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E850B7" w:rsidP="00617AD9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7AD9">
              <w:rPr>
                <w:sz w:val="28"/>
              </w:rPr>
              <w:t>8</w:t>
            </w:r>
            <w:r>
              <w:rPr>
                <w:sz w:val="28"/>
              </w:rPr>
              <w:t>.05.2021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302E0B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-157348</wp:posOffset>
                </wp:positionH>
                <wp:positionV relativeFrom="paragraph">
                  <wp:posOffset>6342</wp:posOffset>
                </wp:positionV>
                <wp:extent cx="2956956" cy="1401288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56" cy="1401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34" w:rsidRPr="00911FD2" w:rsidRDefault="000C4934" w:rsidP="000C4934">
                            <w:pPr>
                              <w:pStyle w:val="ac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перечень и коды главных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администраторов</w:t>
                            </w:r>
                            <w:r w:rsidR="00BC19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источников финансирования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</w:t>
                            </w:r>
                            <w:r w:rsidR="00617AD9">
                              <w:rPr>
                                <w:b/>
                                <w:sz w:val="28"/>
                                <w:szCs w:val="28"/>
                              </w:rPr>
                              <w:t>ефицита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бюджета</w:t>
                            </w:r>
                            <w:r w:rsidRPr="00911F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Промышленновского муниципального округа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.5pt;width:232.85pt;height:1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" stroked="f" strokeweight="0">
                <v:fill opacity="0"/>
                <v:stroke dashstyle="1 1" endcap="round"/>
                <v:textbox>
                  <w:txbxContent>
                    <w:p w:rsidR="000C4934" w:rsidRPr="00911FD2" w:rsidRDefault="000C4934" w:rsidP="000C4934">
                      <w:pPr>
                        <w:pStyle w:val="ac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перечень и коды главных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администраторов</w:t>
                      </w:r>
                      <w:r w:rsidR="00BC19EA">
                        <w:rPr>
                          <w:b/>
                          <w:sz w:val="28"/>
                          <w:szCs w:val="28"/>
                        </w:rPr>
                        <w:t xml:space="preserve"> источников финансирования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д</w:t>
                      </w:r>
                      <w:r w:rsidR="00617AD9">
                        <w:rPr>
                          <w:b/>
                          <w:sz w:val="28"/>
                          <w:szCs w:val="28"/>
                        </w:rPr>
                        <w:t>ефицита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бюджета</w:t>
                      </w:r>
                      <w:r w:rsidRPr="00911F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Промышленновского муниципального округа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617AD9" w:rsidRDefault="00617AD9" w:rsidP="000C4934">
      <w:pPr>
        <w:spacing w:line="360" w:lineRule="atLeast"/>
        <w:ind w:firstLine="720"/>
        <w:jc w:val="both"/>
        <w:rPr>
          <w:sz w:val="28"/>
          <w:szCs w:val="24"/>
        </w:rPr>
      </w:pPr>
    </w:p>
    <w:p w:rsidR="00003EA3" w:rsidRDefault="000C4934" w:rsidP="000C4934">
      <w:pPr>
        <w:spacing w:line="360" w:lineRule="atLeast"/>
        <w:ind w:firstLine="720"/>
        <w:jc w:val="both"/>
        <w:rPr>
          <w:sz w:val="28"/>
          <w:szCs w:val="24"/>
        </w:rPr>
      </w:pPr>
      <w:proofErr w:type="gramStart"/>
      <w:r w:rsidRPr="000C4934">
        <w:rPr>
          <w:sz w:val="28"/>
          <w:szCs w:val="24"/>
        </w:rPr>
        <w:t>В соответствии с пунктом 2 статьи 2</w:t>
      </w:r>
      <w:r w:rsidR="00617AD9">
        <w:rPr>
          <w:sz w:val="28"/>
          <w:szCs w:val="24"/>
        </w:rPr>
        <w:t>3</w:t>
      </w:r>
      <w:r w:rsidRPr="000C4934">
        <w:rPr>
          <w:sz w:val="28"/>
          <w:szCs w:val="24"/>
        </w:rPr>
        <w:t xml:space="preserve"> Бюджетного кодекса Российской Федерации</w:t>
      </w:r>
      <w:r>
        <w:rPr>
          <w:sz w:val="28"/>
          <w:szCs w:val="24"/>
        </w:rPr>
        <w:t>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 и приказом Министерства финансов Российской Федерации от 8 июня 2020 г. № 99н «Об утверждении кодов (перечней кодов) бюджетной классификации Российской Федерации на 2021 год (на 2021</w:t>
      </w:r>
      <w:proofErr w:type="gramEnd"/>
      <w:r>
        <w:rPr>
          <w:sz w:val="28"/>
          <w:szCs w:val="24"/>
        </w:rPr>
        <w:t xml:space="preserve"> год и на плановый период 2022 и 2023 годов)</w:t>
      </w:r>
      <w:r w:rsidR="000A010C">
        <w:rPr>
          <w:sz w:val="28"/>
          <w:szCs w:val="24"/>
        </w:rPr>
        <w:t xml:space="preserve"> в целях исполнения бюджета муниципального округа в 2021 году</w:t>
      </w:r>
    </w:p>
    <w:p w:rsidR="000A010C" w:rsidRPr="00BE7EA4" w:rsidRDefault="000A010C" w:rsidP="000C4934">
      <w:pPr>
        <w:spacing w:line="360" w:lineRule="atLeast"/>
        <w:ind w:firstLine="720"/>
        <w:jc w:val="both"/>
        <w:rPr>
          <w:b/>
          <w:sz w:val="28"/>
          <w:szCs w:val="24"/>
        </w:rPr>
      </w:pPr>
      <w:r w:rsidRPr="00BE7EA4">
        <w:rPr>
          <w:b/>
          <w:sz w:val="28"/>
          <w:szCs w:val="24"/>
        </w:rPr>
        <w:t>ПРИКАЗЫВАЮ:</w:t>
      </w:r>
    </w:p>
    <w:p w:rsidR="000A010C" w:rsidRDefault="000A010C" w:rsidP="00617AD9">
      <w:pPr>
        <w:numPr>
          <w:ilvl w:val="0"/>
          <w:numId w:val="8"/>
        </w:numPr>
        <w:ind w:left="0" w:firstLine="851"/>
        <w:jc w:val="both"/>
        <w:rPr>
          <w:sz w:val="28"/>
          <w:szCs w:val="24"/>
        </w:rPr>
      </w:pPr>
      <w:proofErr w:type="gramStart"/>
      <w:r w:rsidRPr="00185FF5">
        <w:rPr>
          <w:sz w:val="28"/>
          <w:szCs w:val="24"/>
        </w:rPr>
        <w:t>Внести в приложение №</w:t>
      </w:r>
      <w:r>
        <w:rPr>
          <w:sz w:val="28"/>
          <w:szCs w:val="24"/>
        </w:rPr>
        <w:t xml:space="preserve"> </w:t>
      </w:r>
      <w:r w:rsidR="00617AD9">
        <w:rPr>
          <w:sz w:val="28"/>
          <w:szCs w:val="24"/>
        </w:rPr>
        <w:t>2</w:t>
      </w:r>
      <w:r w:rsidRPr="00185FF5">
        <w:rPr>
          <w:sz w:val="28"/>
          <w:szCs w:val="24"/>
        </w:rPr>
        <w:t xml:space="preserve">  «</w:t>
      </w:r>
      <w:r w:rsidR="00617AD9" w:rsidRPr="00617AD9">
        <w:rPr>
          <w:sz w:val="28"/>
          <w:szCs w:val="24"/>
        </w:rPr>
        <w:t>Перечень главных администраторов источников  финансирования дефицита  бюджета муниципального округа, закрепляемые за ними группы (подгруппы) источников финансирования дефицита бюджета муниципального округа</w:t>
      </w:r>
      <w:r w:rsidRPr="00185FF5">
        <w:rPr>
          <w:sz w:val="28"/>
          <w:szCs w:val="24"/>
        </w:rPr>
        <w:t>» к решению Совета народных депутатов Промышленновского муниципального округа №</w:t>
      </w:r>
      <w:r>
        <w:rPr>
          <w:sz w:val="28"/>
          <w:szCs w:val="24"/>
        </w:rPr>
        <w:t xml:space="preserve"> 227</w:t>
      </w:r>
      <w:r w:rsidRPr="00185FF5">
        <w:rPr>
          <w:sz w:val="28"/>
          <w:szCs w:val="24"/>
        </w:rPr>
        <w:t xml:space="preserve"> от 2</w:t>
      </w:r>
      <w:r>
        <w:rPr>
          <w:sz w:val="28"/>
          <w:szCs w:val="24"/>
        </w:rPr>
        <w:t>4.12.2020</w:t>
      </w:r>
      <w:r w:rsidRPr="00185FF5">
        <w:rPr>
          <w:sz w:val="28"/>
          <w:szCs w:val="24"/>
        </w:rPr>
        <w:t xml:space="preserve"> «О бюджете  Промышленновского муниципального округа на 202</w:t>
      </w:r>
      <w:r>
        <w:rPr>
          <w:sz w:val="28"/>
          <w:szCs w:val="24"/>
        </w:rPr>
        <w:t>1</w:t>
      </w:r>
      <w:r w:rsidRPr="00185FF5">
        <w:rPr>
          <w:sz w:val="28"/>
          <w:szCs w:val="24"/>
        </w:rPr>
        <w:t xml:space="preserve"> год и на плановый период 202</w:t>
      </w:r>
      <w:r>
        <w:rPr>
          <w:sz w:val="28"/>
          <w:szCs w:val="24"/>
        </w:rPr>
        <w:t>2</w:t>
      </w:r>
      <w:r w:rsidRPr="00185FF5">
        <w:rPr>
          <w:sz w:val="28"/>
          <w:szCs w:val="24"/>
        </w:rPr>
        <w:t xml:space="preserve"> и 202</w:t>
      </w:r>
      <w:r>
        <w:rPr>
          <w:sz w:val="28"/>
          <w:szCs w:val="24"/>
        </w:rPr>
        <w:t>3</w:t>
      </w:r>
      <w:r w:rsidRPr="00185FF5">
        <w:rPr>
          <w:sz w:val="28"/>
          <w:szCs w:val="24"/>
        </w:rPr>
        <w:t xml:space="preserve"> годов» </w:t>
      </w:r>
      <w:r>
        <w:rPr>
          <w:sz w:val="28"/>
          <w:szCs w:val="24"/>
        </w:rPr>
        <w:t xml:space="preserve"> (далее – Перечень) </w:t>
      </w:r>
      <w:r w:rsidRPr="00185FF5">
        <w:rPr>
          <w:sz w:val="28"/>
          <w:szCs w:val="24"/>
        </w:rPr>
        <w:t>следующие изменения:</w:t>
      </w:r>
      <w:proofErr w:type="gramEnd"/>
    </w:p>
    <w:p w:rsidR="000A010C" w:rsidRDefault="000A010C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после строки: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3551"/>
        <w:gridCol w:w="4678"/>
      </w:tblGrid>
      <w:tr w:rsidR="00617AD9" w:rsidRPr="00617AD9" w:rsidTr="00617AD9">
        <w:trPr>
          <w:trHeight w:val="102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AD9" w:rsidRPr="00617AD9" w:rsidRDefault="00617AD9">
            <w:pPr>
              <w:jc w:val="center"/>
              <w:rPr>
                <w:sz w:val="28"/>
                <w:szCs w:val="28"/>
              </w:rPr>
            </w:pPr>
            <w:r w:rsidRPr="00617AD9">
              <w:rPr>
                <w:sz w:val="28"/>
                <w:szCs w:val="28"/>
              </w:rPr>
              <w:t>900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9" w:rsidRPr="00617AD9" w:rsidRDefault="00617AD9">
            <w:pPr>
              <w:jc w:val="center"/>
              <w:rPr>
                <w:sz w:val="28"/>
                <w:szCs w:val="28"/>
              </w:rPr>
            </w:pPr>
            <w:r w:rsidRPr="00617AD9">
              <w:rPr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9" w:rsidRPr="00617AD9" w:rsidRDefault="00617AD9">
            <w:pPr>
              <w:jc w:val="both"/>
              <w:rPr>
                <w:sz w:val="28"/>
                <w:szCs w:val="28"/>
              </w:rPr>
            </w:pPr>
            <w:r w:rsidRPr="00617AD9"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</w:tbl>
    <w:p w:rsidR="000A010C" w:rsidRPr="00617AD9" w:rsidRDefault="001C1CB0" w:rsidP="000A010C">
      <w:pPr>
        <w:ind w:firstLine="709"/>
        <w:jc w:val="both"/>
        <w:rPr>
          <w:sz w:val="28"/>
          <w:szCs w:val="28"/>
        </w:rPr>
      </w:pPr>
      <w:r w:rsidRPr="00617AD9">
        <w:rPr>
          <w:sz w:val="28"/>
          <w:szCs w:val="28"/>
        </w:rPr>
        <w:t>д</w:t>
      </w:r>
      <w:r w:rsidR="000A010C" w:rsidRPr="00617AD9">
        <w:rPr>
          <w:sz w:val="28"/>
          <w:szCs w:val="28"/>
        </w:rPr>
        <w:t>ополнить строк</w:t>
      </w:r>
      <w:r w:rsidR="00617AD9">
        <w:rPr>
          <w:sz w:val="28"/>
          <w:szCs w:val="28"/>
        </w:rPr>
        <w:t>ами</w:t>
      </w:r>
      <w:r w:rsidR="000A010C" w:rsidRPr="00617AD9">
        <w:rPr>
          <w:sz w:val="28"/>
          <w:szCs w:val="28"/>
        </w:rPr>
        <w:t xml:space="preserve"> следующего содержания: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3551"/>
        <w:gridCol w:w="4678"/>
      </w:tblGrid>
      <w:tr w:rsidR="00617AD9" w:rsidRPr="00617AD9" w:rsidTr="00617AD9">
        <w:trPr>
          <w:trHeight w:val="7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AD9" w:rsidRPr="00617AD9" w:rsidRDefault="00617AD9" w:rsidP="00617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AD9" w:rsidRPr="00617AD9" w:rsidRDefault="00617AD9" w:rsidP="00617AD9">
            <w:pPr>
              <w:jc w:val="center"/>
              <w:rPr>
                <w:b/>
                <w:sz w:val="28"/>
                <w:szCs w:val="28"/>
              </w:rPr>
            </w:pPr>
            <w:r w:rsidRPr="00617AD9">
              <w:rPr>
                <w:b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0A010C" w:rsidRPr="00617AD9" w:rsidTr="00D633D4">
        <w:trPr>
          <w:trHeight w:val="154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10C" w:rsidRPr="00617AD9" w:rsidRDefault="00617AD9" w:rsidP="00617AD9">
            <w:pPr>
              <w:jc w:val="center"/>
              <w:rPr>
                <w:sz w:val="28"/>
                <w:szCs w:val="28"/>
              </w:rPr>
            </w:pPr>
            <w:r w:rsidRPr="00617AD9">
              <w:rPr>
                <w:sz w:val="28"/>
                <w:szCs w:val="28"/>
              </w:rPr>
              <w:t>905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617AD9" w:rsidRDefault="00617AD9" w:rsidP="00617AD9">
            <w:pPr>
              <w:jc w:val="center"/>
              <w:rPr>
                <w:color w:val="000000"/>
                <w:sz w:val="28"/>
                <w:szCs w:val="28"/>
              </w:rPr>
            </w:pPr>
            <w:r w:rsidRPr="00617AD9">
              <w:rPr>
                <w:sz w:val="28"/>
                <w:szCs w:val="28"/>
              </w:rPr>
              <w:t>01 06 0</w:t>
            </w:r>
            <w:r w:rsidRPr="00617AD9">
              <w:rPr>
                <w:sz w:val="28"/>
                <w:szCs w:val="28"/>
              </w:rPr>
              <w:t>1</w:t>
            </w:r>
            <w:r w:rsidRPr="00617AD9">
              <w:rPr>
                <w:sz w:val="28"/>
                <w:szCs w:val="28"/>
              </w:rPr>
              <w:t xml:space="preserve"> 00 </w:t>
            </w:r>
            <w:r w:rsidRPr="00617AD9">
              <w:rPr>
                <w:sz w:val="28"/>
                <w:szCs w:val="28"/>
              </w:rPr>
              <w:t>14</w:t>
            </w:r>
            <w:r w:rsidRPr="00617AD9">
              <w:rPr>
                <w:sz w:val="28"/>
                <w:szCs w:val="28"/>
              </w:rPr>
              <w:t xml:space="preserve"> 0000 </w:t>
            </w:r>
            <w:r w:rsidRPr="00617AD9">
              <w:rPr>
                <w:sz w:val="28"/>
                <w:szCs w:val="28"/>
              </w:rPr>
              <w:t>63</w:t>
            </w:r>
            <w:r w:rsidRPr="00617AD9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617AD9" w:rsidRDefault="00617AD9" w:rsidP="000A010C">
            <w:pPr>
              <w:jc w:val="both"/>
              <w:rPr>
                <w:color w:val="000000"/>
                <w:sz w:val="28"/>
                <w:szCs w:val="28"/>
              </w:rPr>
            </w:pPr>
            <w:r w:rsidRPr="00617AD9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округов</w:t>
            </w:r>
          </w:p>
        </w:tc>
      </w:tr>
    </w:tbl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31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68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68031B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</w:t>
      </w:r>
      <w:r w:rsidRPr="0068031B">
        <w:rPr>
          <w:rFonts w:ascii="Times New Roman" w:hAnsi="Times New Roman"/>
          <w:sz w:val="28"/>
          <w:szCs w:val="28"/>
        </w:rPr>
        <w:t>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доходов (</w:t>
      </w:r>
      <w:proofErr w:type="spellStart"/>
      <w:r>
        <w:rPr>
          <w:rFonts w:ascii="Times New Roman" w:hAnsi="Times New Roman"/>
          <w:sz w:val="28"/>
          <w:szCs w:val="28"/>
        </w:rPr>
        <w:t>Кручинская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О.Н.) довести настоящий приказ до сведения Управления Федерального казначейства по Кемеровской области – Кузбассу.</w:t>
      </w:r>
    </w:p>
    <w:p w:rsidR="000A010C" w:rsidRDefault="000A010C" w:rsidP="000A010C">
      <w:pPr>
        <w:pStyle w:val="Iauiu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приказа  оставляю за собой.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184D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184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184DE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184DEC">
        <w:rPr>
          <w:rFonts w:ascii="Times New Roman" w:hAnsi="Times New Roman" w:cs="Times New Roman"/>
          <w:sz w:val="28"/>
          <w:szCs w:val="28"/>
        </w:rPr>
        <w:t>.</w:t>
      </w:r>
    </w:p>
    <w:p w:rsidR="000A010C" w:rsidRPr="000C4934" w:rsidRDefault="000A010C" w:rsidP="000C4934">
      <w:pPr>
        <w:spacing w:line="360" w:lineRule="atLeast"/>
        <w:ind w:firstLine="720"/>
        <w:jc w:val="both"/>
        <w:rPr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4E2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C85EE8" w:rsidRPr="001F1AE6" w:rsidTr="001C1CB0">
        <w:trPr>
          <w:trHeight w:val="484"/>
        </w:trPr>
        <w:tc>
          <w:tcPr>
            <w:tcW w:w="4962" w:type="dxa"/>
          </w:tcPr>
          <w:p w:rsidR="00C85EE8" w:rsidRPr="001C1CB0" w:rsidRDefault="00C85EE8" w:rsidP="00FB7CD6">
            <w:pPr>
              <w:pStyle w:val="1"/>
              <w:jc w:val="lef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 xml:space="preserve">Начальник </w:t>
            </w:r>
            <w:r w:rsidR="00FB7CD6" w:rsidRPr="001C1CB0">
              <w:rPr>
                <w:sz w:val="28"/>
                <w:szCs w:val="26"/>
              </w:rPr>
              <w:t>ф</w:t>
            </w:r>
            <w:r w:rsidRPr="001C1CB0">
              <w:rPr>
                <w:sz w:val="28"/>
                <w:szCs w:val="26"/>
              </w:rPr>
              <w:t>инансового управления</w:t>
            </w:r>
            <w:r w:rsidR="00723ACE" w:rsidRPr="001C1CB0">
              <w:rPr>
                <w:sz w:val="28"/>
                <w:szCs w:val="26"/>
              </w:rPr>
              <w:t xml:space="preserve">  </w:t>
            </w:r>
            <w:r w:rsidR="00FB7CD6" w:rsidRPr="001C1CB0">
              <w:rPr>
                <w:sz w:val="28"/>
                <w:szCs w:val="26"/>
              </w:rPr>
              <w:t xml:space="preserve">администрации </w:t>
            </w:r>
            <w:r w:rsidR="00723ACE" w:rsidRPr="001C1CB0">
              <w:rPr>
                <w:sz w:val="28"/>
                <w:szCs w:val="26"/>
              </w:rPr>
              <w:t>Промышленновско</w:t>
            </w:r>
            <w:r w:rsidR="00F0775A" w:rsidRPr="001C1CB0">
              <w:rPr>
                <w:sz w:val="28"/>
                <w:szCs w:val="26"/>
              </w:rPr>
              <w:t>го</w:t>
            </w:r>
            <w:r w:rsidR="00723ACE" w:rsidRPr="001C1CB0">
              <w:rPr>
                <w:sz w:val="28"/>
                <w:szCs w:val="26"/>
              </w:rPr>
              <w:t xml:space="preserve"> </w:t>
            </w:r>
            <w:r w:rsidR="00FB7CD6" w:rsidRPr="001C1CB0">
              <w:rPr>
                <w:sz w:val="28"/>
                <w:szCs w:val="26"/>
              </w:rPr>
              <w:t xml:space="preserve">муниципального </w:t>
            </w:r>
            <w:r w:rsidR="00F0775A" w:rsidRPr="001C1CB0">
              <w:rPr>
                <w:sz w:val="28"/>
                <w:szCs w:val="26"/>
              </w:rPr>
              <w:t>округа</w:t>
            </w:r>
          </w:p>
        </w:tc>
        <w:tc>
          <w:tcPr>
            <w:tcW w:w="4536" w:type="dxa"/>
            <w:vAlign w:val="bottom"/>
          </w:tcPr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C85EE8" w:rsidRPr="001C1CB0" w:rsidRDefault="00F46902" w:rsidP="007458CF">
            <w:pPr>
              <w:jc w:val="righ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>И.А. Овсянникова</w:t>
            </w:r>
          </w:p>
        </w:tc>
      </w:tr>
    </w:tbl>
    <w:p w:rsidR="000A0EE5" w:rsidRDefault="000A0EE5" w:rsidP="00CF676A">
      <w:pPr>
        <w:spacing w:line="360" w:lineRule="atLeast"/>
        <w:ind w:firstLine="851"/>
        <w:jc w:val="both"/>
        <w:rPr>
          <w:sz w:val="24"/>
        </w:rPr>
      </w:pPr>
    </w:p>
    <w:sectPr w:rsidR="000A0EE5" w:rsidSect="00CF6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991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31" w:rsidRDefault="00980B31">
      <w:r>
        <w:separator/>
      </w:r>
    </w:p>
  </w:endnote>
  <w:endnote w:type="continuationSeparator" w:id="0">
    <w:p w:rsidR="00980B31" w:rsidRDefault="009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31" w:rsidRDefault="00980B31">
      <w:r>
        <w:separator/>
      </w:r>
    </w:p>
  </w:footnote>
  <w:footnote w:type="continuationSeparator" w:id="0">
    <w:p w:rsidR="00980B31" w:rsidRDefault="0098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409CF"/>
    <w:multiLevelType w:val="hybridMultilevel"/>
    <w:tmpl w:val="E1B09818"/>
    <w:lvl w:ilvl="0" w:tplc="3A9AB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4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10C"/>
    <w:rsid w:val="000A0EE5"/>
    <w:rsid w:val="000B2ABC"/>
    <w:rsid w:val="000C4934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722B9"/>
    <w:rsid w:val="00176D66"/>
    <w:rsid w:val="001802C8"/>
    <w:rsid w:val="001B1875"/>
    <w:rsid w:val="001B7689"/>
    <w:rsid w:val="001C17D8"/>
    <w:rsid w:val="001C1CB0"/>
    <w:rsid w:val="001C7CBD"/>
    <w:rsid w:val="001E3566"/>
    <w:rsid w:val="001E6257"/>
    <w:rsid w:val="001F1AE6"/>
    <w:rsid w:val="001F2C50"/>
    <w:rsid w:val="002048E2"/>
    <w:rsid w:val="002172A2"/>
    <w:rsid w:val="002524B4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54B7"/>
    <w:rsid w:val="002F1694"/>
    <w:rsid w:val="00301F94"/>
    <w:rsid w:val="00302E0B"/>
    <w:rsid w:val="00305E11"/>
    <w:rsid w:val="003129C0"/>
    <w:rsid w:val="00315643"/>
    <w:rsid w:val="00326E6D"/>
    <w:rsid w:val="00354FFC"/>
    <w:rsid w:val="00356AEB"/>
    <w:rsid w:val="00374A3E"/>
    <w:rsid w:val="0039416D"/>
    <w:rsid w:val="003B465D"/>
    <w:rsid w:val="003D0E14"/>
    <w:rsid w:val="003D3A99"/>
    <w:rsid w:val="003F4762"/>
    <w:rsid w:val="00412EE2"/>
    <w:rsid w:val="004138B9"/>
    <w:rsid w:val="00421190"/>
    <w:rsid w:val="004300CA"/>
    <w:rsid w:val="00444431"/>
    <w:rsid w:val="00450E8C"/>
    <w:rsid w:val="00451BC9"/>
    <w:rsid w:val="004601FA"/>
    <w:rsid w:val="004617B7"/>
    <w:rsid w:val="00472F74"/>
    <w:rsid w:val="00487675"/>
    <w:rsid w:val="00491893"/>
    <w:rsid w:val="004941F3"/>
    <w:rsid w:val="004B0550"/>
    <w:rsid w:val="004C037C"/>
    <w:rsid w:val="004C4CBE"/>
    <w:rsid w:val="004C6BF1"/>
    <w:rsid w:val="004E2C9F"/>
    <w:rsid w:val="00501EE0"/>
    <w:rsid w:val="005030C8"/>
    <w:rsid w:val="00513BDB"/>
    <w:rsid w:val="00545F9C"/>
    <w:rsid w:val="005553AD"/>
    <w:rsid w:val="00575663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17AD9"/>
    <w:rsid w:val="00620F2D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70885"/>
    <w:rsid w:val="00873B3B"/>
    <w:rsid w:val="008C1E52"/>
    <w:rsid w:val="008D514D"/>
    <w:rsid w:val="008D7064"/>
    <w:rsid w:val="008F55CC"/>
    <w:rsid w:val="009004F1"/>
    <w:rsid w:val="00926AAD"/>
    <w:rsid w:val="0093607D"/>
    <w:rsid w:val="00962240"/>
    <w:rsid w:val="00973434"/>
    <w:rsid w:val="00980B31"/>
    <w:rsid w:val="009820CC"/>
    <w:rsid w:val="00986E85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3CC4"/>
    <w:rsid w:val="00BA5E7C"/>
    <w:rsid w:val="00BB39F1"/>
    <w:rsid w:val="00BC19EA"/>
    <w:rsid w:val="00BD2D3A"/>
    <w:rsid w:val="00BE6578"/>
    <w:rsid w:val="00BE7DF6"/>
    <w:rsid w:val="00BE7EA4"/>
    <w:rsid w:val="00BF4EC0"/>
    <w:rsid w:val="00BF6B7B"/>
    <w:rsid w:val="00C122AD"/>
    <w:rsid w:val="00C42C84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19E0"/>
    <w:rsid w:val="00D35DCD"/>
    <w:rsid w:val="00D424B3"/>
    <w:rsid w:val="00D43AC7"/>
    <w:rsid w:val="00D56EE1"/>
    <w:rsid w:val="00D5777F"/>
    <w:rsid w:val="00D60355"/>
    <w:rsid w:val="00D60BDC"/>
    <w:rsid w:val="00D633D4"/>
    <w:rsid w:val="00D90434"/>
    <w:rsid w:val="00DB3555"/>
    <w:rsid w:val="00DD189C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850B7"/>
    <w:rsid w:val="00EA6FB3"/>
    <w:rsid w:val="00EC50A3"/>
    <w:rsid w:val="00EC50AA"/>
    <w:rsid w:val="00ED07E6"/>
    <w:rsid w:val="00EE7181"/>
    <w:rsid w:val="00EF0554"/>
    <w:rsid w:val="00F0775A"/>
    <w:rsid w:val="00F122B2"/>
    <w:rsid w:val="00F268FF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19B4-B9CD-4CC7-9C51-5FA7472D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3</cp:revision>
  <cp:lastPrinted>2021-05-18T04:02:00Z</cp:lastPrinted>
  <dcterms:created xsi:type="dcterms:W3CDTF">2021-05-18T04:02:00Z</dcterms:created>
  <dcterms:modified xsi:type="dcterms:W3CDTF">2021-05-18T04:05:00Z</dcterms:modified>
</cp:coreProperties>
</file>