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Default="009E5C3F" w:rsidP="00C844E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844E0" w:rsidRPr="00B47CB0" w:rsidRDefault="00C844E0" w:rsidP="00AC314F">
      <w:pPr>
        <w:jc w:val="center"/>
        <w:rPr>
          <w:sz w:val="28"/>
          <w:szCs w:val="28"/>
        </w:rPr>
      </w:pPr>
      <w:r w:rsidRPr="00C844E0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C844E0">
        <w:rPr>
          <w:sz w:val="28"/>
          <w:szCs w:val="28"/>
        </w:rPr>
        <w:t>21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AB57BA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9E5C3F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bookmarkStart w:id="0" w:name="_GoBack"/>
      <w:bookmarkEnd w:id="0"/>
      <w:r w:rsidR="009E5C3F">
        <w:rPr>
          <w:sz w:val="28"/>
          <w:szCs w:val="28"/>
        </w:rPr>
        <w:t>____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r w:rsidRPr="007A05AC">
        <w:rPr>
          <w:snapToGrid w:val="0"/>
          <w:sz w:val="18"/>
          <w:szCs w:val="18"/>
        </w:rPr>
        <w:t>пгт.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C844E0" w:rsidRDefault="00C844E0" w:rsidP="00C844E0">
      <w:pPr>
        <w:ind w:firstLine="709"/>
        <w:jc w:val="center"/>
        <w:rPr>
          <w:b/>
          <w:sz w:val="28"/>
          <w:szCs w:val="28"/>
        </w:rPr>
      </w:pPr>
      <w:r w:rsidRPr="00C844E0">
        <w:rPr>
          <w:b/>
          <w:sz w:val="28"/>
          <w:szCs w:val="28"/>
        </w:rPr>
        <w:t xml:space="preserve">О реализации Закона Кемеровской области от 26.12.2013 </w:t>
      </w:r>
    </w:p>
    <w:p w:rsidR="00C844E0" w:rsidRPr="00C844E0" w:rsidRDefault="00C844E0" w:rsidP="00C844E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141-ОЗ  </w:t>
      </w:r>
      <w:r w:rsidRPr="00C844E0">
        <w:rPr>
          <w:b/>
          <w:sz w:val="28"/>
          <w:szCs w:val="28"/>
        </w:rPr>
        <w:t>«О капитальном ремонте общего имущества в многоквартирных домах» на территории Промышленновского муниципального округа</w:t>
      </w:r>
    </w:p>
    <w:p w:rsidR="005A53A0" w:rsidRDefault="005A53A0" w:rsidP="003D0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897C65" w:rsidRDefault="003724DD" w:rsidP="00C84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</w:t>
      </w:r>
      <w:r w:rsidR="00C844E0" w:rsidRPr="00C844E0">
        <w:rPr>
          <w:sz w:val="28"/>
          <w:szCs w:val="28"/>
        </w:rPr>
        <w:t xml:space="preserve"> начальник</w:t>
      </w:r>
      <w:r w:rsidR="00C844E0">
        <w:rPr>
          <w:sz w:val="28"/>
          <w:szCs w:val="28"/>
        </w:rPr>
        <w:t>а</w:t>
      </w:r>
      <w:r w:rsidR="00C844E0" w:rsidRPr="00C844E0">
        <w:rPr>
          <w:sz w:val="28"/>
          <w:szCs w:val="28"/>
        </w:rPr>
        <w:t xml:space="preserve"> отдела жилищно-коммунального, дорожного хозяйства и благоустройства Управления по жизнеобеспечению и строительству администрации Промышленновского муниципального округа </w:t>
      </w:r>
      <w:r w:rsidR="00C844E0">
        <w:rPr>
          <w:sz w:val="28"/>
          <w:szCs w:val="28"/>
        </w:rPr>
        <w:t>В.Н. Лукашенко</w:t>
      </w:r>
      <w:r>
        <w:rPr>
          <w:sz w:val="28"/>
          <w:szCs w:val="28"/>
        </w:rPr>
        <w:t>, руководствуясь</w:t>
      </w:r>
      <w:r w:rsidR="00B85D96">
        <w:rPr>
          <w:sz w:val="28"/>
          <w:szCs w:val="28"/>
        </w:rPr>
        <w:t xml:space="preserve"> </w:t>
      </w:r>
      <w:r w:rsidR="00C84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27 </w:t>
      </w:r>
      <w:r w:rsidR="00C844E0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Промышленновского муниципального округа Кемеровской области - Кузбасса</w:t>
      </w:r>
      <w:r w:rsidR="005A53A0" w:rsidRPr="00897C65">
        <w:rPr>
          <w:sz w:val="28"/>
          <w:szCs w:val="28"/>
        </w:rPr>
        <w:t xml:space="preserve">, Совет народных депутатов </w:t>
      </w:r>
      <w:r w:rsidR="005A53A0">
        <w:rPr>
          <w:sz w:val="28"/>
          <w:szCs w:val="28"/>
        </w:rPr>
        <w:t>Промышленновского</w:t>
      </w:r>
      <w:r w:rsidR="005A53A0" w:rsidRPr="00897C65">
        <w:rPr>
          <w:sz w:val="28"/>
          <w:szCs w:val="28"/>
        </w:rPr>
        <w:t xml:space="preserve"> муниципального округа</w:t>
      </w:r>
    </w:p>
    <w:p w:rsidR="005A53A0" w:rsidRDefault="005A53A0" w:rsidP="00051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Default="005A53A0" w:rsidP="00051C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8D4">
        <w:rPr>
          <w:rFonts w:ascii="Times New Roman" w:hAnsi="Times New Roman" w:cs="Times New Roman"/>
          <w:sz w:val="28"/>
          <w:szCs w:val="28"/>
        </w:rPr>
        <w:t>РЕШИЛ:</w:t>
      </w:r>
    </w:p>
    <w:p w:rsidR="005A53A0" w:rsidRPr="007448D4" w:rsidRDefault="005A53A0" w:rsidP="00051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C844E0" w:rsidRDefault="00051C31" w:rsidP="00051C3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724DD" w:rsidRPr="00C844E0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C844E0" w:rsidRPr="00C844E0">
        <w:rPr>
          <w:rFonts w:ascii="Times New Roman" w:hAnsi="Times New Roman" w:cs="Times New Roman"/>
          <w:sz w:val="28"/>
          <w:szCs w:val="28"/>
        </w:rPr>
        <w:t xml:space="preserve">начальника отдела жилищно-коммунального, дорожного хозяйства и благоустройства Управления по жизнеобеспечению и строительству администрации Промышленновского муниципального округа В.Н. Лукашенко </w:t>
      </w:r>
      <w:r w:rsidR="003724DD" w:rsidRPr="00C844E0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5A53A0" w:rsidRPr="00C844E0">
        <w:rPr>
          <w:rFonts w:ascii="Times New Roman" w:hAnsi="Times New Roman" w:cs="Times New Roman"/>
          <w:sz w:val="28"/>
          <w:szCs w:val="28"/>
        </w:rPr>
        <w:t>.</w:t>
      </w:r>
    </w:p>
    <w:p w:rsidR="005A53A0" w:rsidRPr="00E216C9" w:rsidRDefault="00051C31" w:rsidP="00051C3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A53A0" w:rsidRPr="007448D4">
        <w:rPr>
          <w:rFonts w:ascii="Times New Roman" w:hAnsi="Times New Roman"/>
          <w:sz w:val="28"/>
          <w:szCs w:val="28"/>
        </w:rPr>
        <w:t xml:space="preserve">Настоящее решение разместить </w:t>
      </w:r>
      <w:r w:rsidR="003724DD">
        <w:rPr>
          <w:rFonts w:ascii="Times New Roman" w:hAnsi="Times New Roman"/>
          <w:sz w:val="28"/>
          <w:szCs w:val="28"/>
        </w:rPr>
        <w:t xml:space="preserve">на </w:t>
      </w:r>
      <w:r w:rsidR="005A53A0" w:rsidRPr="007448D4">
        <w:rPr>
          <w:rFonts w:ascii="Times New Roman" w:hAnsi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="005A53A0" w:rsidRPr="007448D4">
        <w:rPr>
          <w:rFonts w:ascii="Times New Roman" w:eastAsia="Calibri" w:hAnsi="Times New Roman"/>
          <w:sz w:val="28"/>
          <w:szCs w:val="28"/>
          <w:lang w:eastAsia="zh-CN"/>
        </w:rPr>
        <w:t>округа</w:t>
      </w:r>
      <w:r w:rsidR="005A53A0" w:rsidRPr="007448D4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5A53A0" w:rsidRPr="00051C31" w:rsidRDefault="00051C31" w:rsidP="00051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A53A0" w:rsidRPr="00051C31">
        <w:rPr>
          <w:sz w:val="28"/>
          <w:szCs w:val="28"/>
        </w:rPr>
        <w:t xml:space="preserve">Контроль за исполнением настоящего решения возложить на комитет по вопросам </w:t>
      </w:r>
      <w:r w:rsidR="00C844E0">
        <w:rPr>
          <w:sz w:val="28"/>
          <w:szCs w:val="28"/>
        </w:rPr>
        <w:t>промышленности, строительства, транспорта, связи, коммунального хозяйства</w:t>
      </w:r>
      <w:r w:rsidR="005A53A0" w:rsidRPr="00051C31">
        <w:rPr>
          <w:sz w:val="28"/>
          <w:szCs w:val="28"/>
        </w:rPr>
        <w:t xml:space="preserve"> (</w:t>
      </w:r>
      <w:r w:rsidR="00C844E0">
        <w:rPr>
          <w:sz w:val="28"/>
          <w:szCs w:val="28"/>
        </w:rPr>
        <w:t>А.С. Минаков</w:t>
      </w:r>
      <w:r w:rsidR="005A53A0" w:rsidRPr="00051C31">
        <w:rPr>
          <w:sz w:val="28"/>
          <w:szCs w:val="28"/>
        </w:rPr>
        <w:t>).</w:t>
      </w:r>
    </w:p>
    <w:p w:rsidR="00AC10B4" w:rsidRDefault="00051C31" w:rsidP="00C844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20A0C" w:rsidRPr="00051C31">
        <w:rPr>
          <w:sz w:val="28"/>
          <w:szCs w:val="28"/>
        </w:rPr>
        <w:t>Н</w:t>
      </w:r>
      <w:r w:rsidR="005A53A0" w:rsidRPr="00051C31">
        <w:rPr>
          <w:rStyle w:val="a5"/>
          <w:b w:val="0"/>
          <w:sz w:val="28"/>
          <w:szCs w:val="28"/>
        </w:rPr>
        <w:t>астоящее реш</w:t>
      </w:r>
      <w:r w:rsidR="005A53A0" w:rsidRPr="00051C31">
        <w:rPr>
          <w:sz w:val="28"/>
          <w:szCs w:val="28"/>
        </w:rPr>
        <w:t xml:space="preserve">ение вступает в силу с даты подписания.  </w:t>
      </w:r>
    </w:p>
    <w:p w:rsidR="00AC10B4" w:rsidRPr="00051C31" w:rsidRDefault="00AC10B4" w:rsidP="00AC1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595" w:type="dxa"/>
        <w:tblLook w:val="01E0"/>
      </w:tblPr>
      <w:tblGrid>
        <w:gridCol w:w="5964"/>
        <w:gridCol w:w="3631"/>
      </w:tblGrid>
      <w:tr w:rsidR="005A53A0" w:rsidTr="000B002E">
        <w:tc>
          <w:tcPr>
            <w:tcW w:w="5964" w:type="dxa"/>
          </w:tcPr>
          <w:p w:rsidR="005A53A0" w:rsidRPr="00E216C9" w:rsidRDefault="00620A0C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0B002E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216C9">
              <w:rPr>
                <w:sz w:val="28"/>
                <w:szCs w:val="28"/>
              </w:rPr>
              <w:t>Е.А. Ващенко</w:t>
            </w: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0B002E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0B002E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E216C9">
              <w:rPr>
                <w:sz w:val="28"/>
                <w:szCs w:val="28"/>
              </w:rPr>
              <w:t>Д.П. Ильин</w:t>
            </w:r>
            <w:r w:rsidR="00E04751">
              <w:rPr>
                <w:sz w:val="28"/>
                <w:szCs w:val="28"/>
              </w:rPr>
              <w:t xml:space="preserve"> </w:t>
            </w:r>
          </w:p>
        </w:tc>
      </w:tr>
    </w:tbl>
    <w:p w:rsidR="003C3447" w:rsidRPr="00EC2CE0" w:rsidRDefault="003C3447" w:rsidP="003C3447">
      <w:pPr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3C3447" w:rsidTr="004F582A">
        <w:tc>
          <w:tcPr>
            <w:tcW w:w="5882" w:type="dxa"/>
          </w:tcPr>
          <w:p w:rsidR="003C3447" w:rsidRDefault="003C3447" w:rsidP="005A53A0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3C3447" w:rsidRDefault="003C3447" w:rsidP="004F58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C3447" w:rsidRDefault="003C3447" w:rsidP="003C3447">
      <w:pPr>
        <w:rPr>
          <w:sz w:val="28"/>
          <w:szCs w:val="28"/>
        </w:rPr>
      </w:pPr>
    </w:p>
    <w:p w:rsidR="00EA22EF" w:rsidRDefault="003E285A" w:rsidP="003E285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</w:p>
    <w:p w:rsidR="00EA22EF" w:rsidRDefault="00EA22EF" w:rsidP="00EA22EF">
      <w:pPr>
        <w:autoSpaceDE w:val="0"/>
        <w:autoSpaceDN w:val="0"/>
        <w:adjustRightInd w:val="0"/>
        <w:ind w:left="4248" w:firstLine="708"/>
        <w:jc w:val="center"/>
        <w:rPr>
          <w:szCs w:val="28"/>
        </w:rPr>
      </w:pPr>
    </w:p>
    <w:sectPr w:rsidR="00EA22EF" w:rsidSect="00C844E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06785"/>
    <w:rsid w:val="00015D6C"/>
    <w:rsid w:val="00016893"/>
    <w:rsid w:val="00050D3F"/>
    <w:rsid w:val="00051C31"/>
    <w:rsid w:val="000704E9"/>
    <w:rsid w:val="0009515C"/>
    <w:rsid w:val="000960F6"/>
    <w:rsid w:val="000B7E35"/>
    <w:rsid w:val="00107BF5"/>
    <w:rsid w:val="00156B26"/>
    <w:rsid w:val="001728D2"/>
    <w:rsid w:val="001A3CFF"/>
    <w:rsid w:val="001D5076"/>
    <w:rsid w:val="001E5776"/>
    <w:rsid w:val="001F284F"/>
    <w:rsid w:val="001F48DC"/>
    <w:rsid w:val="00235F3E"/>
    <w:rsid w:val="00241BDA"/>
    <w:rsid w:val="00245E5E"/>
    <w:rsid w:val="00250553"/>
    <w:rsid w:val="0026473F"/>
    <w:rsid w:val="003039EE"/>
    <w:rsid w:val="00322A0D"/>
    <w:rsid w:val="00326827"/>
    <w:rsid w:val="0033240C"/>
    <w:rsid w:val="003724DD"/>
    <w:rsid w:val="003848BD"/>
    <w:rsid w:val="003C3447"/>
    <w:rsid w:val="003D0B44"/>
    <w:rsid w:val="003E285A"/>
    <w:rsid w:val="003F0C58"/>
    <w:rsid w:val="003F48F2"/>
    <w:rsid w:val="00406A19"/>
    <w:rsid w:val="00422AD3"/>
    <w:rsid w:val="00446CD5"/>
    <w:rsid w:val="004511E8"/>
    <w:rsid w:val="00466A08"/>
    <w:rsid w:val="004B2195"/>
    <w:rsid w:val="004C00FA"/>
    <w:rsid w:val="004C5FA6"/>
    <w:rsid w:val="004D1F75"/>
    <w:rsid w:val="004E4510"/>
    <w:rsid w:val="004F6F93"/>
    <w:rsid w:val="0052528F"/>
    <w:rsid w:val="00540C14"/>
    <w:rsid w:val="00550F8E"/>
    <w:rsid w:val="005A53A0"/>
    <w:rsid w:val="005C4262"/>
    <w:rsid w:val="005C7C8D"/>
    <w:rsid w:val="005E5933"/>
    <w:rsid w:val="005E75F7"/>
    <w:rsid w:val="005E790E"/>
    <w:rsid w:val="005F3502"/>
    <w:rsid w:val="005F3A71"/>
    <w:rsid w:val="00604C33"/>
    <w:rsid w:val="00615038"/>
    <w:rsid w:val="00620A0C"/>
    <w:rsid w:val="00631669"/>
    <w:rsid w:val="00655821"/>
    <w:rsid w:val="00660B76"/>
    <w:rsid w:val="00664568"/>
    <w:rsid w:val="006F0577"/>
    <w:rsid w:val="007024AF"/>
    <w:rsid w:val="00725B92"/>
    <w:rsid w:val="00753B8F"/>
    <w:rsid w:val="007567B7"/>
    <w:rsid w:val="00763D75"/>
    <w:rsid w:val="00764D22"/>
    <w:rsid w:val="007A05AC"/>
    <w:rsid w:val="007A6246"/>
    <w:rsid w:val="007C5263"/>
    <w:rsid w:val="0081787F"/>
    <w:rsid w:val="008263B4"/>
    <w:rsid w:val="00840853"/>
    <w:rsid w:val="00851EB4"/>
    <w:rsid w:val="00864146"/>
    <w:rsid w:val="008852EE"/>
    <w:rsid w:val="00897C76"/>
    <w:rsid w:val="008A1FF9"/>
    <w:rsid w:val="008E6C8A"/>
    <w:rsid w:val="008F3E00"/>
    <w:rsid w:val="00973147"/>
    <w:rsid w:val="0098165B"/>
    <w:rsid w:val="009819B0"/>
    <w:rsid w:val="009C763B"/>
    <w:rsid w:val="009E525D"/>
    <w:rsid w:val="009E5C3F"/>
    <w:rsid w:val="009F3775"/>
    <w:rsid w:val="009F7DF1"/>
    <w:rsid w:val="00A25F54"/>
    <w:rsid w:val="00A44C30"/>
    <w:rsid w:val="00A45B76"/>
    <w:rsid w:val="00A6180A"/>
    <w:rsid w:val="00A80059"/>
    <w:rsid w:val="00AA21E3"/>
    <w:rsid w:val="00AB57BA"/>
    <w:rsid w:val="00AC10B4"/>
    <w:rsid w:val="00AC314F"/>
    <w:rsid w:val="00AD2F8C"/>
    <w:rsid w:val="00AD723E"/>
    <w:rsid w:val="00AF31F1"/>
    <w:rsid w:val="00B1307A"/>
    <w:rsid w:val="00B20212"/>
    <w:rsid w:val="00B74927"/>
    <w:rsid w:val="00B85D96"/>
    <w:rsid w:val="00BA5E41"/>
    <w:rsid w:val="00BB18F5"/>
    <w:rsid w:val="00BB37EA"/>
    <w:rsid w:val="00BF3CFD"/>
    <w:rsid w:val="00C844E0"/>
    <w:rsid w:val="00CC2A3E"/>
    <w:rsid w:val="00D0166E"/>
    <w:rsid w:val="00D33330"/>
    <w:rsid w:val="00D34F0A"/>
    <w:rsid w:val="00D4296D"/>
    <w:rsid w:val="00D710B2"/>
    <w:rsid w:val="00D77A15"/>
    <w:rsid w:val="00D8619B"/>
    <w:rsid w:val="00DA19F5"/>
    <w:rsid w:val="00DA22D9"/>
    <w:rsid w:val="00DD03F6"/>
    <w:rsid w:val="00DE68E7"/>
    <w:rsid w:val="00E04751"/>
    <w:rsid w:val="00E25940"/>
    <w:rsid w:val="00E25AA7"/>
    <w:rsid w:val="00E636AE"/>
    <w:rsid w:val="00E72F81"/>
    <w:rsid w:val="00E76805"/>
    <w:rsid w:val="00E77BCF"/>
    <w:rsid w:val="00E84F4C"/>
    <w:rsid w:val="00EA22EF"/>
    <w:rsid w:val="00EE07AE"/>
    <w:rsid w:val="00EE785D"/>
    <w:rsid w:val="00EF04E9"/>
    <w:rsid w:val="00F27F74"/>
    <w:rsid w:val="00F41D68"/>
    <w:rsid w:val="00F53B44"/>
    <w:rsid w:val="00F61D76"/>
    <w:rsid w:val="00F95B0A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Буртовая</cp:lastModifiedBy>
  <cp:revision>8</cp:revision>
  <cp:lastPrinted>2021-05-27T08:23:00Z</cp:lastPrinted>
  <dcterms:created xsi:type="dcterms:W3CDTF">2021-04-16T03:39:00Z</dcterms:created>
  <dcterms:modified xsi:type="dcterms:W3CDTF">2021-05-31T01:15:00Z</dcterms:modified>
</cp:coreProperties>
</file>