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01" w:rsidRPr="00781001" w:rsidRDefault="00781001" w:rsidP="0078100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1001"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95" w:rsidRDefault="00684D95" w:rsidP="00684D9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84D95" w:rsidRDefault="00684D95" w:rsidP="00684D95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84D95" w:rsidRPr="005555BA" w:rsidRDefault="00684D95" w:rsidP="00684D95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684D95" w:rsidRDefault="00684D95" w:rsidP="00684D95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8235D" w:rsidRPr="00AB01F1" w:rsidRDefault="0078235D" w:rsidP="0078235D">
      <w:pPr>
        <w:rPr>
          <w:rFonts w:ascii="Times New Roman" w:hAnsi="Times New Roman"/>
        </w:rPr>
      </w:pPr>
    </w:p>
    <w:p w:rsidR="00684D95" w:rsidRPr="00AB01F1" w:rsidRDefault="00684D95" w:rsidP="0078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1F1">
        <w:rPr>
          <w:rFonts w:ascii="Times New Roman" w:hAnsi="Times New Roman"/>
        </w:rPr>
        <w:t>от</w:t>
      </w:r>
      <w:r w:rsidRPr="00AB01F1">
        <w:rPr>
          <w:rFonts w:ascii="Times New Roman" w:hAnsi="Times New Roman"/>
          <w:sz w:val="28"/>
          <w:szCs w:val="28"/>
        </w:rPr>
        <w:t xml:space="preserve"> «</w:t>
      </w:r>
      <w:r w:rsidR="00ED7A8B">
        <w:rPr>
          <w:rFonts w:ascii="Times New Roman" w:hAnsi="Times New Roman"/>
          <w:sz w:val="28"/>
          <w:szCs w:val="28"/>
          <w:u w:val="single"/>
        </w:rPr>
        <w:t>07</w:t>
      </w:r>
      <w:r w:rsidRPr="00AB01F1">
        <w:rPr>
          <w:rFonts w:ascii="Times New Roman" w:hAnsi="Times New Roman"/>
          <w:sz w:val="28"/>
          <w:szCs w:val="28"/>
        </w:rPr>
        <w:t>»</w:t>
      </w:r>
      <w:r w:rsidR="00ED7A8B">
        <w:rPr>
          <w:rFonts w:ascii="Times New Roman" w:hAnsi="Times New Roman"/>
          <w:sz w:val="28"/>
          <w:szCs w:val="28"/>
          <w:u w:val="single"/>
        </w:rPr>
        <w:t xml:space="preserve">июня 2021 г. </w:t>
      </w:r>
      <w:r w:rsidRPr="00AB01F1">
        <w:rPr>
          <w:rFonts w:ascii="Times New Roman" w:hAnsi="Times New Roman"/>
          <w:sz w:val="28"/>
          <w:szCs w:val="28"/>
        </w:rPr>
        <w:t xml:space="preserve"> </w:t>
      </w:r>
      <w:r w:rsidRPr="00AB01F1">
        <w:rPr>
          <w:rFonts w:ascii="Times New Roman" w:hAnsi="Times New Roman"/>
        </w:rPr>
        <w:t>№</w:t>
      </w:r>
      <w:r w:rsidR="00ED7A8B">
        <w:rPr>
          <w:rFonts w:ascii="Times New Roman" w:hAnsi="Times New Roman"/>
        </w:rPr>
        <w:t xml:space="preserve"> </w:t>
      </w:r>
      <w:r w:rsidR="00ED7A8B" w:rsidRPr="00ED7A8B">
        <w:rPr>
          <w:rFonts w:ascii="Times New Roman" w:hAnsi="Times New Roman"/>
          <w:u w:val="single"/>
        </w:rPr>
        <w:t>1022-</w:t>
      </w:r>
      <w:r w:rsidR="00ED7A8B">
        <w:rPr>
          <w:rFonts w:ascii="Times New Roman" w:hAnsi="Times New Roman"/>
          <w:u w:val="single"/>
        </w:rPr>
        <w:t>П</w:t>
      </w:r>
    </w:p>
    <w:p w:rsidR="00684D95" w:rsidRDefault="00684D95" w:rsidP="0078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684D95">
        <w:rPr>
          <w:rFonts w:ascii="Times New Roman" w:hAnsi="Times New Roman"/>
        </w:rPr>
        <w:t>пгт</w:t>
      </w:r>
      <w:proofErr w:type="spellEnd"/>
      <w:r w:rsidRPr="00684D95">
        <w:rPr>
          <w:rFonts w:ascii="Times New Roman" w:hAnsi="Times New Roman"/>
        </w:rPr>
        <w:t>. Промышленная</w:t>
      </w:r>
    </w:p>
    <w:p w:rsidR="0078235D" w:rsidRPr="00684D95" w:rsidRDefault="0078235D" w:rsidP="00782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001" w:rsidRPr="00781001" w:rsidRDefault="00781001" w:rsidP="00781001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r w:rsidRPr="0078100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81001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ввод объекта                                     в эксплуатацию</w:t>
      </w:r>
      <w:r w:rsidRPr="00781001">
        <w:rPr>
          <w:rFonts w:ascii="Times New Roman" w:hAnsi="Times New Roman"/>
          <w:b/>
          <w:sz w:val="28"/>
          <w:szCs w:val="28"/>
        </w:rPr>
        <w:t>»</w:t>
      </w:r>
    </w:p>
    <w:p w:rsidR="00781001" w:rsidRPr="00781001" w:rsidRDefault="00781001" w:rsidP="00781001">
      <w:pPr>
        <w:tabs>
          <w:tab w:val="left" w:pos="7797"/>
        </w:tabs>
        <w:spacing w:after="0" w:line="240" w:lineRule="auto"/>
        <w:ind w:right="1559"/>
        <w:jc w:val="both"/>
        <w:rPr>
          <w:rFonts w:ascii="Times New Roman" w:hAnsi="Times New Roman"/>
          <w:b/>
        </w:rPr>
      </w:pP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 w:rsidR="000E04BD">
        <w:rPr>
          <w:sz w:val="28"/>
          <w:szCs w:val="28"/>
        </w:rPr>
        <w:t>,</w:t>
      </w:r>
      <w:r w:rsidR="000E04BD" w:rsidRPr="000E04BD">
        <w:rPr>
          <w:sz w:val="28"/>
          <w:szCs w:val="28"/>
        </w:rPr>
        <w:t xml:space="preserve"> </w:t>
      </w:r>
      <w:r w:rsidR="000E04BD" w:rsidRPr="00EA5849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0E04BD">
        <w:rPr>
          <w:sz w:val="28"/>
          <w:szCs w:val="28"/>
        </w:rPr>
        <w:t>округа</w:t>
      </w:r>
      <w:r w:rsidR="000E04BD" w:rsidRPr="00EA5849">
        <w:rPr>
          <w:sz w:val="28"/>
          <w:szCs w:val="28"/>
        </w:rPr>
        <w:t xml:space="preserve"> от </w:t>
      </w:r>
      <w:r w:rsidR="000E04BD">
        <w:rPr>
          <w:sz w:val="28"/>
          <w:szCs w:val="28"/>
        </w:rPr>
        <w:t>24.03.2021 № 481</w:t>
      </w:r>
      <w:r w:rsidR="000E04BD" w:rsidRPr="00EA5849">
        <w:rPr>
          <w:sz w:val="28"/>
          <w:szCs w:val="28"/>
        </w:rPr>
        <w:t>-П «Об утверждении порядка разработки и утверждения административных регламентов пред</w:t>
      </w:r>
      <w:r w:rsidR="000E04BD">
        <w:rPr>
          <w:sz w:val="28"/>
          <w:szCs w:val="28"/>
        </w:rPr>
        <w:t>оставления муниципальных услуг»</w:t>
      </w:r>
      <w:r w:rsidRPr="00781001">
        <w:rPr>
          <w:sz w:val="28"/>
          <w:szCs w:val="28"/>
        </w:rPr>
        <w:t xml:space="preserve">: </w:t>
      </w:r>
    </w:p>
    <w:p w:rsidR="00781001" w:rsidRPr="00781001" w:rsidRDefault="00781001" w:rsidP="0078100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1001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781001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ввод объекта в эксплуатацию</w:t>
      </w:r>
      <w:r w:rsidRPr="00781001">
        <w:rPr>
          <w:rFonts w:ascii="Times New Roman" w:hAnsi="Times New Roman"/>
          <w:sz w:val="28"/>
          <w:szCs w:val="28"/>
        </w:rPr>
        <w:t>».</w:t>
      </w: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2. Постановление администрации Промышленновского муниципального округа от </w:t>
      </w:r>
      <w:r w:rsidR="00B02ACB">
        <w:rPr>
          <w:sz w:val="28"/>
          <w:szCs w:val="28"/>
        </w:rPr>
        <w:t>29.12</w:t>
      </w:r>
      <w:r w:rsidRPr="00781001">
        <w:rPr>
          <w:sz w:val="28"/>
          <w:szCs w:val="28"/>
        </w:rPr>
        <w:t xml:space="preserve">.2020 № </w:t>
      </w:r>
      <w:r w:rsidR="00B02ACB">
        <w:rPr>
          <w:sz w:val="28"/>
          <w:szCs w:val="28"/>
        </w:rPr>
        <w:t>2108</w:t>
      </w:r>
      <w:r w:rsidRPr="00781001">
        <w:rPr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Pr="00781001">
        <w:rPr>
          <w:bCs/>
          <w:sz w:val="28"/>
          <w:szCs w:val="28"/>
          <w:lang w:eastAsia="zh-CN" w:bidi="hi-IN"/>
        </w:rPr>
        <w:t>Предоставление разрешения на ввод объекта в эксплуатацию</w:t>
      </w:r>
      <w:r w:rsidRPr="00781001">
        <w:rPr>
          <w:sz w:val="28"/>
          <w:szCs w:val="28"/>
        </w:rPr>
        <w:t>» признать утратившим силу.</w:t>
      </w:r>
    </w:p>
    <w:p w:rsidR="00781001" w:rsidRPr="00781001" w:rsidRDefault="00781001" w:rsidP="00781001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3. </w:t>
      </w:r>
      <w:proofErr w:type="gramStart"/>
      <w:r w:rsidRPr="00781001">
        <w:rPr>
          <w:sz w:val="28"/>
          <w:szCs w:val="28"/>
        </w:rPr>
        <w:t>Разместить</w:t>
      </w:r>
      <w:proofErr w:type="gramEnd"/>
      <w:r w:rsidRPr="00781001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4. </w:t>
      </w:r>
      <w:proofErr w:type="gramStart"/>
      <w:r w:rsidRPr="00781001">
        <w:rPr>
          <w:sz w:val="28"/>
          <w:szCs w:val="28"/>
        </w:rPr>
        <w:t>Контроль за</w:t>
      </w:r>
      <w:proofErr w:type="gramEnd"/>
      <w:r w:rsidRPr="00781001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</w:t>
      </w:r>
      <w:r w:rsidR="005A6D98">
        <w:rPr>
          <w:sz w:val="28"/>
          <w:szCs w:val="28"/>
        </w:rPr>
        <w:t xml:space="preserve">С.А. </w:t>
      </w:r>
      <w:proofErr w:type="spellStart"/>
      <w:r w:rsidR="005A6D98">
        <w:rPr>
          <w:sz w:val="28"/>
          <w:szCs w:val="28"/>
        </w:rPr>
        <w:t>Федарюк</w:t>
      </w:r>
      <w:proofErr w:type="spellEnd"/>
      <w:r w:rsidRPr="00781001">
        <w:rPr>
          <w:sz w:val="28"/>
          <w:szCs w:val="28"/>
        </w:rPr>
        <w:t>.</w:t>
      </w: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  <w:r w:rsidRPr="00781001">
        <w:rPr>
          <w:sz w:val="28"/>
          <w:szCs w:val="28"/>
        </w:rPr>
        <w:t xml:space="preserve">5. </w:t>
      </w:r>
      <w:r w:rsidRPr="00781001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781001">
        <w:rPr>
          <w:sz w:val="28"/>
          <w:szCs w:val="28"/>
        </w:rPr>
        <w:t>Постановление вступает в силу со дня</w:t>
      </w:r>
      <w:r w:rsidR="000E04BD">
        <w:rPr>
          <w:sz w:val="28"/>
          <w:szCs w:val="28"/>
        </w:rPr>
        <w:t xml:space="preserve"> официального </w:t>
      </w:r>
      <w:r w:rsidRPr="00781001">
        <w:rPr>
          <w:sz w:val="28"/>
          <w:szCs w:val="28"/>
        </w:rPr>
        <w:t>опубликования.</w:t>
      </w:r>
    </w:p>
    <w:p w:rsidR="00781001" w:rsidRPr="00781001" w:rsidRDefault="00781001" w:rsidP="00781001">
      <w:pPr>
        <w:pStyle w:val="Iauiue"/>
        <w:jc w:val="both"/>
        <w:rPr>
          <w:sz w:val="28"/>
          <w:szCs w:val="28"/>
        </w:rPr>
      </w:pPr>
    </w:p>
    <w:p w:rsidR="00781001" w:rsidRPr="00781001" w:rsidRDefault="00781001" w:rsidP="00781001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781001" w:rsidRPr="00781001" w:rsidTr="007B3849">
        <w:tc>
          <w:tcPr>
            <w:tcW w:w="5920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001" w:rsidRPr="00781001" w:rsidTr="007B3849">
        <w:tc>
          <w:tcPr>
            <w:tcW w:w="5920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781001" w:rsidRPr="00781001" w:rsidRDefault="00781001" w:rsidP="00781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7D371B" w:rsidRDefault="00781001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001">
        <w:rPr>
          <w:rFonts w:ascii="Times New Roman" w:hAnsi="Times New Roman"/>
          <w:sz w:val="20"/>
          <w:szCs w:val="20"/>
        </w:rPr>
        <w:t xml:space="preserve">Исп.: </w:t>
      </w:r>
      <w:r w:rsidR="005A6D98">
        <w:rPr>
          <w:rFonts w:ascii="Times New Roman" w:hAnsi="Times New Roman"/>
          <w:sz w:val="20"/>
          <w:szCs w:val="20"/>
        </w:rPr>
        <w:t>Ю.А. Крылова</w:t>
      </w:r>
    </w:p>
    <w:p w:rsidR="00781001" w:rsidRDefault="00781001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1001">
        <w:rPr>
          <w:rFonts w:ascii="Times New Roman" w:hAnsi="Times New Roman"/>
          <w:sz w:val="20"/>
          <w:szCs w:val="20"/>
        </w:rPr>
        <w:t>Тел.: 7-47-34</w:t>
      </w:r>
    </w:p>
    <w:p w:rsidR="007D371B" w:rsidRDefault="007D371B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371B" w:rsidRDefault="007D371B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5493"/>
      </w:tblGrid>
      <w:tr w:rsidR="007D371B" w:rsidRPr="00B473C9" w:rsidTr="00450732">
        <w:trPr>
          <w:jc w:val="right"/>
        </w:trPr>
        <w:tc>
          <w:tcPr>
            <w:tcW w:w="5493" w:type="dxa"/>
            <w:hideMark/>
          </w:tcPr>
          <w:p w:rsidR="007D371B" w:rsidRPr="00B473C9" w:rsidRDefault="007D371B" w:rsidP="00450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D371B" w:rsidRPr="00B473C9" w:rsidRDefault="007D371B" w:rsidP="00450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7D371B" w:rsidRPr="00B473C9" w:rsidRDefault="007D371B" w:rsidP="00450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администрации Промышленновского    </w:t>
            </w:r>
          </w:p>
          <w:p w:rsidR="007D371B" w:rsidRPr="00B473C9" w:rsidRDefault="007D371B" w:rsidP="0045073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7D371B" w:rsidRPr="00B473C9" w:rsidRDefault="007D371B" w:rsidP="00450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73C9">
              <w:rPr>
                <w:rFonts w:ascii="Times New Roman" w:hAnsi="Times New Roman"/>
                <w:sz w:val="28"/>
                <w:szCs w:val="28"/>
              </w:rPr>
              <w:t xml:space="preserve">           от </w:t>
            </w:r>
            <w:proofErr w:type="spellStart"/>
            <w:r w:rsidRPr="00B473C9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B473C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B473C9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7D371B" w:rsidRDefault="007D371B" w:rsidP="007D37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D371B" w:rsidRDefault="007D371B" w:rsidP="007D37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7D371B" w:rsidRPr="00DD4EF7" w:rsidRDefault="007D371B" w:rsidP="007D37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>муниципальной услуги</w:t>
      </w:r>
    </w:p>
    <w:p w:rsidR="007D371B" w:rsidRPr="00DD4EF7" w:rsidRDefault="007D371B" w:rsidP="007D37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D4EF7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7D371B" w:rsidRPr="00DD4EF7" w:rsidRDefault="007D371B" w:rsidP="007D371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71B" w:rsidRPr="00F355EE" w:rsidRDefault="007D371B" w:rsidP="007D371B">
      <w:pPr>
        <w:pStyle w:val="a4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5E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371B" w:rsidRPr="00F355EE" w:rsidRDefault="007D371B" w:rsidP="007D371B">
      <w:pPr>
        <w:pStyle w:val="a4"/>
        <w:autoSpaceDE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ввод объекта в эксплуатацию»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7D371B" w:rsidRPr="00F84B43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D4EF7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D4EF7">
        <w:rPr>
          <w:rFonts w:ascii="Times New Roman" w:hAnsi="Times New Roman"/>
          <w:sz w:val="28"/>
          <w:szCs w:val="28"/>
        </w:rPr>
        <w:t xml:space="preserve">и последовательности действий (административных процедур), </w:t>
      </w:r>
      <w:r>
        <w:rPr>
          <w:rFonts w:ascii="Times New Roman" w:hAnsi="Times New Roman"/>
          <w:sz w:val="28"/>
          <w:szCs w:val="28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(далее - уполномоченны</w:t>
      </w:r>
      <w:r>
        <w:rPr>
          <w:rFonts w:ascii="Times New Roman" w:hAnsi="Times New Roman"/>
          <w:sz w:val="28"/>
          <w:szCs w:val="28"/>
        </w:rPr>
        <w:t>й орган</w:t>
      </w:r>
      <w:r w:rsidRPr="00DD4EF7">
        <w:rPr>
          <w:rFonts w:ascii="Times New Roman" w:hAnsi="Times New Roman"/>
          <w:sz w:val="28"/>
          <w:szCs w:val="28"/>
        </w:rPr>
        <w:t>) при предоставлении муниципальной услуги по выдаче разрешения на ввод объекта в эксплуатацию.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D371B" w:rsidRPr="00B72CA1" w:rsidRDefault="007D371B" w:rsidP="007D3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2CA1">
        <w:rPr>
          <w:rFonts w:ascii="Times New Roman" w:hAnsi="Times New Roman"/>
          <w:sz w:val="28"/>
          <w:szCs w:val="28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(далее - представители).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DD4EF7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представители, действующие в силу полномочий, основанных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на доверенности или договоре.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DD4EF7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представители в силу полномочий, основанных на доверенности или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договоре;</w:t>
      </w:r>
    </w:p>
    <w:p w:rsidR="007D371B" w:rsidRPr="00F84B43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7D371B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EF7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D4EF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</w:t>
      </w:r>
      <w:r w:rsidRPr="00345B0F">
        <w:rPr>
          <w:rFonts w:ascii="Times New Roman" w:hAnsi="Times New Roman"/>
          <w:sz w:val="28"/>
          <w:szCs w:val="28"/>
        </w:rPr>
        <w:t>6.3</w:t>
      </w:r>
      <w:r w:rsidRPr="00DD4E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</w:t>
      </w:r>
      <w:r>
        <w:rPr>
          <w:rFonts w:ascii="Times New Roman" w:hAnsi="Times New Roman"/>
          <w:sz w:val="28"/>
          <w:szCs w:val="28"/>
        </w:rPr>
        <w:t xml:space="preserve">деральным законом от 30.12.2004 </w:t>
      </w:r>
      <w:r w:rsidRPr="00DD4EF7">
        <w:rPr>
          <w:rFonts w:ascii="Times New Roman" w:hAnsi="Times New Roman"/>
          <w:sz w:val="28"/>
          <w:szCs w:val="28"/>
        </w:rPr>
        <w:t xml:space="preserve">№ 214-ФЗ «Об участии в долевом строительстве многоквартирных домов и иных объектов недвижимости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D4EF7">
        <w:rPr>
          <w:rFonts w:ascii="Times New Roman" w:hAnsi="Times New Roman"/>
          <w:sz w:val="28"/>
          <w:szCs w:val="28"/>
        </w:rPr>
        <w:t>и о внесении изменений в некоторые законодательные акты Российской Федерации».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EF7">
        <w:rPr>
          <w:rFonts w:ascii="Times New Roman" w:hAnsi="Times New Roman"/>
          <w:sz w:val="28"/>
          <w:szCs w:val="28"/>
        </w:rPr>
        <w:t xml:space="preserve">на официальном сайте МФЦ </w:t>
      </w:r>
      <w:r w:rsidRPr="00334B45">
        <w:rPr>
          <w:rFonts w:ascii="Times New Roman" w:hAnsi="Times New Roman"/>
          <w:sz w:val="28"/>
          <w:szCs w:val="28"/>
        </w:rPr>
        <w:t>http://umfc42.ru/</w:t>
      </w:r>
      <w:r w:rsidRPr="00DD4EF7">
        <w:rPr>
          <w:rFonts w:ascii="Times New Roman" w:hAnsi="Times New Roman"/>
          <w:sz w:val="28"/>
          <w:szCs w:val="28"/>
        </w:rPr>
        <w:t>.</w:t>
      </w:r>
    </w:p>
    <w:p w:rsidR="007D371B" w:rsidRDefault="007D371B" w:rsidP="007D37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71B" w:rsidRDefault="007D371B" w:rsidP="007D37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71B" w:rsidRDefault="007D371B" w:rsidP="007D37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71B" w:rsidRPr="00DD4EF7" w:rsidRDefault="007D371B" w:rsidP="007D371B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2.1. Наименование муниципальной услуги «Выдача разрешения на ввод объекта в эксплуатацию».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7D371B" w:rsidRPr="00DD4EF7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4EF7">
        <w:rPr>
          <w:rFonts w:ascii="Times New Roman" w:hAnsi="Times New Roman"/>
          <w:sz w:val="28"/>
          <w:szCs w:val="28"/>
        </w:rPr>
        <w:t>по Кемеровской области - Кузбассу.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DD4EF7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DD4EF7">
        <w:rPr>
          <w:rFonts w:ascii="Times New Roman" w:hAnsi="Times New Roman" w:cs="Times New Roman"/>
          <w:sz w:val="28"/>
          <w:szCs w:val="28"/>
        </w:rPr>
        <w:t xml:space="preserve">заявление на выдачу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4EF7">
        <w:rPr>
          <w:rFonts w:ascii="Times New Roman" w:hAnsi="Times New Roman" w:cs="Times New Roman"/>
          <w:sz w:val="28"/>
          <w:szCs w:val="28"/>
        </w:rPr>
        <w:t>в эксплуатацию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уполномоченный орган исключительно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                                                    области – Кузбасса (далее – органы местного самоуправления)</w:t>
      </w:r>
      <w:r w:rsidRPr="00DD4EF7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DD4EF7">
        <w:rPr>
          <w:rFonts w:ascii="Times New Roman" w:hAnsi="Times New Roman" w:cs="Times New Roman"/>
          <w:sz w:val="28"/>
          <w:szCs w:val="28"/>
        </w:rPr>
        <w:t>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- в форме электронного документа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7D371B" w:rsidRPr="00DD4EF7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DD4EF7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Pr="00DD4EF7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(по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>
        <w:rPr>
          <w:rFonts w:ascii="Times New Roman" w:hAnsi="Times New Roman" w:cs="Times New Roman"/>
          <w:sz w:val="28"/>
          <w:szCs w:val="28"/>
        </w:rPr>
        <w:t>нной формы запроса на ЕПГУ, РПГУ (при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r w:rsidRPr="00DD4EF7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2.6.1.2.1. П</w:t>
      </w:r>
      <w:r w:rsidRPr="00DD4EF7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линейного объекта не требуется подготовка документации по планировке территории), проект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4EF7">
        <w:rPr>
          <w:rFonts w:ascii="Times New Roman" w:hAnsi="Times New Roman" w:cs="Times New Roman"/>
          <w:sz w:val="28"/>
          <w:szCs w:val="28"/>
        </w:rPr>
        <w:t>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2.6.1.2.3. Р</w:t>
      </w:r>
      <w:r w:rsidRPr="00DD4EF7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2.6.1.2.4. А</w:t>
      </w:r>
      <w:r w:rsidRPr="00DD4EF7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D4EF7">
        <w:rPr>
          <w:rFonts w:ascii="Times New Roman" w:hAnsi="Times New Roman" w:cs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</w:t>
      </w:r>
      <w:r w:rsidRPr="00DD4EF7">
        <w:rPr>
          <w:rFonts w:ascii="Times New Roman" w:hAnsi="Times New Roman" w:cs="Times New Roman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2.6.1.2.6. Д</w:t>
      </w:r>
      <w:r w:rsidRPr="00DD4EF7">
        <w:rPr>
          <w:rFonts w:ascii="Times New Roman" w:hAnsi="Times New Roman" w:cs="Times New Roman"/>
          <w:sz w:val="28"/>
          <w:szCs w:val="28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D4EF7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DD4EF7">
        <w:rPr>
          <w:rFonts w:ascii="Times New Roman" w:hAnsi="Times New Roman" w:cs="Times New Roman"/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 требованиям проектной документации (включая проектную документацию, в которой учтены изменения, внесенные в соответствии с частями 3.8 и 3.9 статьи 49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DD4EF7">
        <w:rPr>
          <w:rFonts w:ascii="Times New Roman" w:hAnsi="Times New Roman" w:cs="Times New Roman"/>
          <w:sz w:val="28"/>
          <w:szCs w:val="28"/>
        </w:rPr>
        <w:t xml:space="preserve">окумент, подтверждающий заключение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4EF7">
        <w:rPr>
          <w:rFonts w:ascii="Times New Roman" w:hAnsi="Times New Roman" w:cs="Times New Roman"/>
          <w:sz w:val="28"/>
          <w:szCs w:val="28"/>
        </w:rPr>
        <w:t>за причинение вреда в результате аварии на опасном объекте;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DD4EF7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4EF7">
        <w:rPr>
          <w:rFonts w:ascii="Times New Roman" w:hAnsi="Times New Roman" w:cs="Times New Roman"/>
          <w:sz w:val="28"/>
          <w:szCs w:val="28"/>
        </w:rPr>
        <w:t>от 25.06.2002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13.07.2015 </w:t>
      </w:r>
      <w:r w:rsidRPr="00DD4EF7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 на бумажном носителе и (или) в форме электронного документа, заверенного усиленной квалифицированной электронной подписью кадастрового инженера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</w:t>
      </w:r>
      <w:r w:rsidRPr="005A6D98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2.6.2. Документы (их копии или сведения, содержащиеся в них), указанные в подпунктах 2.6.1.2.1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- 2.6.1.2.8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пункта 2.6.1.2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пунктах 2.6.1.2.1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>, 2.6.1.2.4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>, 2.6.1.2.5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>, 2.6.1.2.6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6D98">
        <w:rPr>
          <w:rFonts w:ascii="Times New Roman" w:hAnsi="Times New Roman" w:cs="Times New Roman"/>
          <w:sz w:val="28"/>
          <w:szCs w:val="28"/>
        </w:rPr>
        <w:t>и 2.6.1.2.7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пункта 2.6.1.2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6D98">
        <w:rPr>
          <w:rFonts w:ascii="Times New Roman" w:hAnsi="Times New Roman" w:cs="Times New Roman"/>
          <w:sz w:val="28"/>
          <w:szCs w:val="28"/>
        </w:rPr>
        <w:t xml:space="preserve">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6D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D98">
        <w:rPr>
          <w:rFonts w:ascii="Times New Roman" w:hAnsi="Times New Roman" w:cs="Times New Roman"/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6D98">
        <w:rPr>
          <w:rFonts w:ascii="Times New Roman" w:hAnsi="Times New Roman" w:cs="Times New Roman"/>
          <w:sz w:val="28"/>
          <w:szCs w:val="28"/>
        </w:rPr>
        <w:t xml:space="preserve">2.6.1.2.4 – 2.6.1.2.11 пункта 2.6.1.2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98">
        <w:rPr>
          <w:rFonts w:ascii="Times New Roman" w:hAnsi="Times New Roman" w:cs="Times New Roman"/>
          <w:sz w:val="28"/>
          <w:szCs w:val="28"/>
        </w:rPr>
        <w:t xml:space="preserve">В указанном случае в заявлении о выдаче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6D98">
        <w:rPr>
          <w:rFonts w:ascii="Times New Roman" w:hAnsi="Times New Roman" w:cs="Times New Roman"/>
          <w:sz w:val="28"/>
          <w:szCs w:val="28"/>
        </w:rPr>
        <w:t>в эксплуатацию</w:t>
      </w:r>
      <w:proofErr w:type="gramEnd"/>
      <w:r w:rsidRPr="005A6D98">
        <w:rPr>
          <w:rFonts w:ascii="Times New Roman" w:hAnsi="Times New Roman" w:cs="Times New Roman"/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6D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D98">
        <w:rPr>
          <w:rFonts w:ascii="Times New Roman" w:hAnsi="Times New Roman" w:cs="Times New Roman"/>
          <w:sz w:val="28"/>
          <w:szCs w:val="28"/>
        </w:rPr>
        <w:t xml:space="preserve"> если заявление о выдаче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6D98">
        <w:rPr>
          <w:rFonts w:ascii="Times New Roman" w:hAnsi="Times New Roman" w:cs="Times New Roman"/>
          <w:sz w:val="28"/>
          <w:szCs w:val="28"/>
        </w:rPr>
        <w:t>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5A6D98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5A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A6D98">
        <w:rPr>
          <w:rFonts w:ascii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 xml:space="preserve">2.6.3. Для получения разрешения на ввод объекта в эксплуатацию разрешается требовать только указанные в пункте 2.6.1 настоящего административного регламента документы. Документы, предусмотренные </w:t>
      </w:r>
      <w:r w:rsidRPr="005A6D98">
        <w:rPr>
          <w:rFonts w:ascii="Times New Roman" w:hAnsi="Times New Roman" w:cs="Times New Roman"/>
          <w:sz w:val="28"/>
          <w:szCs w:val="28"/>
        </w:rPr>
        <w:lastRenderedPageBreak/>
        <w:t>пунктом 2.6.1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6D98">
        <w:rPr>
          <w:rFonts w:ascii="Times New Roman" w:hAnsi="Times New Roman" w:cs="Times New Roman"/>
          <w:sz w:val="28"/>
          <w:szCs w:val="28"/>
        </w:rPr>
        <w:t xml:space="preserve">, могут быть направлены в электронной форме посредством ЕПГУ, РПГУ (при наличии технической возможности). Разрешение на ввод объекта в эксплуатацию 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эксплуатацию. </w:t>
      </w:r>
    </w:p>
    <w:p w:rsidR="007D371B" w:rsidRPr="005A6D9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6D98">
        <w:rPr>
          <w:rFonts w:ascii="Times New Roman" w:hAnsi="Times New Roman"/>
          <w:bCs/>
          <w:sz w:val="28"/>
          <w:szCs w:val="28"/>
        </w:rPr>
        <w:t xml:space="preserve">2.6.4. </w:t>
      </w:r>
      <w:proofErr w:type="gramStart"/>
      <w:r w:rsidRPr="005A6D98">
        <w:rPr>
          <w:rFonts w:ascii="Times New Roman" w:hAnsi="Times New Roman"/>
          <w:bCs/>
          <w:sz w:val="28"/>
          <w:szCs w:val="28"/>
        </w:rPr>
        <w:t xml:space="preserve">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5A6D98">
        <w:rPr>
          <w:rFonts w:ascii="Times New Roman" w:hAnsi="Times New Roman"/>
          <w:bCs/>
          <w:sz w:val="28"/>
          <w:szCs w:val="28"/>
        </w:rPr>
        <w:t>в государственной информационной системе обеспечения градостроительной деятельности.</w:t>
      </w:r>
      <w:proofErr w:type="gramEnd"/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98">
        <w:rPr>
          <w:rFonts w:ascii="Times New Roman" w:hAnsi="Times New Roman" w:cs="Times New Roman"/>
          <w:sz w:val="28"/>
          <w:szCs w:val="28"/>
        </w:rPr>
        <w:t>2.6.5  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5A6D98">
        <w:rPr>
          <w:rFonts w:ascii="Times New Roman" w:hAnsi="Times New Roman" w:cs="Times New Roman"/>
          <w:sz w:val="28"/>
          <w:szCs w:val="28"/>
        </w:rPr>
        <w:t xml:space="preserve">, в электронной форме через ЕПГУ, РПГУ (при наличии технической возможности), через МФЦ в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6D98">
        <w:rPr>
          <w:rFonts w:ascii="Times New Roman" w:hAnsi="Times New Roman" w:cs="Times New Roman"/>
          <w:sz w:val="28"/>
          <w:szCs w:val="28"/>
        </w:rPr>
        <w:t>о взаимодействии между МФЦ и уполномоченным органом.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A6D98">
        <w:rPr>
          <w:rFonts w:ascii="Times New Roman" w:hAnsi="Times New Roman"/>
          <w:sz w:val="28"/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>
        <w:rPr>
          <w:rFonts w:ascii="Times New Roman" w:hAnsi="Times New Roman"/>
          <w:sz w:val="28"/>
          <w:szCs w:val="28"/>
        </w:rPr>
        <w:t xml:space="preserve">ставлении муниципальной </w:t>
      </w:r>
      <w:proofErr w:type="spellStart"/>
      <w:r>
        <w:rPr>
          <w:rFonts w:ascii="Times New Roman" w:hAnsi="Times New Roman"/>
          <w:sz w:val="28"/>
          <w:szCs w:val="28"/>
        </w:rPr>
        <w:t>услуги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6D9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A6D98">
        <w:rPr>
          <w:rFonts w:ascii="Times New Roman" w:hAnsi="Times New Roman"/>
          <w:sz w:val="28"/>
          <w:szCs w:val="28"/>
        </w:rPr>
        <w:t xml:space="preserve">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9" w:history="1">
        <w:r w:rsidRPr="005A6D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A6D98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5A6D98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A6D98">
        <w:rPr>
          <w:rFonts w:ascii="Times New Roman" w:hAnsi="Times New Roman"/>
          <w:sz w:val="28"/>
          <w:szCs w:val="28"/>
        </w:rPr>
        <w:t xml:space="preserve">и муниципальных услуг» (далее – 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5A6D98">
        <w:rPr>
          <w:rFonts w:ascii="Times New Roman" w:hAnsi="Times New Roman"/>
          <w:sz w:val="28"/>
          <w:szCs w:val="28"/>
        </w:rPr>
        <w:t>от 27.07.2010 № 210-ФЗ)  перечень документов;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D98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A6D98">
        <w:rPr>
          <w:rFonts w:ascii="Times New Roman" w:hAnsi="Times New Roman"/>
          <w:sz w:val="28"/>
          <w:szCs w:val="28"/>
        </w:rPr>
        <w:t xml:space="preserve">за исключением получения услуг и получения документов и информации, </w:t>
      </w:r>
      <w:r w:rsidRPr="005A6D98">
        <w:rPr>
          <w:rFonts w:ascii="Times New Roman" w:hAnsi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A6D98">
        <w:rPr>
          <w:rFonts w:ascii="Times New Roman" w:hAnsi="Times New Roman"/>
          <w:sz w:val="28"/>
          <w:szCs w:val="28"/>
        </w:rPr>
        <w:t xml:space="preserve">в Перечень услуг, которые являются необходимыми и обязательными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5A6D98">
        <w:rPr>
          <w:rFonts w:ascii="Times New Roman" w:hAnsi="Times New Roman"/>
          <w:sz w:val="28"/>
          <w:szCs w:val="28"/>
        </w:rPr>
        <w:t>для предоставления муниципальных услуг;</w:t>
      </w:r>
      <w:proofErr w:type="gramEnd"/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A6D98">
        <w:rPr>
          <w:rFonts w:ascii="Times New Roman" w:hAnsi="Times New Roman"/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D98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A6D98">
        <w:rPr>
          <w:rFonts w:ascii="Times New Roman" w:hAnsi="Times New Roman"/>
          <w:sz w:val="28"/>
          <w:szCs w:val="28"/>
        </w:rPr>
        <w:t>в предоставлении муниц</w:t>
      </w:r>
      <w:r>
        <w:rPr>
          <w:rFonts w:ascii="Times New Roman" w:hAnsi="Times New Roman"/>
          <w:sz w:val="28"/>
          <w:szCs w:val="28"/>
        </w:rPr>
        <w:t xml:space="preserve">ипальной услуги и не включенных </w:t>
      </w:r>
      <w:r w:rsidRPr="005A6D98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D98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A6D98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услуги, уведомляется заявитель</w:t>
      </w:r>
      <w:proofErr w:type="gramEnd"/>
      <w:r w:rsidRPr="005A6D98">
        <w:rPr>
          <w:rFonts w:ascii="Times New Roman" w:hAnsi="Times New Roman"/>
          <w:sz w:val="28"/>
          <w:szCs w:val="28"/>
        </w:rPr>
        <w:t>, а также приносятся извин</w:t>
      </w:r>
      <w:r>
        <w:rPr>
          <w:rFonts w:ascii="Times New Roman" w:hAnsi="Times New Roman"/>
          <w:sz w:val="28"/>
          <w:szCs w:val="28"/>
        </w:rPr>
        <w:t>ения за доставленные неудобства;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A6D98">
        <w:rPr>
          <w:rFonts w:ascii="Times New Roman" w:hAnsi="Times New Roman"/>
          <w:sz w:val="28"/>
          <w:szCs w:val="28"/>
        </w:rPr>
        <w:t>д</w:t>
      </w:r>
      <w:proofErr w:type="spellEnd"/>
      <w:r w:rsidRPr="005A6D98">
        <w:rPr>
          <w:rFonts w:ascii="Times New Roman" w:hAnsi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5A6D9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A6D98">
        <w:rPr>
          <w:rFonts w:ascii="Times New Roman" w:hAnsi="Times New Roman"/>
          <w:sz w:val="28"/>
          <w:szCs w:val="28"/>
        </w:rPr>
        <w:t> Федерального закона от 27.07.2010 № 210-ФЗ,                           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DD4EF7">
        <w:rPr>
          <w:rFonts w:ascii="Times New Roman" w:hAnsi="Times New Roman" w:cs="Times New Roman"/>
          <w:sz w:val="28"/>
          <w:szCs w:val="28"/>
        </w:rPr>
        <w:t>2.9.1. Уполномоченный орган отказывает в выдаче разрешения на ввод объекта эксплуатацию в случае, если:</w:t>
      </w:r>
    </w:p>
    <w:p w:rsidR="007D371B" w:rsidRPr="00110829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EF7">
        <w:rPr>
          <w:rFonts w:ascii="Times New Roman" w:hAnsi="Times New Roman" w:cs="Times New Roman"/>
          <w:sz w:val="28"/>
          <w:szCs w:val="28"/>
        </w:rPr>
        <w:t xml:space="preserve">тсутствуют документы, предусмотренные </w:t>
      </w:r>
      <w:r w:rsidRPr="00110829">
        <w:rPr>
          <w:rFonts w:ascii="Times New Roman" w:hAnsi="Times New Roman" w:cs="Times New Roman"/>
          <w:sz w:val="28"/>
          <w:szCs w:val="28"/>
        </w:rPr>
        <w:t>пунктом 2.6.1 административного регламента;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D4EF7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</w:t>
      </w:r>
      <w:r>
        <w:rPr>
          <w:rFonts w:ascii="Times New Roman" w:hAnsi="Times New Roman" w:cs="Times New Roman"/>
          <w:sz w:val="28"/>
          <w:szCs w:val="28"/>
        </w:rPr>
        <w:t>3. 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>
        <w:rPr>
          <w:rFonts w:ascii="Times New Roman" w:hAnsi="Times New Roman"/>
          <w:bCs/>
          <w:sz w:val="28"/>
          <w:szCs w:val="28"/>
        </w:rPr>
        <w:t>2.9.3</w:t>
      </w:r>
      <w:r w:rsidRPr="00DD4EF7">
        <w:rPr>
          <w:rFonts w:ascii="Times New Roman" w:hAnsi="Times New Roman"/>
          <w:bCs/>
          <w:sz w:val="28"/>
          <w:szCs w:val="28"/>
        </w:rPr>
        <w:t xml:space="preserve">. </w:t>
      </w:r>
      <w:r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2.9.1.4. 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</w:t>
      </w: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D4EF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2.9.1.5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D4EF7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 может быть оспорен застройщиком в судебном порядке.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эксплуатацию</w:t>
      </w:r>
      <w:r w:rsidRPr="00DD4EF7">
        <w:rPr>
          <w:rFonts w:ascii="Times New Roman" w:hAnsi="Times New Roman"/>
          <w:bCs/>
          <w:sz w:val="28"/>
          <w:szCs w:val="28"/>
        </w:rPr>
        <w:t xml:space="preserve"> приведена в приложении № 2 к настоящему административному регламенту.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>2.</w:t>
      </w:r>
      <w:r w:rsidRPr="00DD4EF7">
        <w:rPr>
          <w:rFonts w:ascii="Times New Roman" w:hAnsi="Times New Roman"/>
          <w:bCs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110829">
        <w:rPr>
          <w:rFonts w:ascii="Times New Roman" w:hAnsi="Times New Roman"/>
          <w:sz w:val="28"/>
          <w:szCs w:val="28"/>
        </w:rPr>
        <w:t>пункте 2.6.1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</w:t>
      </w:r>
      <w:r w:rsidRPr="00DD4EF7">
        <w:rPr>
          <w:rFonts w:ascii="Times New Roman" w:hAnsi="Times New Roman"/>
          <w:sz w:val="28"/>
          <w:szCs w:val="28"/>
        </w:rPr>
        <w:lastRenderedPageBreak/>
        <w:t xml:space="preserve">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D4EF7">
        <w:rPr>
          <w:rFonts w:ascii="Times New Roman" w:hAnsi="Times New Roman"/>
          <w:sz w:val="28"/>
          <w:szCs w:val="28"/>
        </w:rPr>
        <w:t>эксплуатацию.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2.9.3. </w:t>
      </w:r>
      <w:proofErr w:type="gramStart"/>
      <w:r w:rsidRPr="00DD4EF7">
        <w:rPr>
          <w:rFonts w:ascii="Times New Roman" w:hAnsi="Times New Roman"/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DD4EF7">
        <w:rPr>
          <w:rFonts w:ascii="Times New Roman" w:hAnsi="Times New Roman"/>
          <w:bCs/>
          <w:sz w:val="28"/>
          <w:szCs w:val="28"/>
        </w:rPr>
        <w:t xml:space="preserve">, помещений (при наличии) и </w:t>
      </w:r>
      <w:proofErr w:type="spellStart"/>
      <w:r w:rsidRPr="00DD4EF7">
        <w:rPr>
          <w:rFonts w:ascii="Times New Roman" w:hAnsi="Times New Roman"/>
          <w:bCs/>
          <w:sz w:val="28"/>
          <w:szCs w:val="28"/>
        </w:rPr>
        <w:t>машино-мест</w:t>
      </w:r>
      <w:proofErr w:type="spellEnd"/>
      <w:r w:rsidRPr="00DD4EF7">
        <w:rPr>
          <w:rFonts w:ascii="Times New Roman" w:hAnsi="Times New Roman"/>
          <w:bCs/>
          <w:sz w:val="28"/>
          <w:szCs w:val="28"/>
        </w:rPr>
        <w:t xml:space="preserve"> (при наличии) проектной документации и (или) разрешению на строительство.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DD4EF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4EF7">
        <w:rPr>
          <w:rFonts w:ascii="Times New Roman" w:hAnsi="Times New Roman" w:cs="Times New Roman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заключение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договора обязательного страхования гражданской ответственности владельца опасного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объекта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4EF7">
        <w:rPr>
          <w:rFonts w:ascii="Times New Roman" w:hAnsi="Times New Roman" w:cs="Times New Roman"/>
          <w:sz w:val="28"/>
          <w:szCs w:val="28"/>
        </w:rPr>
        <w:t>за причинение вреда в результате аварии на опасном объекте;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4EF7">
        <w:rPr>
          <w:rFonts w:ascii="Times New Roman" w:hAnsi="Times New Roman" w:cs="Times New Roman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13.07.2015 </w:t>
      </w:r>
      <w:r w:rsidRPr="00DD4EF7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234077">
        <w:rPr>
          <w:rFonts w:ascii="Times New Roman" w:hAnsi="Times New Roman" w:cs="Times New Roman"/>
          <w:sz w:val="28"/>
          <w:szCs w:val="28"/>
        </w:rPr>
        <w:t>пункте 2.10</w:t>
      </w:r>
      <w:r>
        <w:rPr>
          <w:rFonts w:ascii="Times New Roman" w:hAnsi="Times New Roman" w:cs="Times New Roman"/>
          <w:sz w:val="28"/>
          <w:szCs w:val="28"/>
        </w:rPr>
        <w:t>.настоящего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услуги, услуги организации, участвующей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в ее представлении, в том числе в электронной форме.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РПГУ. Заявление, поступившее в нерабочее время, регистрируется в первый рабочий день.</w:t>
      </w:r>
    </w:p>
    <w:p w:rsidR="007D371B" w:rsidRPr="005A6D9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D371B" w:rsidRPr="005A6D9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D4EF7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D371B" w:rsidRPr="004B35F4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 xml:space="preserve">2.15.2. Для обеспечения доступности получения муниципальной услуги </w:t>
      </w:r>
      <w:proofErr w:type="spellStart"/>
      <w:r w:rsidRPr="00DD4EF7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DD4EF7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СНиП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групп населения»».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DD4EF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D371B" w:rsidRPr="00B11C82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DD4EF7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D4EF7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D4EF7">
        <w:rPr>
          <w:rFonts w:ascii="Times New Roman" w:hAnsi="Times New Roman" w:cs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открытый доступ для заявителей к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DD4EF7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DD4EF7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D4EF7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DD4EF7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D4EF7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2.16.3. </w:t>
      </w:r>
      <w:r w:rsidRPr="00DD4EF7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D4EF7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D371B" w:rsidRPr="00DD4EF7" w:rsidRDefault="007D371B" w:rsidP="007D371B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DD4EF7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Pr="00DD4EF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D4EF7"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DD4EF7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</w:t>
      </w:r>
      <w:r w:rsidRPr="00DD4EF7">
        <w:rPr>
          <w:rFonts w:ascii="Times New Roman" w:eastAsia="Calibri" w:hAnsi="Times New Roman"/>
          <w:sz w:val="28"/>
          <w:szCs w:val="28"/>
        </w:rPr>
        <w:t xml:space="preserve"> и подать док</w:t>
      </w:r>
      <w:r>
        <w:rPr>
          <w:rFonts w:ascii="Times New Roman" w:eastAsia="Calibri" w:hAnsi="Times New Roman"/>
          <w:sz w:val="28"/>
          <w:szCs w:val="28"/>
        </w:rPr>
        <w:t xml:space="preserve">ументы, указанные в пункте </w:t>
      </w:r>
      <w:r w:rsidRPr="00DD4EF7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D4EF7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D4EF7">
        <w:rPr>
          <w:rFonts w:ascii="Times New Roman" w:eastAsia="Calibri" w:hAnsi="Times New Roman"/>
          <w:sz w:val="28"/>
          <w:szCs w:val="28"/>
        </w:rPr>
        <w:t>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DD4EF7">
        <w:rPr>
          <w:rFonts w:ascii="Times New Roman" w:eastAsia="Calibri" w:hAnsi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Pr="00C7118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 xml:space="preserve"> «Об электронной подписи», </w:t>
      </w:r>
      <w:r w:rsidRPr="00DD4EF7">
        <w:rPr>
          <w:rFonts w:ascii="Times New Roman" w:hAnsi="Times New Roman"/>
          <w:sz w:val="28"/>
          <w:szCs w:val="28"/>
        </w:rPr>
        <w:t>в случае, если проектная документация объекта капитального строительства и (или) результаты инженерных изысканий, выполненные</w:t>
      </w:r>
      <w:proofErr w:type="gramEnd"/>
      <w:r w:rsidRPr="00DD4EF7">
        <w:rPr>
          <w:rFonts w:ascii="Times New Roman" w:hAnsi="Times New Roman"/>
          <w:sz w:val="28"/>
          <w:szCs w:val="28"/>
        </w:rPr>
        <w:t xml:space="preserve">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7D371B" w:rsidRPr="00DD4EF7" w:rsidRDefault="007D371B" w:rsidP="007D37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D4EF7">
        <w:rPr>
          <w:rFonts w:ascii="Times New Roman" w:hAnsi="Times New Roman"/>
          <w:sz w:val="28"/>
          <w:szCs w:val="28"/>
        </w:rPr>
        <w:t>о возможности получения  муниципальной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РПГУ. </w:t>
      </w:r>
    </w:p>
    <w:p w:rsidR="007D371B" w:rsidRDefault="007D371B" w:rsidP="007D37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DD4EF7">
        <w:rPr>
          <w:rFonts w:ascii="Times New Roman" w:hAnsi="Times New Roman"/>
          <w:sz w:val="28"/>
          <w:szCs w:val="28"/>
        </w:rPr>
        <w:t xml:space="preserve"> осуществляется </w:t>
      </w:r>
      <w:r w:rsidRPr="00DD4EF7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</w:t>
      </w:r>
      <w:r>
        <w:rPr>
          <w:rFonts w:ascii="Times New Roman" w:eastAsia="Calibri" w:hAnsi="Times New Roman"/>
          <w:sz w:val="28"/>
          <w:szCs w:val="28"/>
        </w:rPr>
        <w:t xml:space="preserve"> регламентом) (далее - запрос).</w:t>
      </w:r>
    </w:p>
    <w:p w:rsidR="007D371B" w:rsidRPr="00DD4EF7" w:rsidRDefault="007D371B" w:rsidP="007D371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Обращение заявителя в уполномоченный орган указанным способом обеспечивает возможность направления и получения однозначной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Pr="00DD4EF7">
        <w:rPr>
          <w:rFonts w:ascii="Times New Roman" w:eastAsia="Calibri" w:hAnsi="Times New Roman"/>
          <w:sz w:val="28"/>
          <w:szCs w:val="28"/>
        </w:rPr>
        <w:t xml:space="preserve">и конфиденциальной информации, а также промежуточных сообщений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DD4EF7">
        <w:rPr>
          <w:rFonts w:ascii="Times New Roman" w:eastAsia="Calibri" w:hAnsi="Times New Roman"/>
          <w:sz w:val="28"/>
          <w:szCs w:val="28"/>
        </w:rPr>
        <w:t xml:space="preserve">и ответной информации в электронном виде с использованием электронной подписи в </w:t>
      </w:r>
      <w:hyperlink r:id="rId11" w:history="1">
        <w:r w:rsidRPr="00DD4EF7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D4EF7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DD4EF7">
        <w:rPr>
          <w:rFonts w:ascii="Times New Roman" w:hAnsi="Times New Roman"/>
          <w:sz w:val="28"/>
          <w:szCs w:val="28"/>
        </w:rPr>
        <w:t xml:space="preserve"> форме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/>
          <w:sz w:val="28"/>
          <w:szCs w:val="28"/>
        </w:rPr>
        <w:t xml:space="preserve"> РПГУ (</w:t>
      </w:r>
      <w:r w:rsidRPr="00DD4EF7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Pr="00DD4EF7">
        <w:rPr>
          <w:rFonts w:ascii="Times New Roman" w:hAnsi="Times New Roman"/>
          <w:sz w:val="28"/>
          <w:szCs w:val="28"/>
        </w:rPr>
        <w:t>) заявителю обеспечивается: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DD4EF7">
        <w:rPr>
          <w:rFonts w:ascii="Times New Roman" w:eastAsia="Calibri" w:hAnsi="Times New Roman"/>
          <w:sz w:val="28"/>
          <w:szCs w:val="28"/>
        </w:rPr>
        <w:t xml:space="preserve">и документов;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lastRenderedPageBreak/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2.17.4. </w:t>
      </w:r>
      <w:r w:rsidRPr="00DD4EF7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D4EF7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</w:t>
      </w:r>
      <w:r>
        <w:rPr>
          <w:rFonts w:ascii="Times New Roman" w:eastAsia="Calibri" w:hAnsi="Times New Roman"/>
          <w:sz w:val="28"/>
          <w:szCs w:val="28"/>
        </w:rPr>
        <w:t xml:space="preserve">ьзованием сведений, размещенных </w:t>
      </w:r>
      <w:r w:rsidRPr="00DD4EF7">
        <w:rPr>
          <w:rFonts w:ascii="Times New Roman" w:eastAsia="Calibri" w:hAnsi="Times New Roman"/>
          <w:sz w:val="28"/>
          <w:szCs w:val="28"/>
        </w:rPr>
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), и сведений, опубликованных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>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>
        <w:rPr>
          <w:rFonts w:ascii="Times New Roman" w:eastAsia="Calibri" w:hAnsi="Times New Roman"/>
          <w:sz w:val="28"/>
          <w:szCs w:val="28"/>
        </w:rPr>
        <w:t>ЕСИА</w:t>
      </w:r>
      <w:r w:rsidRPr="00DD4EF7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7D371B" w:rsidRPr="005A6D9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При направлении запроса используется простая электронная подпись, при </w:t>
      </w:r>
      <w:r w:rsidRPr="005A6D98">
        <w:rPr>
          <w:rFonts w:ascii="Times New Roman" w:eastAsia="Calibri" w:hAnsi="Times New Roman"/>
          <w:sz w:val="28"/>
          <w:szCs w:val="28"/>
        </w:rPr>
        <w:t>условии, что личность заявителя установлена при активации учетной записи.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eastAsia="Calibri" w:hAnsi="Times New Roman"/>
          <w:sz w:val="28"/>
          <w:szCs w:val="28"/>
        </w:rPr>
        <w:t xml:space="preserve">2.17.5. </w:t>
      </w:r>
      <w:r w:rsidRPr="005A6D98">
        <w:rPr>
          <w:rFonts w:ascii="Times New Roman" w:hAnsi="Times New Roman"/>
          <w:sz w:val="28"/>
          <w:szCs w:val="28"/>
        </w:rPr>
        <w:t xml:space="preserve">Результат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 </w:t>
      </w:r>
    </w:p>
    <w:p w:rsidR="007D371B" w:rsidRPr="005A6D98" w:rsidRDefault="007D371B" w:rsidP="007D3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                                         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</w:t>
      </w:r>
      <w:r>
        <w:rPr>
          <w:rFonts w:ascii="Times New Roman" w:hAnsi="Times New Roman"/>
          <w:sz w:val="28"/>
          <w:szCs w:val="28"/>
        </w:rPr>
        <w:t xml:space="preserve">обеспечивается запись на прием </w:t>
      </w:r>
      <w:r w:rsidRPr="005A6D98">
        <w:rPr>
          <w:rFonts w:ascii="Times New Roman" w:hAnsi="Times New Roman"/>
          <w:sz w:val="28"/>
          <w:szCs w:val="28"/>
        </w:rPr>
        <w:t>в уполномоченный орган, при этом заявителю обеспечивается возможность:</w:t>
      </w:r>
    </w:p>
    <w:p w:rsidR="007D371B" w:rsidRPr="005A6D98" w:rsidRDefault="007D371B" w:rsidP="007D3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                                 с доступными для записи на прием датами и интервалами времени приема;</w:t>
      </w:r>
    </w:p>
    <w:p w:rsidR="007D371B" w:rsidRPr="005A6D98" w:rsidRDefault="007D371B" w:rsidP="007D3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6D98">
        <w:rPr>
          <w:rFonts w:ascii="Times New Roman" w:hAnsi="Times New Roman"/>
          <w:sz w:val="28"/>
          <w:szCs w:val="28"/>
        </w:rPr>
        <w:t xml:space="preserve">записи в любые свободные для приема дату и время в пределах установленного в уполномоченном органе графика приема заявителей. </w:t>
      </w:r>
    </w:p>
    <w:p w:rsidR="007D371B" w:rsidRPr="005A6D98" w:rsidRDefault="007D371B" w:rsidP="007D37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5A6D98">
        <w:rPr>
          <w:rFonts w:ascii="Times New Roman" w:hAnsi="Times New Roman"/>
          <w:sz w:val="28"/>
          <w:szCs w:val="28"/>
        </w:rPr>
        <w:lastRenderedPageBreak/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             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</w:t>
      </w:r>
      <w:r>
        <w:rPr>
          <w:rFonts w:ascii="Times New Roman" w:hAnsi="Times New Roman"/>
          <w:sz w:val="28"/>
          <w:szCs w:val="28"/>
        </w:rPr>
        <w:t xml:space="preserve">1 Федерального закона от 27.07.2006 </w:t>
      </w:r>
      <w:r w:rsidRPr="005A6D98">
        <w:rPr>
          <w:rFonts w:ascii="Times New Roman" w:hAnsi="Times New Roman"/>
          <w:sz w:val="28"/>
          <w:szCs w:val="28"/>
        </w:rPr>
        <w:t xml:space="preserve">№ 149-ФЗ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5A6D98">
        <w:rPr>
          <w:rFonts w:ascii="Times New Roman" w:hAnsi="Times New Roman"/>
          <w:sz w:val="28"/>
          <w:szCs w:val="28"/>
        </w:rPr>
        <w:t>«Об информации, информационных</w:t>
      </w:r>
      <w:proofErr w:type="gramEnd"/>
      <w:r w:rsidRPr="005A6D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D98">
        <w:rPr>
          <w:rFonts w:ascii="Times New Roman" w:hAnsi="Times New Roman"/>
          <w:sz w:val="28"/>
          <w:szCs w:val="28"/>
        </w:rPr>
        <w:t>технологиях</w:t>
      </w:r>
      <w:proofErr w:type="gramEnd"/>
      <w:r w:rsidRPr="005A6D98">
        <w:rPr>
          <w:rFonts w:ascii="Times New Roman" w:hAnsi="Times New Roman"/>
          <w:sz w:val="28"/>
          <w:szCs w:val="28"/>
        </w:rPr>
        <w:t xml:space="preserve"> и о защите информации.</w:t>
      </w:r>
      <w:bookmarkStart w:id="5" w:name="Par268"/>
      <w:bookmarkEnd w:id="5"/>
    </w:p>
    <w:p w:rsidR="007D371B" w:rsidRPr="005A6D9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D371B" w:rsidRPr="005A6D98" w:rsidRDefault="007D371B" w:rsidP="007D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D98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 w:rsidRPr="005A6D98">
        <w:rPr>
          <w:rFonts w:ascii="Times New Roman" w:eastAsia="Calibri" w:hAnsi="Times New Roman"/>
          <w:sz w:val="28"/>
          <w:szCs w:val="28"/>
        </w:rPr>
        <w:t xml:space="preserve"> </w:t>
      </w:r>
      <w:r w:rsidRPr="005A6D98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  <w:r w:rsidRPr="005A6D98">
        <w:rPr>
          <w:rFonts w:ascii="Times New Roman" w:eastAsia="Calibri" w:hAnsi="Times New Roman"/>
          <w:sz w:val="28"/>
          <w:szCs w:val="28"/>
        </w:rPr>
        <w:t xml:space="preserve"> </w:t>
      </w:r>
      <w:r w:rsidRPr="005A6D98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  <w:r w:rsidRPr="005A6D98">
        <w:rPr>
          <w:rFonts w:ascii="Times New Roman" w:eastAsia="Calibri" w:hAnsi="Times New Roman"/>
          <w:sz w:val="28"/>
          <w:szCs w:val="28"/>
        </w:rPr>
        <w:t xml:space="preserve"> </w:t>
      </w:r>
      <w:r w:rsidRPr="005A6D98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7D371B" w:rsidRPr="00DD4EF7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371B" w:rsidRPr="00DD4EF7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4EF7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DD4EF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DD4EF7">
        <w:rPr>
          <w:rFonts w:ascii="Times New Roman" w:hAnsi="Times New Roman"/>
          <w:sz w:val="28"/>
          <w:szCs w:val="28"/>
        </w:rPr>
        <w:t xml:space="preserve">; 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4EF7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7D371B" w:rsidRPr="00DD4EF7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4EF7">
        <w:rPr>
          <w:rFonts w:ascii="Times New Roman" w:hAnsi="Times New Roman"/>
          <w:sz w:val="28"/>
          <w:szCs w:val="28"/>
        </w:rPr>
        <w:t>ыдача (направление) документов по результатам предоставления муниципальной услуги.</w:t>
      </w:r>
    </w:p>
    <w:p w:rsidR="007D371B" w:rsidRPr="00DD4EF7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7D371B" w:rsidRPr="00DD4EF7" w:rsidRDefault="007D371B" w:rsidP="007D371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</w:t>
      </w:r>
      <w:r w:rsidRPr="0037047A">
        <w:rPr>
          <w:rFonts w:ascii="Times New Roman" w:hAnsi="Times New Roman"/>
          <w:sz w:val="28"/>
          <w:szCs w:val="28"/>
        </w:rPr>
        <w:t xml:space="preserve">МФЦ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7047A">
        <w:rPr>
          <w:rFonts w:ascii="Times New Roman" w:hAnsi="Times New Roman"/>
          <w:sz w:val="28"/>
          <w:szCs w:val="28"/>
        </w:rPr>
        <w:t>по месту нахождения земельного участка,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с заявлением и документами; </w:t>
      </w:r>
      <w:r w:rsidRPr="00DD4EF7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почтовым отправлением или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</w:t>
      </w:r>
      <w:r w:rsidRPr="00DD4EF7">
        <w:rPr>
          <w:rFonts w:ascii="Times New Roman" w:eastAsia="Calibri" w:hAnsi="Times New Roman"/>
          <w:sz w:val="28"/>
          <w:szCs w:val="28"/>
        </w:rPr>
        <w:t>в электронной форме через РПГУ (при наличии технической возможности).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D4EF7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В ходе приема документов от заявителя специалист, ответственный за прием и выдачу документов, удостоверяется, что: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на ввод объекта в эксплуатацию поддается прочтению;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заявление о выдаче разрешения на ввод объекта в эксплуатацию подписано уполномоченным лицом;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разрешения на ввод объекта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3.1.1.3. </w:t>
      </w:r>
      <w:r w:rsidRPr="00DD4EF7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DD4EF7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D4EF7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D4EF7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DD4EF7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DD4EF7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DD4EF7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DD4EF7">
        <w:rPr>
          <w:rFonts w:ascii="Times New Roman" w:hAnsi="Times New Roman"/>
          <w:sz w:val="28"/>
          <w:szCs w:val="28"/>
        </w:rPr>
        <w:t>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EF7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разрешения на ввод объекта в эксплуатацию.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3.1.1.4.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При направлении заявления о выдаче разрешения на ввод объекта в эксплуатацию в электронной форме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заявителю необходимо заполнить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 xml:space="preserve">ЕПГУ, </w:t>
      </w:r>
      <w:r w:rsidRPr="00DD4EF7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электронные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D4EF7">
        <w:rPr>
          <w:rFonts w:ascii="Times New Roman" w:hAnsi="Times New Roman" w:cs="Times New Roman"/>
          <w:sz w:val="28"/>
          <w:szCs w:val="28"/>
        </w:rPr>
        <w:t xml:space="preserve">ы документов на отсутствие компьютерных вирусов и искаженной информации;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произвести проверку представленных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перечне представленных документов отсутствуют документы, предусмотренные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принимается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 направлении соответствующих межведомственных запросов.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1 дня со дня получения заявления о выдаче разрешения на ввод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в эксплуатацию и приложенных к нему документов от заявителя.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установленный срок, принимаются меры, предусмотренные законодательством Российской Федерации.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подпунктами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D4EF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подпунктах 2.6.1.2.</w:t>
      </w:r>
      <w:r w:rsidRPr="00DD4E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2.6.1.2.</w:t>
      </w:r>
      <w:r w:rsidRPr="00DD4E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пункта 2.6.1</w:t>
      </w:r>
      <w:r>
        <w:rPr>
          <w:rFonts w:ascii="Times New Roman" w:hAnsi="Times New Roman" w:cs="Times New Roman"/>
          <w:sz w:val="28"/>
          <w:szCs w:val="28"/>
        </w:rPr>
        <w:t>.2.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3.1.3. П</w:t>
      </w:r>
      <w:r w:rsidRPr="00DD4EF7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</w:t>
      </w:r>
      <w:r w:rsidRPr="00B23EFE">
        <w:rPr>
          <w:rFonts w:ascii="Times New Roman" w:hAnsi="Times New Roman" w:cs="Times New Roman"/>
          <w:sz w:val="28"/>
          <w:szCs w:val="28"/>
        </w:rPr>
        <w:t>пункте 2.6.1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</w:t>
      </w:r>
      <w:r>
        <w:rPr>
          <w:rFonts w:ascii="Times New Roman" w:hAnsi="Times New Roman" w:cs="Times New Roman"/>
          <w:sz w:val="28"/>
          <w:szCs w:val="28"/>
        </w:rPr>
        <w:t xml:space="preserve">ления документов, указанных в пункте </w:t>
      </w:r>
      <w:r w:rsidRPr="00DD4EF7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.1.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участка, ограничениям, установленным в соответствии с земельным и иным законодательством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4EF7">
        <w:rPr>
          <w:rFonts w:ascii="Times New Roman" w:hAnsi="Times New Roman" w:cs="Times New Roman"/>
          <w:sz w:val="28"/>
          <w:szCs w:val="28"/>
        </w:rPr>
        <w:t>в пункте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уполномоченный специалист подготавливает проект разрешения на ввод объекта в эксплуатацию </w:t>
      </w:r>
      <w:r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DD4EF7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</w:t>
      </w:r>
      <w:proofErr w:type="spellStart"/>
      <w:proofErr w:type="gramStart"/>
      <w:r w:rsidRPr="00DD4EF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в эксплуатацию с указанием причин отказа, также в электронном виде.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Состав таких сведений должен соответствовать требованиям</w:t>
      </w:r>
      <w:r w:rsidRPr="009F2F1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>к составу сведений в графической и текстовой частях технического плана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установленным Федеральным законом от 24.07.2007 № 221-ФЗ «О кадастровой деятельности».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Подготовленный проект разрешения на ввод объекта в эксплуатацию либо отказ в выдаче разрешения на ввод объекта в эксплуатацию, в том числе в электронном виде, передается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проверяет правильность подготовленного уполномоченным специалистом проекта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проекта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передает (направляет в электронном виде) данные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документы начальнику уполномоченного органа для визирования.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уполномоченного органа по проекту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возвращает уполномоченному специалисту документы с резолюцией о доработке.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Доработанный проект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двух экземплярах или проект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в двух экземплярах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передаются (направляется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для направления начальнику уполномоченного органа.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подписывает отказ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 на бумажном носителе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и передает их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либо визирует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передает их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курирующего градостроительную деятельность (далее – уполномоченное лицо), для подписания;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указано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направленном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Уполномоченное лицо подписывает и заверяет два экземпляра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передают документы начальнику уполномоченного органа для передачи руководителю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уполномоченное лицо подписывает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электронной подписью и заверяет его электронной подписью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передает (направляет в электронном виде) полученные документы уполномоченному специалисту, подготавливавшему проект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проект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для передачи специалисту, ответственному за прием-выдачу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Заявителю подлежит выдаче один экземпляр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(либо 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(отказа в выдаче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 хранится в архиве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день.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Pr="00DD4EF7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ввод объекта в эксплуатацию.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DD4EF7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>
        <w:rPr>
          <w:rFonts w:ascii="Times New Roman" w:eastAsia="Calibri" w:hAnsi="Times New Roman"/>
          <w:sz w:val="28"/>
          <w:szCs w:val="28"/>
        </w:rPr>
        <w:t xml:space="preserve"> ЕПГУ,</w:t>
      </w:r>
      <w:r w:rsidRPr="00DD4EF7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3.1.4. Выдача (направление) документов по результатам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</w:t>
      </w:r>
      <w:r>
        <w:rPr>
          <w:rFonts w:ascii="Times New Roman" w:hAnsi="Times New Roman" w:cs="Times New Roman"/>
          <w:sz w:val="28"/>
          <w:szCs w:val="28"/>
        </w:rPr>
        <w:t xml:space="preserve">иналы документов, указанные в пункте </w:t>
      </w:r>
      <w:r w:rsidRPr="00DD4EF7"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</w:rPr>
        <w:t>. настоящего</w:t>
      </w:r>
      <w:r w:rsidRPr="00DD4EF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Pr="00DD4EF7">
        <w:rPr>
          <w:rFonts w:ascii="Times New Roman" w:hAnsi="Times New Roman"/>
          <w:sz w:val="28"/>
          <w:szCs w:val="28"/>
        </w:rPr>
        <w:t xml:space="preserve"> 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D4EF7">
        <w:rPr>
          <w:rFonts w:ascii="Times New Roman" w:hAnsi="Times New Roman" w:cs="Times New Roman"/>
          <w:sz w:val="28"/>
          <w:szCs w:val="28"/>
        </w:rPr>
        <w:t>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 xml:space="preserve">отказе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DD4EF7">
        <w:rPr>
          <w:rFonts w:ascii="Times New Roman" w:hAnsi="Times New Roman" w:cs="Times New Roman"/>
          <w:sz w:val="28"/>
          <w:szCs w:val="28"/>
        </w:rPr>
        <w:t>ами документов 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 и выдачу документов, на копии заявления о выдаче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) о том, что он в любое время (согласно указываемому в сообщении графику приема-выдачи документов) вправе обратиться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получением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DD4EF7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DD4EF7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DD4EF7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При установлении расхождений документов, направленных в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электронной форме, с оригиналами, результат предоставления услуги заявителю не выдается, о чем составляется акт.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DD4EF7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</w:t>
      </w:r>
      <w:r w:rsidRPr="00DD4EF7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возможна в день</w:t>
      </w:r>
      <w:r w:rsidRPr="00DD4EF7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Pr="00DD4EF7">
        <w:rPr>
          <w:rFonts w:ascii="Times New Roman" w:hAnsi="Times New Roman"/>
          <w:sz w:val="28"/>
          <w:szCs w:val="28"/>
        </w:rPr>
        <w:t>ввод объекта в эксплуатацию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выдачи разрешения на ввод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</w:t>
      </w:r>
      <w:proofErr w:type="spellStart"/>
      <w:r w:rsidRPr="00DD4EF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D4EF7">
        <w:rPr>
          <w:rFonts w:ascii="Times New Roman" w:hAnsi="Times New Roman" w:cs="Times New Roman"/>
          <w:sz w:val="28"/>
          <w:szCs w:val="28"/>
        </w:rPr>
        <w:t xml:space="preserve">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D4EF7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D4EF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7D371B" w:rsidRPr="00CD565A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5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</w:t>
      </w:r>
      <w:r w:rsidRPr="004759E7">
        <w:rPr>
          <w:rFonts w:ascii="Times New Roman" w:hAnsi="Times New Roman" w:cs="Times New Roman"/>
          <w:sz w:val="28"/>
          <w:szCs w:val="28"/>
        </w:rPr>
        <w:t>3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F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EB6236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соответствующего заявления.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236">
        <w:rPr>
          <w:rFonts w:ascii="Times New Roman" w:hAnsi="Times New Roman" w:cs="Times New Roman"/>
          <w:sz w:val="28"/>
          <w:szCs w:val="28"/>
        </w:rPr>
        <w:t>В случае выявления допущенных опечат</w:t>
      </w:r>
      <w:r>
        <w:rPr>
          <w:rFonts w:ascii="Times New Roman" w:hAnsi="Times New Roman" w:cs="Times New Roman"/>
          <w:sz w:val="28"/>
          <w:szCs w:val="28"/>
        </w:rPr>
        <w:t xml:space="preserve">ок и (или) ошибок в выданных в </w:t>
      </w:r>
      <w:r w:rsidRPr="00EB6236">
        <w:rPr>
          <w:rFonts w:ascii="Times New Roman" w:hAnsi="Times New Roman" w:cs="Times New Roman"/>
          <w:sz w:val="28"/>
          <w:szCs w:val="28"/>
        </w:rPr>
        <w:t>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документах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указанных документов в срок, не превышающий </w:t>
      </w:r>
      <w:r w:rsidRPr="002F5F6E">
        <w:rPr>
          <w:rFonts w:ascii="Times New Roman" w:hAnsi="Times New Roman" w:cs="Times New Roman"/>
          <w:sz w:val="28"/>
          <w:szCs w:val="28"/>
        </w:rPr>
        <w:t>5 дней с момента регистрации соответствующего заявления.</w:t>
      </w:r>
      <w:r w:rsidRPr="00EB6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D371B" w:rsidRPr="00C550B8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отсутствия опечаток и (или) ошибок в документах,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6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ответственное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236">
        <w:rPr>
          <w:rFonts w:ascii="Times New Roman" w:hAnsi="Times New Roman" w:cs="Times New Roman"/>
          <w:sz w:val="28"/>
          <w:szCs w:val="28"/>
        </w:rPr>
        <w:t>услуги,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7D371B" w:rsidRPr="00C550B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C550B8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C550B8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C550B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D371B" w:rsidRPr="00C550B8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C550B8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  <w:proofErr w:type="gramEnd"/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71B" w:rsidRPr="00DD4EF7" w:rsidRDefault="007D371B" w:rsidP="007D371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7D371B" w:rsidRPr="00DD4EF7" w:rsidRDefault="007D371B" w:rsidP="007D371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7D371B" w:rsidRPr="00DD4EF7" w:rsidRDefault="007D371B" w:rsidP="007D371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 w:rsidRPr="00DD4EF7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 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71B" w:rsidRPr="005A6D98" w:rsidRDefault="007D371B" w:rsidP="007D37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9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5A6D9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A6D98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муниципальную услугу, МФЦ, организаций, а также их должностных лиц, муниципальных служащих, работников</w:t>
      </w:r>
      <w:proofErr w:type="gramEnd"/>
    </w:p>
    <w:p w:rsidR="007D371B" w:rsidRPr="00DD4EF7" w:rsidRDefault="007D371B" w:rsidP="007D371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7D371B" w:rsidRPr="00513A8A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37047A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том числе в следующих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области - Кузбасса, муниципальными правовыми актами;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1F3A07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DD4EF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D4EF7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D4EF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B6BC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B6BCA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от 27.07.2010 № 210-ФЗ.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, курирующего сферу градостроительства.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электронной форме в орган, предоставляющий муниципальную услугу. 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DD4EF7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>ЕПГУ, РПГУ 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его личность в соответствии с законодательством Российской Федерации.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жалобы принимается одно из следующих решений: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7D371B" w:rsidRPr="004D60C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D371B" w:rsidRPr="004D60C8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</w:t>
      </w:r>
      <w:r>
        <w:rPr>
          <w:rFonts w:ascii="Times New Roman" w:hAnsi="Times New Roman"/>
          <w:sz w:val="28"/>
          <w:szCs w:val="28"/>
        </w:rPr>
        <w:t>.</w:t>
      </w:r>
      <w:r w:rsidRPr="004D60C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D371B" w:rsidRPr="00DD4EF7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DD4EF7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4E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5.11. Способы информирования заявителей о порядке подачи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и рассмотрения жалобы.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EF7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>
        <w:rPr>
          <w:rFonts w:ascii="Times New Roman" w:hAnsi="Times New Roman" w:cs="Times New Roman"/>
          <w:sz w:val="28"/>
          <w:szCs w:val="28"/>
        </w:rPr>
        <w:t>ЕПГУ, РПГУ</w:t>
      </w:r>
      <w:r w:rsidRPr="00DD4EF7">
        <w:rPr>
          <w:rFonts w:ascii="Times New Roman" w:hAnsi="Times New Roman" w:cs="Times New Roman"/>
          <w:sz w:val="28"/>
          <w:szCs w:val="28"/>
        </w:rPr>
        <w:t xml:space="preserve">,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4EF7">
        <w:rPr>
          <w:rFonts w:ascii="Times New Roman" w:hAnsi="Times New Roman" w:cs="Times New Roman"/>
          <w:sz w:val="28"/>
          <w:szCs w:val="28"/>
        </w:rPr>
        <w:t>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DD4EF7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</w:t>
      </w: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DD4EF7">
        <w:rPr>
          <w:rFonts w:ascii="Times New Roman" w:eastAsia="Calibri" w:hAnsi="Times New Roman"/>
          <w:sz w:val="28"/>
          <w:szCs w:val="28"/>
        </w:rPr>
        <w:t>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от 27.07.2010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№ 210-ФЗ, </w:t>
      </w:r>
      <w:r w:rsidRPr="00DD4EF7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16.08.2012 № 840 «О порядке подачи и рассмотрения жалоб на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>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DD4EF7">
        <w:rPr>
          <w:rFonts w:ascii="Times New Roman" w:eastAsia="Calibri" w:hAnsi="Times New Roman"/>
          <w:sz w:val="28"/>
          <w:szCs w:val="28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>
        <w:rPr>
          <w:rFonts w:ascii="Times New Roman" w:eastAsia="Calibri" w:hAnsi="Times New Roman"/>
          <w:sz w:val="28"/>
          <w:szCs w:val="28"/>
        </w:rPr>
        <w:t>.</w:t>
      </w:r>
      <w:r w:rsidRPr="00DD4EF7">
        <w:rPr>
          <w:rFonts w:ascii="Times New Roman" w:eastAsia="Calibri" w:hAnsi="Times New Roman"/>
          <w:sz w:val="28"/>
          <w:szCs w:val="28"/>
        </w:rPr>
        <w:t xml:space="preserve"> статьи 16 Федерального закона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организации предоставления государственных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</w:t>
      </w:r>
      <w:r w:rsidRPr="0028050A">
        <w:rPr>
          <w:rFonts w:ascii="Times New Roman" w:eastAsiaTheme="minorHAnsi" w:hAnsi="Times New Roman"/>
          <w:bCs/>
          <w:sz w:val="28"/>
          <w:szCs w:val="28"/>
          <w:lang w:eastAsia="en-US"/>
        </w:rPr>
        <w:t>и муниципальных услуг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DD4EF7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D4EF7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11.12.2012 № 562 «Об установлении Особенностей подачи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DD4EF7">
        <w:rPr>
          <w:rFonts w:ascii="Times New Roman" w:eastAsia="Calibri" w:hAnsi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7D371B" w:rsidRPr="00DD4EF7" w:rsidRDefault="007D371B" w:rsidP="007D371B">
      <w:pPr>
        <w:spacing w:after="0" w:line="240" w:lineRule="auto"/>
        <w:ind w:firstLine="709"/>
        <w:rPr>
          <w:b/>
        </w:rPr>
      </w:pPr>
    </w:p>
    <w:p w:rsidR="007D371B" w:rsidRDefault="007D371B" w:rsidP="007D3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4EF7">
        <w:rPr>
          <w:rFonts w:ascii="Times New Roman" w:hAnsi="Times New Roman"/>
          <w:b/>
          <w:sz w:val="28"/>
          <w:szCs w:val="28"/>
        </w:rPr>
        <w:t>6. Особенности выпол</w:t>
      </w:r>
      <w:r>
        <w:rPr>
          <w:rFonts w:ascii="Times New Roman" w:hAnsi="Times New Roman"/>
          <w:b/>
          <w:sz w:val="28"/>
          <w:szCs w:val="28"/>
        </w:rPr>
        <w:t xml:space="preserve">нения административных процедур </w:t>
      </w:r>
      <w:r w:rsidRPr="00DD4EF7">
        <w:rPr>
          <w:rFonts w:ascii="Times New Roman" w:hAnsi="Times New Roman"/>
          <w:b/>
          <w:sz w:val="28"/>
          <w:szCs w:val="28"/>
        </w:rPr>
        <w:t>(действий) в многофункциональных центрах предоставления госуда</w:t>
      </w:r>
      <w:r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7D371B" w:rsidRPr="00DD4EF7" w:rsidRDefault="007D371B" w:rsidP="007D3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6.1. </w:t>
      </w:r>
      <w:r w:rsidRPr="00DD4EF7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DD4EF7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7D371B" w:rsidRPr="00BF05AD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D4EF7"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D4EF7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DD4EF7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DD4EF7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lastRenderedPageBreak/>
        <w:t xml:space="preserve">проверяет представленное заявление </w:t>
      </w:r>
      <w:r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Pr="00DD4EF7">
        <w:rPr>
          <w:rFonts w:ascii="Times New Roman" w:hAnsi="Times New Roman"/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D371B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7D371B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7D371B" w:rsidRPr="00AB2BFC" w:rsidRDefault="007D371B" w:rsidP="007D37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D4EF7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</w:t>
      </w:r>
      <w:r w:rsidRPr="00DD4EF7">
        <w:rPr>
          <w:rFonts w:ascii="Times New Roman" w:eastAsia="Calibri" w:hAnsi="Times New Roman"/>
          <w:sz w:val="28"/>
          <w:szCs w:val="28"/>
        </w:rPr>
        <w:t xml:space="preserve">«Об утверждении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D371B" w:rsidRPr="00DD4EF7" w:rsidRDefault="007D371B" w:rsidP="007D37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D371B" w:rsidRPr="00DD4EF7" w:rsidRDefault="007D371B" w:rsidP="007D37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выдает расписку</w:t>
      </w:r>
      <w:r w:rsidRPr="00DD4EF7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D4EF7">
        <w:rPr>
          <w:rFonts w:ascii="Times New Roman" w:eastAsia="Calibri" w:hAnsi="Times New Roman"/>
          <w:sz w:val="28"/>
          <w:szCs w:val="28"/>
        </w:rPr>
        <w:t>;</w:t>
      </w:r>
    </w:p>
    <w:p w:rsidR="007D371B" w:rsidRPr="00DD4EF7" w:rsidRDefault="007D371B" w:rsidP="007D3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7D371B" w:rsidRPr="00DD4EF7" w:rsidRDefault="007D371B" w:rsidP="007D371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DD4EF7">
        <w:rPr>
          <w:rFonts w:ascii="Times New Roman" w:eastAsia="Calibri" w:hAnsi="Times New Roman"/>
          <w:sz w:val="28"/>
          <w:szCs w:val="28"/>
        </w:rPr>
        <w:br/>
        <w:t xml:space="preserve">1 рабочего дня, следующего за днем регистрации заявления и документов в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>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7D371B" w:rsidRPr="00DD4EF7" w:rsidRDefault="007D371B" w:rsidP="007D37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D4EF7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D4EF7">
        <w:rPr>
          <w:rFonts w:ascii="Times New Roman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D4EF7">
        <w:rPr>
          <w:rFonts w:ascii="Times New Roman" w:eastAsia="Calibri" w:hAnsi="Times New Roman"/>
          <w:sz w:val="28"/>
          <w:szCs w:val="28"/>
        </w:rPr>
        <w:t>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С</w:t>
      </w:r>
      <w:r w:rsidRPr="00DD4EF7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EF7">
        <w:rPr>
          <w:rFonts w:ascii="Times New Roman" w:hAnsi="Times New Roman"/>
          <w:sz w:val="28"/>
          <w:szCs w:val="28"/>
        </w:rPr>
        <w:t>Если заявитель, не согласившись с разрешением на ввод объекта в эксплуатацию либо отказом в выдаче разрешения на ввод объекта в эксплуатацию, отказался проставить свою подпись в получении документов, разрешение на ввод объекта в эксплуатацию либо отказ в выдаче разрешения на ввод объекта в эксплуатацию ему не выдается и работник МФЦ, осуществляющий выдачу документов, на копии заявления на предоставление муниципальной услуги</w:t>
      </w:r>
      <w:proofErr w:type="gramEnd"/>
      <w:r w:rsidRPr="00DD4EF7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DD4EF7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D4EF7">
        <w:rPr>
          <w:rFonts w:ascii="Times New Roman" w:eastAsia="Calibri" w:hAnsi="Times New Roman"/>
          <w:sz w:val="28"/>
          <w:szCs w:val="28"/>
        </w:rPr>
        <w:t xml:space="preserve"> </w:t>
      </w:r>
      <w:r w:rsidRPr="00DD4EF7">
        <w:rPr>
          <w:rFonts w:ascii="Times New Roman" w:eastAsia="Calibri" w:hAnsi="Times New Roman"/>
          <w:sz w:val="28"/>
          <w:szCs w:val="28"/>
        </w:rPr>
        <w:lastRenderedPageBreak/>
        <w:t xml:space="preserve">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D4EF7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4EF7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7D371B" w:rsidRPr="00781001" w:rsidTr="00450732">
        <w:tc>
          <w:tcPr>
            <w:tcW w:w="5920" w:type="dxa"/>
            <w:shd w:val="clear" w:color="auto" w:fill="auto"/>
          </w:tcPr>
          <w:p w:rsidR="007D371B" w:rsidRPr="00781001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</w:t>
            </w:r>
            <w:r w:rsidRPr="0078100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827" w:type="dxa"/>
            <w:shd w:val="clear" w:color="auto" w:fill="auto"/>
          </w:tcPr>
          <w:p w:rsidR="007D371B" w:rsidRPr="00781001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371B" w:rsidRPr="00781001" w:rsidTr="00450732">
        <w:tc>
          <w:tcPr>
            <w:tcW w:w="5920" w:type="dxa"/>
            <w:shd w:val="clear" w:color="auto" w:fill="auto"/>
          </w:tcPr>
          <w:p w:rsidR="007D371B" w:rsidRPr="00781001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1001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7D371B" w:rsidRPr="00781001" w:rsidRDefault="007D371B" w:rsidP="00450732">
            <w:pPr>
              <w:tabs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Зарубина</w:t>
            </w:r>
          </w:p>
        </w:tc>
      </w:tr>
    </w:tbl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71B" w:rsidRDefault="007D371B" w:rsidP="007D37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7D371B" w:rsidRPr="00BF05AD" w:rsidTr="00450732">
        <w:tc>
          <w:tcPr>
            <w:tcW w:w="4785" w:type="dxa"/>
          </w:tcPr>
          <w:p w:rsidR="007D371B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04" w:type="dxa"/>
            <w:hideMark/>
          </w:tcPr>
          <w:p w:rsidR="007D371B" w:rsidRPr="00BF05AD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D371B" w:rsidRPr="00BF05AD" w:rsidRDefault="007D371B" w:rsidP="00450732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муниципальной услуги «Выдача разрешения на ввод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F05AD">
              <w:rPr>
                <w:rFonts w:ascii="Times New Roman" w:hAnsi="Times New Roman"/>
                <w:sz w:val="28"/>
                <w:szCs w:val="28"/>
              </w:rPr>
              <w:t>в эксплуатацию»</w:t>
            </w:r>
          </w:p>
        </w:tc>
      </w:tr>
    </w:tbl>
    <w:p w:rsidR="007D371B" w:rsidRPr="00DD4EF7" w:rsidRDefault="007D371B" w:rsidP="007D371B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7D371B" w:rsidRPr="00DD4EF7" w:rsidRDefault="007D371B" w:rsidP="007D37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D4EF7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________________________________________________________________________________ </w:t>
      </w:r>
    </w:p>
    <w:p w:rsidR="007D371B" w:rsidRPr="00DD4EF7" w:rsidRDefault="007D371B" w:rsidP="007D37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7D371B" w:rsidRPr="00DD4EF7" w:rsidRDefault="007D371B" w:rsidP="007D3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От кого  </w:t>
      </w: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color w:val="000000"/>
          <w:sz w:val="18"/>
          <w:szCs w:val="18"/>
        </w:rPr>
        <w:t>(наименование заявителя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color w:val="000000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color w:val="000000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color w:val="000000"/>
          <w:sz w:val="18"/>
          <w:szCs w:val="18"/>
        </w:rPr>
        <w:br/>
        <w:t>при наличии)» – для физических лиц,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color w:val="000000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color w:val="000000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color w:val="000000"/>
          <w:sz w:val="18"/>
          <w:szCs w:val="18"/>
        </w:rPr>
        <w:t>для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юридических лиц), его почтовый индекс</w:t>
      </w: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color w:val="000000"/>
          <w:sz w:val="18"/>
          <w:szCs w:val="18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color w:val="000000"/>
          <w:sz w:val="18"/>
          <w:szCs w:val="18"/>
        </w:rPr>
      </w:pPr>
      <w:r w:rsidRPr="00DD4EF7">
        <w:rPr>
          <w:rFonts w:ascii="Times New Roman" w:eastAsia="SimSun" w:hAnsi="Times New Roman"/>
          <w:color w:val="000000"/>
          <w:sz w:val="18"/>
          <w:szCs w:val="18"/>
        </w:rPr>
        <w:t>и адрес, адрес электронной почты)</w:t>
      </w: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color w:val="000000"/>
          <w:sz w:val="24"/>
          <w:szCs w:val="24"/>
        </w:rPr>
      </w:pPr>
      <w:r w:rsidRPr="00DD4EF7">
        <w:rPr>
          <w:rFonts w:ascii="Times New Roman" w:eastAsia="SimSun" w:hAnsi="Times New Roman"/>
          <w:color w:val="000000"/>
          <w:sz w:val="24"/>
          <w:szCs w:val="24"/>
        </w:rPr>
        <w:t xml:space="preserve">тел.: 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color w:val="000000"/>
          <w:sz w:val="26"/>
          <w:szCs w:val="26"/>
          <w:lang w:eastAsia="zh-CN" w:bidi="hi-IN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ввод объекта в эксплуатацию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____________________________________, выданного 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разрешения на строительство)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(указывается наименование, дата и номер документа)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Право выполнения строительно-монтажных работ закреплено 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Строительный контроль в соответствии </w:t>
      </w:r>
      <w:proofErr w:type="gramStart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</w:t>
      </w:r>
      <w:proofErr w:type="gramEnd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осуществлялся 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(наименование организации, ИНН, адрес местонахождения, фамилия, имя, отчество </w:t>
      </w:r>
      <w:proofErr w:type="gramEnd"/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(последнее - при наличии) руководителя, телефон)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650"/>
        <w:gridCol w:w="1560"/>
        <w:gridCol w:w="1559"/>
      </w:tblGrid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6" w:name="Par78"/>
            <w:bookmarkEnd w:id="6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7" w:name="Par79"/>
            <w:bookmarkEnd w:id="7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8" w:name="Par80"/>
            <w:bookmarkEnd w:id="8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9" w:name="Par81"/>
            <w:bookmarkEnd w:id="9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2.1. Нежилые объекты</w:t>
            </w:r>
          </w:p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1B" w:rsidRPr="00DD4EF7" w:rsidRDefault="007D371B" w:rsidP="0045073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Единица </w:t>
            </w: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</w:t>
            </w:r>
            <w:proofErr w:type="gram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</w:t>
            </w:r>
            <w:proofErr w:type="gramEnd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кВт * ч/м</w:t>
            </w:r>
            <w:proofErr w:type="gram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Сведения о </w:t>
      </w:r>
      <w:proofErr w:type="gramStart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техническом</w:t>
      </w:r>
      <w:proofErr w:type="gramEnd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/технических планах _________________________________________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(номер и дата подготовки технического плана; 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_____________________________________________________________________________.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10" w:name="Par366"/>
      <w:bookmarkEnd w:id="10"/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7D371B" w:rsidRPr="00DD4EF7" w:rsidTr="00450732">
        <w:tc>
          <w:tcPr>
            <w:tcW w:w="2381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D371B" w:rsidRPr="00DD4EF7" w:rsidTr="00450732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</w:t>
            </w:r>
            <w:proofErr w:type="gramEnd"/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7D371B" w:rsidRPr="00DD4EF7" w:rsidTr="00450732">
        <w:tc>
          <w:tcPr>
            <w:tcW w:w="3464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______________________</w:t>
            </w:r>
          </w:p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D4EF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--------------------------------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1" w:name="Par405"/>
      <w:bookmarkEnd w:id="11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&lt;1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З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а исключением случаев, когда членство в </w:t>
      </w:r>
      <w:proofErr w:type="spell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саморегулируемых</w:t>
      </w:r>
      <w:proofErr w:type="spell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2" w:name="Par406"/>
      <w:bookmarkEnd w:id="12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&lt;2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У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3" w:anchor="Par78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lastRenderedPageBreak/>
        <w:t xml:space="preserve">В </w:t>
      </w:r>
      <w:hyperlink r:id="rId14" w:anchor="Par79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5" w:anchor="Par80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В </w:t>
      </w:r>
      <w:hyperlink r:id="rId16" w:anchor="Par81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столбце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3" w:name="Par411"/>
      <w:bookmarkEnd w:id="13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4" w:name="Par412"/>
      <w:bookmarkEnd w:id="14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&lt;4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У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5" w:name="Par413"/>
      <w:bookmarkEnd w:id="15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&lt;5&gt; Сокращениями обозначаются: КЛ - кабельная линия электропередачи, 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ВЛ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6" w:name="Par414"/>
      <w:bookmarkEnd w:id="16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&lt;6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В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отношении линейных объектов допускается заполнение не всех граф раздела.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bookmarkStart w:id="17" w:name="Par415"/>
      <w:bookmarkEnd w:id="17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&lt;7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З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7" w:anchor="Par366" w:history="1">
        <w:r w:rsidRPr="00DD4EF7">
          <w:rPr>
            <w:rStyle w:val="a3"/>
            <w:rFonts w:ascii="Times New Roman" w:eastAsia="Calibri" w:hAnsi="Times New Roman"/>
            <w:color w:val="000000"/>
            <w:sz w:val="20"/>
            <w:szCs w:val="20"/>
            <w:lang w:eastAsia="en-US"/>
          </w:rPr>
          <w:t>строке</w:t>
        </w:r>
      </w:hyperlink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8" w:name="Par416"/>
      <w:bookmarkEnd w:id="18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&lt;8</w:t>
      </w:r>
      <w:proofErr w:type="gramStart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&gt; У</w:t>
      </w:r>
      <w:proofErr w:type="gramEnd"/>
      <w:r w:rsidRPr="00DD4EF7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казываются документы, необходимые для получения</w:t>
      </w:r>
      <w:r w:rsidRPr="00DD4EF7">
        <w:rPr>
          <w:rFonts w:ascii="Times New Roman" w:eastAsia="Calibri" w:hAnsi="Times New Roman"/>
          <w:sz w:val="20"/>
          <w:szCs w:val="20"/>
          <w:lang w:eastAsia="en-US"/>
        </w:rPr>
        <w:t xml:space="preserve">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71B" w:rsidRPr="00DD4EF7" w:rsidRDefault="007D371B" w:rsidP="007D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371B" w:rsidRPr="00DD4EF7" w:rsidRDefault="007D371B" w:rsidP="007D371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DD4EF7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</w:t>
      </w:r>
    </w:p>
    <w:p w:rsidR="007D371B" w:rsidRPr="00DD4EF7" w:rsidRDefault="007D371B" w:rsidP="007D371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7D371B" w:rsidRPr="00DD4EF7" w:rsidSect="007D371B">
          <w:headerReference w:type="default" r:id="rId18"/>
          <w:footerReference w:type="default" r:id="rId19"/>
          <w:footerReference w:type="first" r:id="rId20"/>
          <w:pgSz w:w="11906" w:h="16838"/>
          <w:pgMar w:top="567" w:right="850" w:bottom="284" w:left="1418" w:header="708" w:footer="708" w:gutter="0"/>
          <w:cols w:space="708"/>
          <w:docGrid w:linePitch="360"/>
        </w:sectPr>
      </w:pPr>
    </w:p>
    <w:tbl>
      <w:tblPr>
        <w:tblW w:w="10456" w:type="dxa"/>
        <w:tblLook w:val="04A0"/>
      </w:tblPr>
      <w:tblGrid>
        <w:gridCol w:w="4785"/>
        <w:gridCol w:w="5671"/>
      </w:tblGrid>
      <w:tr w:rsidR="007D371B" w:rsidRPr="00BF05AD" w:rsidTr="00450732">
        <w:tc>
          <w:tcPr>
            <w:tcW w:w="4785" w:type="dxa"/>
          </w:tcPr>
          <w:p w:rsidR="007D371B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671" w:type="dxa"/>
            <w:hideMark/>
          </w:tcPr>
          <w:p w:rsidR="007D371B" w:rsidRPr="00BF05AD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D371B" w:rsidRPr="00BF05AD" w:rsidRDefault="007D371B" w:rsidP="00450732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муниципальной услуги «В</w:t>
            </w:r>
            <w:r w:rsidRPr="00BF05AD">
              <w:rPr>
                <w:rFonts w:ascii="Times New Roman" w:hAnsi="Times New Roman"/>
                <w:sz w:val="28"/>
                <w:szCs w:val="28"/>
              </w:rPr>
              <w:t xml:space="preserve">ыдача разрешения на ввод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F05AD">
              <w:rPr>
                <w:rFonts w:ascii="Times New Roman" w:hAnsi="Times New Roman"/>
                <w:sz w:val="28"/>
                <w:szCs w:val="28"/>
              </w:rPr>
              <w:t>в эксплуатацию»</w:t>
            </w:r>
          </w:p>
        </w:tc>
      </w:tr>
    </w:tbl>
    <w:p w:rsidR="007D371B" w:rsidRPr="00DD4EF7" w:rsidRDefault="007D371B" w:rsidP="007D37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9" w:name="OLE_LINK102"/>
      <w:bookmarkStart w:id="20" w:name="OLE_LINK101"/>
      <w:bookmarkEnd w:id="19"/>
      <w:bookmarkEnd w:id="20"/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ОТКАЗ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EF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адресу:___________________________________________________________.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По результатам рассмотрения заявления Вам отказано в выдаче разрешения на ввод в эксплуатацию объекта капитального </w:t>
      </w:r>
      <w:proofErr w:type="spellStart"/>
      <w:r w:rsidRPr="00DD4EF7">
        <w:rPr>
          <w:rFonts w:ascii="Times New Roman" w:hAnsi="Times New Roman"/>
          <w:sz w:val="24"/>
          <w:szCs w:val="24"/>
        </w:rPr>
        <w:t>строительства___________________________________</w:t>
      </w:r>
      <w:proofErr w:type="spellEnd"/>
      <w:r w:rsidRPr="00DD4EF7">
        <w:rPr>
          <w:rFonts w:ascii="Times New Roman" w:hAnsi="Times New Roman"/>
          <w:sz w:val="24"/>
          <w:szCs w:val="24"/>
        </w:rPr>
        <w:t>,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DD4EF7">
        <w:rPr>
          <w:rFonts w:ascii="Times New Roman" w:hAnsi="Times New Roman"/>
          <w:sz w:val="20"/>
          <w:szCs w:val="20"/>
        </w:rPr>
        <w:t>(наименование объекта)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EF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_________________________________________________________, на 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4EF7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D371B" w:rsidRPr="00DD4EF7" w:rsidRDefault="007D371B" w:rsidP="007D371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D4EF7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7D371B" w:rsidRPr="00DD4EF7" w:rsidRDefault="007D371B" w:rsidP="007D371B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7D371B" w:rsidRPr="00DD4EF7" w:rsidTr="00450732">
        <w:tc>
          <w:tcPr>
            <w:tcW w:w="5024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7D371B" w:rsidRPr="00DD4EF7" w:rsidTr="00450732">
        <w:tc>
          <w:tcPr>
            <w:tcW w:w="5024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7D371B" w:rsidRPr="00DD4EF7" w:rsidRDefault="007D371B" w:rsidP="00450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7D371B" w:rsidRPr="00DD4EF7" w:rsidRDefault="007D371B" w:rsidP="007D371B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Отказ получил:</w:t>
      </w:r>
    </w:p>
    <w:p w:rsidR="007D371B" w:rsidRPr="00DD4EF7" w:rsidRDefault="007D371B" w:rsidP="007D371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«____» ____________ 20__ г.</w:t>
      </w:r>
    </w:p>
    <w:p w:rsidR="007D371B" w:rsidRPr="00DD4EF7" w:rsidRDefault="007D371B" w:rsidP="007D371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  <w:gridCol w:w="3119"/>
        <w:gridCol w:w="3118"/>
      </w:tblGrid>
      <w:tr w:rsidR="007D371B" w:rsidRPr="00DD4EF7" w:rsidTr="00450732">
        <w:tc>
          <w:tcPr>
            <w:tcW w:w="4077" w:type="dxa"/>
            <w:hideMark/>
          </w:tcPr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EF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D4E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7D371B" w:rsidRPr="00DD4EF7" w:rsidRDefault="007D371B" w:rsidP="00450732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7D371B" w:rsidRPr="00DD4EF7" w:rsidRDefault="007D371B" w:rsidP="007D371B">
      <w:pPr>
        <w:spacing w:after="0" w:line="240" w:lineRule="auto"/>
        <w:rPr>
          <w:rFonts w:ascii="Times New Roman" w:hAnsi="Times New Roman"/>
          <w:sz w:val="26"/>
          <w:szCs w:val="26"/>
        </w:rPr>
        <w:sectPr w:rsidR="007D371B" w:rsidRPr="00DD4EF7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tbl>
      <w:tblPr>
        <w:tblW w:w="9747" w:type="dxa"/>
        <w:tblLook w:val="04A0"/>
      </w:tblPr>
      <w:tblGrid>
        <w:gridCol w:w="4785"/>
        <w:gridCol w:w="4962"/>
      </w:tblGrid>
      <w:tr w:rsidR="007D371B" w:rsidRPr="00BF05AD" w:rsidTr="00450732">
        <w:tc>
          <w:tcPr>
            <w:tcW w:w="4785" w:type="dxa"/>
          </w:tcPr>
          <w:p w:rsidR="007D371B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962" w:type="dxa"/>
            <w:hideMark/>
          </w:tcPr>
          <w:p w:rsidR="007D371B" w:rsidRPr="00BF05AD" w:rsidRDefault="007D371B" w:rsidP="0045073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371B" w:rsidRPr="00BF05AD" w:rsidRDefault="007D371B" w:rsidP="00450732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AD">
              <w:rPr>
                <w:rFonts w:ascii="Times New Roman" w:hAnsi="Times New Roman"/>
                <w:sz w:val="28"/>
                <w:szCs w:val="28"/>
              </w:rPr>
              <w:t>к административному регламенту 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муниципальной услуги «В</w:t>
            </w:r>
            <w:r w:rsidRPr="00BF05AD">
              <w:rPr>
                <w:rFonts w:ascii="Times New Roman" w:hAnsi="Times New Roman"/>
                <w:sz w:val="28"/>
                <w:szCs w:val="28"/>
              </w:rPr>
              <w:t xml:space="preserve">ыдача разрешения на ввод объекта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F05AD">
              <w:rPr>
                <w:rFonts w:ascii="Times New Roman" w:hAnsi="Times New Roman"/>
                <w:sz w:val="28"/>
                <w:szCs w:val="28"/>
              </w:rPr>
              <w:t>в эксплуатацию»</w:t>
            </w:r>
          </w:p>
        </w:tc>
      </w:tr>
    </w:tbl>
    <w:p w:rsidR="007D371B" w:rsidRPr="00DD4EF7" w:rsidRDefault="007D371B" w:rsidP="007D3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</w:p>
    <w:p w:rsidR="007D371B" w:rsidRPr="00DD4EF7" w:rsidRDefault="007D371B" w:rsidP="007D371B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D371B" w:rsidRPr="00DD4EF7" w:rsidRDefault="007D371B" w:rsidP="007D37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4EF7">
        <w:rPr>
          <w:rFonts w:ascii="Times New Roman" w:hAnsi="Times New Roman"/>
          <w:sz w:val="24"/>
          <w:szCs w:val="24"/>
        </w:rPr>
        <w:t xml:space="preserve"> </w:t>
      </w:r>
      <w:r w:rsidRPr="00DD4EF7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7D371B" w:rsidRPr="00DD4EF7" w:rsidRDefault="007D371B" w:rsidP="007D371B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7D371B" w:rsidRPr="00DD4EF7" w:rsidRDefault="007D371B" w:rsidP="007D371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7D371B" w:rsidRPr="00DD4EF7" w:rsidRDefault="007D371B" w:rsidP="007D371B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371B" w:rsidRPr="00DD4EF7" w:rsidRDefault="007D371B" w:rsidP="007D371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EF7">
        <w:rPr>
          <w:rFonts w:ascii="Times New Roman" w:hAnsi="Times New Roman"/>
          <w:b/>
          <w:sz w:val="24"/>
          <w:szCs w:val="24"/>
        </w:rPr>
        <w:t>Заявление</w:t>
      </w:r>
    </w:p>
    <w:p w:rsidR="007D371B" w:rsidRPr="00DD4EF7" w:rsidRDefault="007D371B" w:rsidP="007D371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D4EF7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DD4EF7">
        <w:rPr>
          <w:rFonts w:ascii="Times New Roman" w:hAnsi="Times New Roman"/>
          <w:sz w:val="24"/>
          <w:szCs w:val="24"/>
        </w:rPr>
        <w:t>в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 </w:t>
      </w:r>
    </w:p>
    <w:p w:rsidR="007D371B" w:rsidRPr="00DD4EF7" w:rsidRDefault="007D371B" w:rsidP="007D371B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7D371B" w:rsidRPr="00DD4EF7" w:rsidRDefault="007D371B" w:rsidP="007D371B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D4EF7">
        <w:rPr>
          <w:rFonts w:ascii="Times New Roman" w:hAnsi="Times New Roman"/>
          <w:sz w:val="24"/>
          <w:szCs w:val="24"/>
        </w:rPr>
        <w:t>на</w:t>
      </w:r>
      <w:proofErr w:type="gramEnd"/>
      <w:r w:rsidRPr="00DD4EF7">
        <w:rPr>
          <w:rFonts w:ascii="Times New Roman" w:hAnsi="Times New Roman"/>
          <w:sz w:val="24"/>
          <w:szCs w:val="24"/>
        </w:rPr>
        <w:t xml:space="preserve">  </w:t>
      </w:r>
    </w:p>
    <w:p w:rsidR="007D371B" w:rsidRPr="00DD4EF7" w:rsidRDefault="007D371B" w:rsidP="007D371B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371B" w:rsidRDefault="007D371B" w:rsidP="007D371B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(ссылка на документацию)</w:t>
      </w:r>
    </w:p>
    <w:p w:rsidR="007D371B" w:rsidRPr="00DD4EF7" w:rsidRDefault="007D371B" w:rsidP="007D371B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1.  </w:t>
      </w:r>
    </w:p>
    <w:p w:rsidR="007D371B" w:rsidRPr="00DD4EF7" w:rsidRDefault="007D371B" w:rsidP="007D371B">
      <w:pPr>
        <w:spacing w:line="240" w:lineRule="auto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2.  </w:t>
      </w:r>
    </w:p>
    <w:p w:rsidR="007D371B" w:rsidRPr="00DD4EF7" w:rsidRDefault="007D371B" w:rsidP="007D371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D4EF7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7D371B" w:rsidRPr="00DD4EF7" w:rsidRDefault="007D371B" w:rsidP="007D371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7D371B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71B" w:rsidRPr="00DD4EF7" w:rsidRDefault="007D371B" w:rsidP="007D3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Исполнитель:</w:t>
      </w:r>
    </w:p>
    <w:p w:rsidR="007D371B" w:rsidRDefault="007D371B" w:rsidP="007D371B">
      <w:pPr>
        <w:spacing w:after="0" w:line="240" w:lineRule="auto"/>
        <w:jc w:val="both"/>
        <w:rPr>
          <w:rFonts w:ascii="Times New Roman" w:hAnsi="Times New Roman"/>
        </w:rPr>
      </w:pPr>
      <w:r w:rsidRPr="00DD4EF7">
        <w:rPr>
          <w:rFonts w:ascii="Times New Roman" w:hAnsi="Times New Roman"/>
          <w:sz w:val="24"/>
          <w:szCs w:val="24"/>
        </w:rPr>
        <w:t>Телефон:</w:t>
      </w:r>
    </w:p>
    <w:p w:rsidR="007D371B" w:rsidRPr="00781001" w:rsidRDefault="007D371B" w:rsidP="007810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D371B" w:rsidRPr="00781001" w:rsidSect="000E04BD">
      <w:footerReference w:type="default" r:id="rId21"/>
      <w:pgSz w:w="11906" w:h="16838"/>
      <w:pgMar w:top="851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3D" w:rsidRDefault="00F7243D" w:rsidP="000E04BD">
      <w:pPr>
        <w:spacing w:after="0" w:line="240" w:lineRule="auto"/>
      </w:pPr>
      <w:r>
        <w:separator/>
      </w:r>
    </w:p>
  </w:endnote>
  <w:endnote w:type="continuationSeparator" w:id="0">
    <w:p w:rsidR="00F7243D" w:rsidRDefault="00F7243D" w:rsidP="000E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4574"/>
      <w:docPartObj>
        <w:docPartGallery w:val="Page Numbers (Bottom of Page)"/>
        <w:docPartUnique/>
      </w:docPartObj>
    </w:sdtPr>
    <w:sdtContent>
      <w:p w:rsidR="007D371B" w:rsidRDefault="004C628A">
        <w:pPr>
          <w:pStyle w:val="ae"/>
          <w:jc w:val="right"/>
        </w:pPr>
        <w:fldSimple w:instr=" PAGE   \* MERGEFORMAT ">
          <w:r w:rsidR="00ED7A8B">
            <w:rPr>
              <w:noProof/>
            </w:rPr>
            <w:t>1</w:t>
          </w:r>
        </w:fldSimple>
      </w:p>
    </w:sdtContent>
  </w:sdt>
  <w:p w:rsidR="007D371B" w:rsidRDefault="007D371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8119"/>
      <w:docPartObj>
        <w:docPartGallery w:val="Page Numbers (Bottom of Page)"/>
        <w:docPartUnique/>
      </w:docPartObj>
    </w:sdtPr>
    <w:sdtContent>
      <w:p w:rsidR="007D371B" w:rsidRDefault="004C628A">
        <w:pPr>
          <w:pStyle w:val="ae"/>
          <w:jc w:val="right"/>
        </w:pPr>
        <w:fldSimple w:instr=" PAGE   \* MERGEFORMAT ">
          <w:r w:rsidR="00D06CAE">
            <w:rPr>
              <w:noProof/>
            </w:rPr>
            <w:t>2</w:t>
          </w:r>
        </w:fldSimple>
      </w:p>
    </w:sdtContent>
  </w:sdt>
  <w:p w:rsidR="007D371B" w:rsidRDefault="007D371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BD" w:rsidRPr="000E04BD" w:rsidRDefault="000E04BD" w:rsidP="000E04BD">
    <w:pPr>
      <w:pStyle w:val="ae"/>
      <w:rPr>
        <w:rFonts w:ascii="Times New Roman" w:hAnsi="Times New Roman"/>
      </w:rPr>
    </w:pPr>
    <w:r w:rsidRPr="000E04BD">
      <w:rPr>
        <w:rFonts w:ascii="Times New Roman" w:hAnsi="Times New Roman"/>
      </w:rPr>
      <w:t>постановление от «___»_________20__г. №________                                              страница 2</w:t>
    </w:r>
  </w:p>
  <w:p w:rsidR="000E04BD" w:rsidRPr="000E04BD" w:rsidRDefault="000E04BD" w:rsidP="000E04BD">
    <w:pPr>
      <w:pStyle w:val="ae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3D" w:rsidRDefault="00F7243D" w:rsidP="000E04BD">
      <w:pPr>
        <w:spacing w:after="0" w:line="240" w:lineRule="auto"/>
      </w:pPr>
      <w:r>
        <w:separator/>
      </w:r>
    </w:p>
  </w:footnote>
  <w:footnote w:type="continuationSeparator" w:id="0">
    <w:p w:rsidR="00F7243D" w:rsidRDefault="00F7243D" w:rsidP="000E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1B" w:rsidRDefault="007D371B">
    <w:pPr>
      <w:pStyle w:val="ac"/>
      <w:jc w:val="right"/>
    </w:pPr>
  </w:p>
  <w:p w:rsidR="007D371B" w:rsidRDefault="007D37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AD2"/>
    <w:multiLevelType w:val="hybridMultilevel"/>
    <w:tmpl w:val="F452B94A"/>
    <w:lvl w:ilvl="0" w:tplc="B1C20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465B6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E04BD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4615"/>
    <w:rsid w:val="002055FF"/>
    <w:rsid w:val="002148BC"/>
    <w:rsid w:val="00216F79"/>
    <w:rsid w:val="00234077"/>
    <w:rsid w:val="00246BF7"/>
    <w:rsid w:val="00250208"/>
    <w:rsid w:val="00252A92"/>
    <w:rsid w:val="00256A32"/>
    <w:rsid w:val="002630D5"/>
    <w:rsid w:val="00265FFA"/>
    <w:rsid w:val="002667E1"/>
    <w:rsid w:val="00267048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31B1"/>
    <w:rsid w:val="003446B7"/>
    <w:rsid w:val="00345B0F"/>
    <w:rsid w:val="003511C2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3189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78F6"/>
    <w:rsid w:val="00442D6B"/>
    <w:rsid w:val="00450E77"/>
    <w:rsid w:val="00457FE0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C628A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50BDA"/>
    <w:rsid w:val="00551910"/>
    <w:rsid w:val="00551E9C"/>
    <w:rsid w:val="005647FC"/>
    <w:rsid w:val="0056582E"/>
    <w:rsid w:val="00571E84"/>
    <w:rsid w:val="0057433E"/>
    <w:rsid w:val="005A2252"/>
    <w:rsid w:val="005A6D98"/>
    <w:rsid w:val="005B557F"/>
    <w:rsid w:val="005B66E5"/>
    <w:rsid w:val="005C422A"/>
    <w:rsid w:val="005E19AB"/>
    <w:rsid w:val="005E775F"/>
    <w:rsid w:val="005F0524"/>
    <w:rsid w:val="005F7BE4"/>
    <w:rsid w:val="00606429"/>
    <w:rsid w:val="00607586"/>
    <w:rsid w:val="00637B44"/>
    <w:rsid w:val="00644FC8"/>
    <w:rsid w:val="00647755"/>
    <w:rsid w:val="00667B4C"/>
    <w:rsid w:val="00672CB4"/>
    <w:rsid w:val="00684D95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1001"/>
    <w:rsid w:val="0078235D"/>
    <w:rsid w:val="00782758"/>
    <w:rsid w:val="00793242"/>
    <w:rsid w:val="007A00F7"/>
    <w:rsid w:val="007A115C"/>
    <w:rsid w:val="007A7819"/>
    <w:rsid w:val="007B0C6C"/>
    <w:rsid w:val="007B4DBB"/>
    <w:rsid w:val="007D14F6"/>
    <w:rsid w:val="007D371B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347BB"/>
    <w:rsid w:val="00840670"/>
    <w:rsid w:val="008435FB"/>
    <w:rsid w:val="00845553"/>
    <w:rsid w:val="008467AA"/>
    <w:rsid w:val="008510AD"/>
    <w:rsid w:val="00852034"/>
    <w:rsid w:val="00861308"/>
    <w:rsid w:val="00871A61"/>
    <w:rsid w:val="008756F9"/>
    <w:rsid w:val="008A00B4"/>
    <w:rsid w:val="008A2829"/>
    <w:rsid w:val="008A4BE8"/>
    <w:rsid w:val="008A53C6"/>
    <w:rsid w:val="008A7ABE"/>
    <w:rsid w:val="008B120C"/>
    <w:rsid w:val="008B4345"/>
    <w:rsid w:val="008B6C2E"/>
    <w:rsid w:val="008B7D27"/>
    <w:rsid w:val="008D52C0"/>
    <w:rsid w:val="008E03ED"/>
    <w:rsid w:val="00902420"/>
    <w:rsid w:val="00906AF4"/>
    <w:rsid w:val="00917E7A"/>
    <w:rsid w:val="00927542"/>
    <w:rsid w:val="009372E5"/>
    <w:rsid w:val="0094480F"/>
    <w:rsid w:val="00945E1C"/>
    <w:rsid w:val="009460CD"/>
    <w:rsid w:val="0095008B"/>
    <w:rsid w:val="009646E6"/>
    <w:rsid w:val="009663C4"/>
    <w:rsid w:val="00971E83"/>
    <w:rsid w:val="00977ADD"/>
    <w:rsid w:val="00981142"/>
    <w:rsid w:val="00983800"/>
    <w:rsid w:val="009B766F"/>
    <w:rsid w:val="009B7FE9"/>
    <w:rsid w:val="009C0346"/>
    <w:rsid w:val="009C256D"/>
    <w:rsid w:val="009C2996"/>
    <w:rsid w:val="009C5550"/>
    <w:rsid w:val="009E422A"/>
    <w:rsid w:val="009E4A42"/>
    <w:rsid w:val="009E4AB1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46B29"/>
    <w:rsid w:val="00A6476D"/>
    <w:rsid w:val="00A761AF"/>
    <w:rsid w:val="00A91577"/>
    <w:rsid w:val="00A94998"/>
    <w:rsid w:val="00AA40B2"/>
    <w:rsid w:val="00AB01F1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2ACB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473C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C74D2"/>
    <w:rsid w:val="00BD15F8"/>
    <w:rsid w:val="00BD5A1E"/>
    <w:rsid w:val="00BE0519"/>
    <w:rsid w:val="00BE6548"/>
    <w:rsid w:val="00BE7466"/>
    <w:rsid w:val="00BF2383"/>
    <w:rsid w:val="00C01759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B3877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06CAE"/>
    <w:rsid w:val="00D106FA"/>
    <w:rsid w:val="00D13675"/>
    <w:rsid w:val="00D171D7"/>
    <w:rsid w:val="00D2442E"/>
    <w:rsid w:val="00D338CC"/>
    <w:rsid w:val="00D3672A"/>
    <w:rsid w:val="00D438D4"/>
    <w:rsid w:val="00D45041"/>
    <w:rsid w:val="00D542CE"/>
    <w:rsid w:val="00D62080"/>
    <w:rsid w:val="00D62746"/>
    <w:rsid w:val="00D65741"/>
    <w:rsid w:val="00D70484"/>
    <w:rsid w:val="00D803DD"/>
    <w:rsid w:val="00D818AE"/>
    <w:rsid w:val="00D84A1C"/>
    <w:rsid w:val="00D85559"/>
    <w:rsid w:val="00D872D6"/>
    <w:rsid w:val="00D90A49"/>
    <w:rsid w:val="00D976BC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335F6"/>
    <w:rsid w:val="00E33CE5"/>
    <w:rsid w:val="00E360F1"/>
    <w:rsid w:val="00E41533"/>
    <w:rsid w:val="00E4170A"/>
    <w:rsid w:val="00E43F1B"/>
    <w:rsid w:val="00E45334"/>
    <w:rsid w:val="00E544F5"/>
    <w:rsid w:val="00E56AD3"/>
    <w:rsid w:val="00E652E3"/>
    <w:rsid w:val="00E70E3A"/>
    <w:rsid w:val="00E735DA"/>
    <w:rsid w:val="00E738D0"/>
    <w:rsid w:val="00E76825"/>
    <w:rsid w:val="00E826A9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D7A8B"/>
    <w:rsid w:val="00EF1AA4"/>
    <w:rsid w:val="00EF3EBA"/>
    <w:rsid w:val="00F056D4"/>
    <w:rsid w:val="00F10E1A"/>
    <w:rsid w:val="00F110E8"/>
    <w:rsid w:val="00F139E0"/>
    <w:rsid w:val="00F22FB9"/>
    <w:rsid w:val="00F23C91"/>
    <w:rsid w:val="00F27309"/>
    <w:rsid w:val="00F308B1"/>
    <w:rsid w:val="00F321B8"/>
    <w:rsid w:val="00F350AC"/>
    <w:rsid w:val="00F37BA4"/>
    <w:rsid w:val="00F37E10"/>
    <w:rsid w:val="00F443A2"/>
    <w:rsid w:val="00F523EF"/>
    <w:rsid w:val="00F53792"/>
    <w:rsid w:val="00F6006E"/>
    <w:rsid w:val="00F629B5"/>
    <w:rsid w:val="00F63209"/>
    <w:rsid w:val="00F7243D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78100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1001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100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100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1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81001"/>
  </w:style>
  <w:style w:type="paragraph" w:styleId="ac">
    <w:name w:val="header"/>
    <w:basedOn w:val="a"/>
    <w:link w:val="ad"/>
    <w:uiPriority w:val="99"/>
    <w:unhideWhenUsed/>
    <w:rsid w:val="000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4BD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E0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4B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2BC2-5090-4C80-AFC2-B891D37E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51</Pages>
  <Words>18546</Words>
  <Characters>105717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24</cp:revision>
  <cp:lastPrinted>2021-05-26T01:31:00Z</cp:lastPrinted>
  <dcterms:created xsi:type="dcterms:W3CDTF">2020-11-26T03:58:00Z</dcterms:created>
  <dcterms:modified xsi:type="dcterms:W3CDTF">2021-06-08T03:28:00Z</dcterms:modified>
</cp:coreProperties>
</file>