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45A88">
        <w:rPr>
          <w:b/>
          <w:sz w:val="24"/>
          <w:szCs w:val="24"/>
        </w:rPr>
        <w:t>88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591846">
        <w:rPr>
          <w:sz w:val="24"/>
          <w:szCs w:val="24"/>
        </w:rPr>
        <w:t xml:space="preserve">    14 сентября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445A88">
        <w:rPr>
          <w:sz w:val="24"/>
          <w:szCs w:val="24"/>
        </w:rPr>
        <w:t>1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591846">
        <w:rPr>
          <w:sz w:val="24"/>
          <w:szCs w:val="24"/>
          <w:u w:val="single"/>
        </w:rPr>
        <w:t>13</w:t>
      </w:r>
      <w:r w:rsidRPr="00E44E7E">
        <w:rPr>
          <w:color w:val="000000"/>
          <w:sz w:val="24"/>
          <w:szCs w:val="24"/>
          <w:u w:val="single"/>
        </w:rPr>
        <w:t>.</w:t>
      </w:r>
      <w:r w:rsidR="00591846">
        <w:rPr>
          <w:color w:val="000000"/>
          <w:sz w:val="24"/>
          <w:szCs w:val="24"/>
          <w:u w:val="single"/>
        </w:rPr>
        <w:t>08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445A88" w:rsidRPr="00445A88" w:rsidRDefault="003B6005" w:rsidP="00445A88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591846">
        <w:rPr>
          <w:b/>
          <w:sz w:val="24"/>
          <w:szCs w:val="24"/>
        </w:rPr>
        <w:t xml:space="preserve">    </w:t>
      </w:r>
      <w:r w:rsidR="00D70245" w:rsidRPr="00591846">
        <w:rPr>
          <w:sz w:val="24"/>
          <w:szCs w:val="24"/>
        </w:rPr>
        <w:t xml:space="preserve"> </w:t>
      </w:r>
      <w:r w:rsidR="00677976" w:rsidRPr="00591846">
        <w:rPr>
          <w:b/>
          <w:sz w:val="24"/>
          <w:szCs w:val="24"/>
        </w:rPr>
        <w:t xml:space="preserve">Лот № </w:t>
      </w:r>
      <w:r w:rsidR="00677976" w:rsidRPr="00445A88">
        <w:rPr>
          <w:b/>
          <w:sz w:val="24"/>
          <w:szCs w:val="24"/>
        </w:rPr>
        <w:t>1</w:t>
      </w:r>
      <w:r w:rsidR="00677976" w:rsidRPr="00445A88">
        <w:rPr>
          <w:rFonts w:eastAsia="MS Mincho"/>
          <w:sz w:val="24"/>
          <w:szCs w:val="24"/>
        </w:rPr>
        <w:t>:</w:t>
      </w:r>
      <w:r w:rsidR="001C0AC1" w:rsidRPr="00445A88">
        <w:rPr>
          <w:sz w:val="24"/>
          <w:szCs w:val="24"/>
        </w:rPr>
        <w:t xml:space="preserve"> </w:t>
      </w:r>
      <w:r w:rsidR="00445A88" w:rsidRPr="00445A88">
        <w:rPr>
          <w:sz w:val="24"/>
          <w:szCs w:val="24"/>
        </w:rPr>
        <w:t xml:space="preserve">земельный участок с кадастровым номером 42:11:0116001:254, площадью 400 +/- 7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445A88" w:rsidRPr="00445A88">
        <w:rPr>
          <w:sz w:val="24"/>
          <w:szCs w:val="24"/>
        </w:rPr>
        <w:t>пгт</w:t>
      </w:r>
      <w:proofErr w:type="spellEnd"/>
      <w:r w:rsidR="00445A88" w:rsidRPr="00445A88">
        <w:rPr>
          <w:sz w:val="24"/>
          <w:szCs w:val="24"/>
        </w:rPr>
        <w:t>. Промышленная, ул. Северная, 6е/3.</w:t>
      </w:r>
    </w:p>
    <w:p w:rsidR="00445A88" w:rsidRPr="00445A88" w:rsidRDefault="00445A88" w:rsidP="00445A88">
      <w:pPr>
        <w:pStyle w:val="aa"/>
        <w:ind w:right="-2"/>
        <w:jc w:val="both"/>
        <w:rPr>
          <w:sz w:val="24"/>
          <w:szCs w:val="24"/>
        </w:rPr>
      </w:pPr>
      <w:r w:rsidRPr="00445A88">
        <w:rPr>
          <w:sz w:val="24"/>
          <w:szCs w:val="24"/>
        </w:rPr>
        <w:t xml:space="preserve">        Категория земель: земли населенных пунктов.</w:t>
      </w:r>
    </w:p>
    <w:p w:rsidR="00445A88" w:rsidRPr="00445A88" w:rsidRDefault="00445A88" w:rsidP="00445A88">
      <w:pPr>
        <w:pStyle w:val="aa"/>
        <w:ind w:right="-2"/>
        <w:jc w:val="both"/>
        <w:rPr>
          <w:sz w:val="24"/>
          <w:szCs w:val="24"/>
        </w:rPr>
      </w:pPr>
      <w:r w:rsidRPr="00445A88">
        <w:rPr>
          <w:rFonts w:eastAsia="MS Mincho"/>
          <w:sz w:val="24"/>
          <w:szCs w:val="24"/>
        </w:rPr>
        <w:t xml:space="preserve">        Разрешенное использование земельного участка: автомобильный транспорт.</w:t>
      </w:r>
    </w:p>
    <w:p w:rsidR="00445A88" w:rsidRPr="00445A88" w:rsidRDefault="00445A88" w:rsidP="00445A88">
      <w:pPr>
        <w:pStyle w:val="ConsPlusNormal"/>
        <w:ind w:right="-2" w:firstLine="540"/>
        <w:jc w:val="both"/>
        <w:rPr>
          <w:sz w:val="24"/>
          <w:szCs w:val="24"/>
        </w:rPr>
      </w:pPr>
      <w:r w:rsidRPr="00445A88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8 000 (восемь тысяч) рублей в год, шаг аукциона в размере 3 % - 240 (двести сорок) рублей, размер задатка 10 % - 800 (восемьсот) рублей. Определить срок аренды 4 года 10 месяцев.</w:t>
      </w:r>
    </w:p>
    <w:p w:rsidR="00591846" w:rsidRPr="00445A88" w:rsidRDefault="00591846" w:rsidP="00445A88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1C0AC1" w:rsidRPr="001C0AC1" w:rsidRDefault="001C0AC1" w:rsidP="00591846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F22D7D" w:rsidRDefault="00677976" w:rsidP="001C0AC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45A8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Евгений Васильевич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45A88">
              <w:rPr>
                <w:sz w:val="24"/>
                <w:szCs w:val="24"/>
              </w:rPr>
              <w:t>Парковая</w:t>
            </w:r>
            <w:r w:rsidR="00591846">
              <w:rPr>
                <w:sz w:val="24"/>
                <w:szCs w:val="24"/>
              </w:rPr>
              <w:t>,</w:t>
            </w:r>
          </w:p>
          <w:p w:rsidR="00531168" w:rsidRPr="004B030E" w:rsidRDefault="00531168" w:rsidP="00445A8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45A88">
              <w:rPr>
                <w:sz w:val="24"/>
                <w:szCs w:val="24"/>
              </w:rPr>
              <w:t>5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445A8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445A8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445A88">
              <w:rPr>
                <w:color w:val="000000"/>
                <w:sz w:val="24"/>
                <w:szCs w:val="24"/>
              </w:rPr>
              <w:t>4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445A88">
              <w:rPr>
                <w:color w:val="000000"/>
                <w:sz w:val="24"/>
                <w:szCs w:val="24"/>
              </w:rPr>
              <w:t>46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445A8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45A88">
              <w:rPr>
                <w:color w:val="000000"/>
                <w:sz w:val="24"/>
                <w:szCs w:val="24"/>
              </w:rPr>
              <w:t>800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445A88">
        <w:rPr>
          <w:sz w:val="24"/>
          <w:szCs w:val="24"/>
        </w:rPr>
        <w:t>Сафонова Евгения Васильевича</w:t>
      </w:r>
      <w:r w:rsidR="00591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445A88">
        <w:rPr>
          <w:sz w:val="24"/>
          <w:szCs w:val="24"/>
        </w:rPr>
        <w:t>Сафоновым Е.В.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07951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45A88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2021-09-14T08:57:00Z</cp:lastPrinted>
  <dcterms:created xsi:type="dcterms:W3CDTF">2021-09-14T09:08:00Z</dcterms:created>
  <dcterms:modified xsi:type="dcterms:W3CDTF">2021-09-14T09:08:00Z</dcterms:modified>
</cp:coreProperties>
</file>