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9A" w:rsidRDefault="008D607C" w:rsidP="00C06F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6" o:title="prsh-reg1 - черный"/>
          </v:shape>
        </w:pict>
      </w:r>
    </w:p>
    <w:p w:rsidR="00C06F9A" w:rsidRDefault="00C06F9A" w:rsidP="00C06F9A">
      <w:pPr>
        <w:jc w:val="center"/>
        <w:rPr>
          <w:b/>
          <w:sz w:val="28"/>
          <w:szCs w:val="28"/>
        </w:rPr>
      </w:pPr>
    </w:p>
    <w:p w:rsidR="00C06F9A" w:rsidRDefault="00C06F9A" w:rsidP="00C06F9A">
      <w:pPr>
        <w:jc w:val="center"/>
        <w:rPr>
          <w:b/>
          <w:sz w:val="28"/>
          <w:szCs w:val="28"/>
        </w:rPr>
      </w:pPr>
    </w:p>
    <w:p w:rsidR="00C06F9A" w:rsidRDefault="00C06F9A" w:rsidP="00C0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C06F9A" w:rsidRDefault="00C06F9A" w:rsidP="00C0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261F6E">
        <w:rPr>
          <w:b/>
          <w:sz w:val="28"/>
          <w:szCs w:val="28"/>
        </w:rPr>
        <w:t>ОКРУГА</w:t>
      </w:r>
    </w:p>
    <w:p w:rsidR="00C06F9A" w:rsidRDefault="00C06F9A" w:rsidP="00C0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C06F9A" w:rsidRDefault="00C06F9A" w:rsidP="00C06F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C06F9A" w:rsidRDefault="00C06F9A" w:rsidP="00C06F9A">
      <w:pPr>
        <w:jc w:val="center"/>
        <w:rPr>
          <w:rStyle w:val="a6"/>
          <w:sz w:val="28"/>
          <w:szCs w:val="28"/>
        </w:rPr>
      </w:pPr>
    </w:p>
    <w:p w:rsidR="00C06F9A" w:rsidRDefault="00C06F9A" w:rsidP="00C06F9A">
      <w:pPr>
        <w:jc w:val="center"/>
        <w:rPr>
          <w:rStyle w:val="a6"/>
          <w:sz w:val="28"/>
          <w:szCs w:val="28"/>
        </w:rPr>
      </w:pPr>
    </w:p>
    <w:p w:rsidR="00C06F9A" w:rsidRDefault="00C06F9A" w:rsidP="00C06F9A">
      <w:pPr>
        <w:jc w:val="center"/>
        <w:rPr>
          <w:rStyle w:val="a6"/>
          <w:sz w:val="28"/>
          <w:szCs w:val="28"/>
        </w:rPr>
      </w:pPr>
    </w:p>
    <w:p w:rsidR="00C06F9A" w:rsidRDefault="00C06F9A" w:rsidP="00C06F9A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6C01F1" w:rsidRDefault="00C06F9A" w:rsidP="00C06F9A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</w:t>
      </w:r>
      <w:r w:rsidR="006C01F1">
        <w:rPr>
          <w:rStyle w:val="a6"/>
          <w:sz w:val="28"/>
          <w:szCs w:val="28"/>
        </w:rPr>
        <w:t xml:space="preserve">проекта </w:t>
      </w:r>
      <w:r>
        <w:rPr>
          <w:rStyle w:val="a6"/>
          <w:sz w:val="28"/>
          <w:szCs w:val="28"/>
        </w:rPr>
        <w:t xml:space="preserve">постановления администрации Промышленновского муниципального </w:t>
      </w:r>
      <w:r w:rsidR="00261F6E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261F6E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09.11.2017 № 1273-П «Об утверждении муниципальной программы «Управление муниципальными финансами Промышленновского </w:t>
      </w:r>
      <w:r w:rsidR="00261F6E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06F9A" w:rsidRDefault="00C06F9A" w:rsidP="00C0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</w:t>
      </w:r>
      <w:r w:rsidR="006C01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C06F9A" w:rsidRDefault="00C06F9A" w:rsidP="00C06F9A">
      <w:pPr>
        <w:jc w:val="center"/>
        <w:rPr>
          <w:b/>
          <w:sz w:val="28"/>
          <w:szCs w:val="28"/>
        </w:rPr>
      </w:pPr>
    </w:p>
    <w:p w:rsidR="00C06F9A" w:rsidRDefault="00C06F9A" w:rsidP="00C06F9A">
      <w:pPr>
        <w:jc w:val="center"/>
        <w:rPr>
          <w:b/>
          <w:sz w:val="28"/>
          <w:szCs w:val="28"/>
        </w:rPr>
      </w:pPr>
    </w:p>
    <w:p w:rsidR="00C06F9A" w:rsidRDefault="00C06F9A" w:rsidP="00C06F9A">
      <w:pPr>
        <w:jc w:val="center"/>
        <w:rPr>
          <w:b/>
          <w:sz w:val="28"/>
          <w:szCs w:val="28"/>
        </w:rPr>
      </w:pPr>
    </w:p>
    <w:p w:rsidR="00C06F9A" w:rsidRDefault="00C06F9A" w:rsidP="00C06F9A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6C01F1">
        <w:rPr>
          <w:sz w:val="28"/>
          <w:szCs w:val="28"/>
        </w:rPr>
        <w:t>9</w:t>
      </w:r>
      <w:r w:rsidRPr="009E189B">
        <w:rPr>
          <w:sz w:val="28"/>
          <w:szCs w:val="28"/>
        </w:rPr>
        <w:t>.</w:t>
      </w:r>
      <w:r w:rsidR="006C01F1">
        <w:rPr>
          <w:sz w:val="28"/>
          <w:szCs w:val="28"/>
        </w:rPr>
        <w:t>09</w:t>
      </w:r>
      <w:r w:rsidRPr="009E189B">
        <w:rPr>
          <w:sz w:val="28"/>
          <w:szCs w:val="28"/>
        </w:rPr>
        <w:t>.20</w:t>
      </w:r>
      <w:r w:rsidR="00261F6E">
        <w:rPr>
          <w:sz w:val="28"/>
          <w:szCs w:val="28"/>
        </w:rPr>
        <w:t>2</w:t>
      </w:r>
      <w:r w:rsidR="006C01F1">
        <w:rPr>
          <w:sz w:val="28"/>
          <w:szCs w:val="28"/>
        </w:rPr>
        <w:t>1</w:t>
      </w:r>
    </w:p>
    <w:p w:rsidR="00C06F9A" w:rsidRPr="009E189B" w:rsidRDefault="00C06F9A" w:rsidP="00C06F9A">
      <w:pPr>
        <w:jc w:val="both"/>
      </w:pPr>
    </w:p>
    <w:p w:rsidR="00C06F9A" w:rsidRPr="005F16FA" w:rsidRDefault="00C06F9A" w:rsidP="00C06F9A">
      <w:pPr>
        <w:jc w:val="both"/>
      </w:pPr>
    </w:p>
    <w:p w:rsidR="00C06F9A" w:rsidRPr="00397341" w:rsidRDefault="00C06F9A" w:rsidP="00C06F9A">
      <w:pPr>
        <w:ind w:firstLine="709"/>
        <w:jc w:val="both"/>
      </w:pPr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261F6E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на </w:t>
      </w:r>
      <w:r w:rsidR="006C01F1">
        <w:rPr>
          <w:color w:val="000000"/>
          <w:sz w:val="28"/>
          <w:szCs w:val="28"/>
        </w:rPr>
        <w:t xml:space="preserve">проект </w:t>
      </w:r>
      <w:r w:rsidR="006C01F1">
        <w:rPr>
          <w:rStyle w:val="a6"/>
          <w:b w:val="0"/>
          <w:sz w:val="28"/>
          <w:szCs w:val="28"/>
        </w:rPr>
        <w:t>постановления</w:t>
      </w:r>
      <w:r w:rsidRPr="00397341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261F6E"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 w:rsidRPr="00C06F9A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261F6E">
        <w:rPr>
          <w:rStyle w:val="a6"/>
          <w:b w:val="0"/>
          <w:sz w:val="28"/>
          <w:szCs w:val="28"/>
        </w:rPr>
        <w:t>округа</w:t>
      </w:r>
      <w:r w:rsidRPr="00C06F9A">
        <w:rPr>
          <w:rStyle w:val="a6"/>
          <w:b w:val="0"/>
          <w:sz w:val="28"/>
          <w:szCs w:val="28"/>
        </w:rPr>
        <w:t xml:space="preserve"> от 09.11.2017 № 1273-П «Об утверждении муниципальной программы «Управление муниципальными финансами Промышленновского </w:t>
      </w:r>
      <w:r w:rsidR="00261F6E">
        <w:rPr>
          <w:rStyle w:val="a6"/>
          <w:b w:val="0"/>
          <w:sz w:val="28"/>
          <w:szCs w:val="28"/>
        </w:rPr>
        <w:t>округа</w:t>
      </w:r>
      <w:r w:rsidRPr="00C06F9A">
        <w:rPr>
          <w:rStyle w:val="a6"/>
          <w:b w:val="0"/>
          <w:sz w:val="28"/>
          <w:szCs w:val="28"/>
        </w:rPr>
        <w:t>»</w:t>
      </w:r>
      <w:r w:rsidRPr="00C06F9A">
        <w:rPr>
          <w:b/>
          <w:sz w:val="28"/>
          <w:szCs w:val="28"/>
        </w:rPr>
        <w:t xml:space="preserve"> </w:t>
      </w:r>
      <w:r w:rsidRPr="00C06F9A">
        <w:rPr>
          <w:sz w:val="28"/>
          <w:szCs w:val="28"/>
        </w:rPr>
        <w:t>на 2018-202</w:t>
      </w:r>
      <w:r w:rsidR="006C01F1">
        <w:rPr>
          <w:sz w:val="28"/>
          <w:szCs w:val="28"/>
        </w:rPr>
        <w:t>3</w:t>
      </w:r>
      <w:r w:rsidRPr="00C06F9A">
        <w:rPr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261F6E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</w:t>
      </w:r>
      <w:proofErr w:type="gramStart"/>
      <w:r w:rsidRPr="00397341">
        <w:rPr>
          <w:color w:val="000000"/>
          <w:sz w:val="28"/>
          <w:szCs w:val="28"/>
        </w:rPr>
        <w:t>с</w:t>
      </w:r>
      <w:proofErr w:type="gramEnd"/>
      <w:r w:rsidRPr="00397341">
        <w:rPr>
          <w:color w:val="000000"/>
          <w:sz w:val="28"/>
          <w:szCs w:val="28"/>
        </w:rPr>
        <w:t>:</w:t>
      </w:r>
    </w:p>
    <w:p w:rsidR="00C06F9A" w:rsidRDefault="00C06F9A" w:rsidP="00C06F9A">
      <w:pPr>
        <w:ind w:firstLine="720"/>
        <w:jc w:val="both"/>
      </w:pPr>
      <w:r>
        <w:rPr>
          <w:sz w:val="28"/>
          <w:szCs w:val="28"/>
        </w:rPr>
        <w:t>-п.</w:t>
      </w:r>
      <w:r w:rsidR="006C01F1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6C01F1">
        <w:rPr>
          <w:sz w:val="28"/>
          <w:szCs w:val="28"/>
        </w:rPr>
        <w:t xml:space="preserve"> </w:t>
      </w:r>
      <w:r>
        <w:rPr>
          <w:sz w:val="28"/>
          <w:szCs w:val="28"/>
        </w:rPr>
        <w:t>157 Бюджетного кодекса Российской Федерации (с изменениями и дополнениями);</w:t>
      </w:r>
    </w:p>
    <w:p w:rsidR="00261F6E" w:rsidRDefault="00C06F9A" w:rsidP="00261F6E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61F6E">
        <w:rPr>
          <w:sz w:val="28"/>
          <w:szCs w:val="28"/>
        </w:rPr>
        <w:t xml:space="preserve"> (с изменениями и дополнениями)</w:t>
      </w:r>
      <w:r w:rsidR="006C01F1">
        <w:rPr>
          <w:sz w:val="28"/>
          <w:szCs w:val="28"/>
        </w:rPr>
        <w:t>.</w:t>
      </w:r>
    </w:p>
    <w:p w:rsidR="00C06F9A" w:rsidRDefault="00C06F9A" w:rsidP="00C06F9A">
      <w:pPr>
        <w:ind w:firstLine="709"/>
        <w:jc w:val="center"/>
        <w:rPr>
          <w:sz w:val="28"/>
          <w:szCs w:val="28"/>
        </w:rPr>
      </w:pPr>
    </w:p>
    <w:p w:rsidR="00C06F9A" w:rsidRPr="009E2345" w:rsidRDefault="00C06F9A" w:rsidP="00C06F9A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261F6E" w:rsidRPr="00E73CBE" w:rsidRDefault="00261F6E" w:rsidP="00261F6E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</w:t>
      </w:r>
      <w:r w:rsidR="006C01F1">
        <w:rPr>
          <w:sz w:val="28"/>
          <w:szCs w:val="28"/>
        </w:rPr>
        <w:t>6</w:t>
      </w:r>
      <w:r w:rsidRPr="00E73CBE">
        <w:rPr>
          <w:sz w:val="28"/>
          <w:szCs w:val="28"/>
        </w:rPr>
        <w:t xml:space="preserve">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</w:t>
      </w:r>
      <w:r w:rsidR="006C01F1">
        <w:rPr>
          <w:sz w:val="28"/>
          <w:szCs w:val="28"/>
        </w:rPr>
        <w:t>1</w:t>
      </w:r>
      <w:r w:rsidRPr="00E73CBE">
        <w:rPr>
          <w:sz w:val="28"/>
          <w:szCs w:val="28"/>
        </w:rPr>
        <w:t xml:space="preserve"> год.</w:t>
      </w:r>
    </w:p>
    <w:p w:rsidR="00C06F9A" w:rsidRDefault="00C06F9A" w:rsidP="00C06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C06F9A" w:rsidRPr="007B5913" w:rsidRDefault="00C06F9A" w:rsidP="00C06F9A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>-</w:t>
      </w:r>
      <w:r w:rsidR="006C01F1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подтверждение полномочий по изменению расходных обязательств;</w:t>
      </w:r>
    </w:p>
    <w:p w:rsidR="00C06F9A" w:rsidRPr="007B5913" w:rsidRDefault="00C06F9A" w:rsidP="00C06F9A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6C01F1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C06F9A" w:rsidRDefault="00C06F9A" w:rsidP="00C06F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C06F9A" w:rsidRPr="00585C3A" w:rsidRDefault="00C06F9A" w:rsidP="00C06F9A">
      <w:pPr>
        <w:ind w:firstLine="709"/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r w:rsidR="006C01F1">
        <w:rPr>
          <w:sz w:val="28"/>
          <w:szCs w:val="28"/>
        </w:rPr>
        <w:t xml:space="preserve"> проект </w:t>
      </w:r>
      <w:r w:rsidRPr="00585C3A">
        <w:rPr>
          <w:sz w:val="28"/>
          <w:szCs w:val="28"/>
        </w:rPr>
        <w:t>муниципально</w:t>
      </w:r>
      <w:r w:rsidR="006C01F1">
        <w:rPr>
          <w:sz w:val="28"/>
          <w:szCs w:val="28"/>
        </w:rPr>
        <w:t>го п</w:t>
      </w:r>
      <w:r w:rsidRPr="00585C3A">
        <w:rPr>
          <w:sz w:val="28"/>
          <w:szCs w:val="28"/>
        </w:rPr>
        <w:t>равово</w:t>
      </w:r>
      <w:r w:rsidR="006C01F1">
        <w:rPr>
          <w:sz w:val="28"/>
          <w:szCs w:val="28"/>
        </w:rPr>
        <w:t>го</w:t>
      </w:r>
      <w:r w:rsidRPr="00585C3A">
        <w:rPr>
          <w:sz w:val="28"/>
          <w:szCs w:val="28"/>
        </w:rPr>
        <w:t xml:space="preserve"> акт</w:t>
      </w:r>
      <w:r w:rsidR="006C01F1">
        <w:rPr>
          <w:sz w:val="28"/>
          <w:szCs w:val="28"/>
        </w:rPr>
        <w:t>а</w:t>
      </w:r>
      <w:r w:rsidR="00261F6E" w:rsidRPr="00261F6E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округа  </w:t>
      </w:r>
      <w:r w:rsidR="00261F6E" w:rsidRPr="00C06F9A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261F6E">
        <w:rPr>
          <w:rStyle w:val="a6"/>
          <w:b w:val="0"/>
          <w:sz w:val="28"/>
          <w:szCs w:val="28"/>
        </w:rPr>
        <w:t>округа</w:t>
      </w:r>
      <w:r w:rsidR="00261F6E" w:rsidRPr="00C06F9A">
        <w:rPr>
          <w:rStyle w:val="a6"/>
          <w:b w:val="0"/>
          <w:sz w:val="28"/>
          <w:szCs w:val="28"/>
        </w:rPr>
        <w:t xml:space="preserve"> от 09.11.2017 № 1273-П «Об утверждении муниципальной программы «Управление муниципальными финансами Промышленновского </w:t>
      </w:r>
      <w:r w:rsidR="00261F6E">
        <w:rPr>
          <w:rStyle w:val="a6"/>
          <w:b w:val="0"/>
          <w:sz w:val="28"/>
          <w:szCs w:val="28"/>
        </w:rPr>
        <w:t>округа</w:t>
      </w:r>
      <w:r w:rsidR="00261F6E" w:rsidRPr="00C06F9A">
        <w:rPr>
          <w:rStyle w:val="a6"/>
          <w:b w:val="0"/>
          <w:sz w:val="28"/>
          <w:szCs w:val="28"/>
        </w:rPr>
        <w:t>»</w:t>
      </w:r>
      <w:r w:rsidR="00261F6E" w:rsidRPr="00C06F9A">
        <w:rPr>
          <w:b/>
          <w:sz w:val="28"/>
          <w:szCs w:val="28"/>
        </w:rPr>
        <w:t xml:space="preserve"> </w:t>
      </w:r>
      <w:r w:rsidR="00261F6E" w:rsidRPr="00C06F9A">
        <w:rPr>
          <w:sz w:val="28"/>
          <w:szCs w:val="28"/>
        </w:rPr>
        <w:t>на 2018-202</w:t>
      </w:r>
      <w:r w:rsidR="006C01F1">
        <w:rPr>
          <w:sz w:val="28"/>
          <w:szCs w:val="28"/>
        </w:rPr>
        <w:t>3</w:t>
      </w:r>
      <w:r w:rsidR="00261F6E" w:rsidRPr="00C06F9A">
        <w:rPr>
          <w:sz w:val="28"/>
          <w:szCs w:val="28"/>
        </w:rPr>
        <w:t xml:space="preserve"> годы»</w:t>
      </w:r>
      <w:r w:rsidR="00261F6E">
        <w:rPr>
          <w:sz w:val="28"/>
          <w:szCs w:val="28"/>
        </w:rPr>
        <w:t>.</w:t>
      </w:r>
    </w:p>
    <w:p w:rsidR="00C06F9A" w:rsidRPr="00AA2E11" w:rsidRDefault="00C06F9A" w:rsidP="00C06F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C06F9A" w:rsidRDefault="00C06F9A" w:rsidP="00C06F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C0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</w:t>
      </w:r>
      <w:r w:rsidRPr="002C692F">
        <w:rPr>
          <w:rFonts w:ascii="Times New Roman" w:hAnsi="Times New Roman" w:cs="Times New Roman"/>
          <w:b w:val="0"/>
          <w:sz w:val="28"/>
          <w:szCs w:val="28"/>
        </w:rPr>
        <w:t xml:space="preserve">программы  </w:t>
      </w:r>
      <w:r w:rsidRPr="00C06F9A">
        <w:rPr>
          <w:rStyle w:val="a6"/>
          <w:rFonts w:ascii="Times New Roman" w:hAnsi="Times New Roman"/>
          <w:sz w:val="28"/>
          <w:szCs w:val="28"/>
        </w:rPr>
        <w:t xml:space="preserve">«Управление муниципальными финансами Промышленновского </w:t>
      </w:r>
      <w:r w:rsidR="00261F6E">
        <w:rPr>
          <w:rStyle w:val="a6"/>
          <w:rFonts w:ascii="Times New Roman" w:hAnsi="Times New Roman"/>
          <w:sz w:val="28"/>
          <w:szCs w:val="28"/>
        </w:rPr>
        <w:t>округа</w:t>
      </w:r>
      <w:r w:rsidRPr="00C06F9A">
        <w:rPr>
          <w:rStyle w:val="a6"/>
          <w:rFonts w:ascii="Times New Roman" w:hAnsi="Times New Roman"/>
          <w:sz w:val="28"/>
          <w:szCs w:val="28"/>
        </w:rPr>
        <w:t>»</w:t>
      </w:r>
      <w:r w:rsidRPr="002C692F"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6C01F1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261F6E" w:rsidRDefault="00261F6E" w:rsidP="00261F6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C06F9A" w:rsidRDefault="00C06F9A" w:rsidP="00C06F9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C0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C06F9A" w:rsidRDefault="00C06F9A" w:rsidP="00C06F9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C0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261F6E" w:rsidRDefault="00C06F9A" w:rsidP="00C06F9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6C0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  <w:r w:rsidR="006C01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C01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планируемых </w:t>
      </w:r>
      <w:r w:rsidR="006C01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значениях </w:t>
      </w:r>
      <w:r w:rsidR="006C01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целевых </w:t>
      </w:r>
      <w:r w:rsidR="006C01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показателей (индикаторов) Программы</w:t>
      </w:r>
      <w:r w:rsidR="00261F6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1F6E" w:rsidRDefault="00261F6E" w:rsidP="00261F6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C06F9A" w:rsidRDefault="00C06F9A" w:rsidP="00C06F9A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C06F9A" w:rsidRDefault="00C06F9A" w:rsidP="00C06F9A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261F6E" w:rsidRDefault="00261F6E" w:rsidP="0026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6C01F1" w:rsidRDefault="00261F6E" w:rsidP="00261F6E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результате экспертизы </w:t>
      </w:r>
      <w:r w:rsidR="006C01F1">
        <w:rPr>
          <w:sz w:val="28"/>
          <w:szCs w:val="28"/>
        </w:rPr>
        <w:t>проекта п</w:t>
      </w:r>
      <w:r w:rsidRPr="002D08D6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администрации Промышленновского муниципального округа </w:t>
      </w:r>
      <w:r w:rsidRPr="00C06F9A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>
        <w:rPr>
          <w:rStyle w:val="a6"/>
          <w:b w:val="0"/>
          <w:sz w:val="28"/>
          <w:szCs w:val="28"/>
        </w:rPr>
        <w:t>округа</w:t>
      </w:r>
      <w:r w:rsidRPr="00C06F9A">
        <w:rPr>
          <w:rStyle w:val="a6"/>
          <w:b w:val="0"/>
          <w:sz w:val="28"/>
          <w:szCs w:val="28"/>
        </w:rPr>
        <w:t xml:space="preserve"> от 09.11.2017 № 1273-П «Об утверждении муниципальной программы «Управление муниципальными финансами Промышленновского </w:t>
      </w:r>
      <w:r>
        <w:rPr>
          <w:rStyle w:val="a6"/>
          <w:b w:val="0"/>
          <w:sz w:val="28"/>
          <w:szCs w:val="28"/>
        </w:rPr>
        <w:t>округа</w:t>
      </w:r>
      <w:r w:rsidRPr="00C06F9A">
        <w:rPr>
          <w:rStyle w:val="a6"/>
          <w:b w:val="0"/>
          <w:sz w:val="28"/>
          <w:szCs w:val="28"/>
        </w:rPr>
        <w:t>»</w:t>
      </w:r>
      <w:r w:rsidRPr="00C06F9A">
        <w:rPr>
          <w:b/>
          <w:sz w:val="28"/>
          <w:szCs w:val="28"/>
        </w:rPr>
        <w:t xml:space="preserve"> </w:t>
      </w:r>
      <w:r w:rsidRPr="00C06F9A">
        <w:rPr>
          <w:sz w:val="28"/>
          <w:szCs w:val="28"/>
        </w:rPr>
        <w:t>на 2018-202</w:t>
      </w:r>
      <w:r w:rsidR="006C01F1">
        <w:rPr>
          <w:sz w:val="28"/>
          <w:szCs w:val="28"/>
        </w:rPr>
        <w:t>3</w:t>
      </w:r>
      <w:r w:rsidRPr="00C06F9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Постановление) </w:t>
      </w:r>
      <w:r w:rsidRPr="002D08D6">
        <w:rPr>
          <w:sz w:val="28"/>
          <w:szCs w:val="28"/>
        </w:rPr>
        <w:t>установлено, что изменения вносятся</w:t>
      </w:r>
      <w:r w:rsidR="006C01F1">
        <w:rPr>
          <w:sz w:val="28"/>
          <w:szCs w:val="28"/>
        </w:rPr>
        <w:t xml:space="preserve"> </w:t>
      </w:r>
      <w:proofErr w:type="gramStart"/>
      <w:r w:rsidR="006C01F1">
        <w:rPr>
          <w:sz w:val="28"/>
          <w:szCs w:val="28"/>
        </w:rPr>
        <w:t>в</w:t>
      </w:r>
      <w:proofErr w:type="gramEnd"/>
      <w:r w:rsidRPr="002D08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C01F1" w:rsidRDefault="006C01F1" w:rsidP="00261F6E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заголовок Программы;</w:t>
      </w:r>
    </w:p>
    <w:p w:rsidR="006C01F1" w:rsidRDefault="006C01F1" w:rsidP="00261F6E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1F6E">
        <w:rPr>
          <w:sz w:val="28"/>
          <w:szCs w:val="28"/>
        </w:rPr>
        <w:t xml:space="preserve"> </w:t>
      </w:r>
      <w:r w:rsidR="00261F6E" w:rsidRPr="002D08D6">
        <w:rPr>
          <w:sz w:val="28"/>
          <w:szCs w:val="28"/>
        </w:rPr>
        <w:t>паспорт Программы</w:t>
      </w:r>
      <w:r>
        <w:rPr>
          <w:sz w:val="28"/>
          <w:szCs w:val="28"/>
        </w:rPr>
        <w:t>;</w:t>
      </w:r>
    </w:p>
    <w:p w:rsidR="00261F6E" w:rsidRPr="00B257D9" w:rsidRDefault="006C01F1" w:rsidP="00261F6E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1F6E">
        <w:rPr>
          <w:sz w:val="28"/>
          <w:szCs w:val="28"/>
        </w:rPr>
        <w:t xml:space="preserve"> </w:t>
      </w:r>
      <w:r w:rsidR="00261F6E" w:rsidRPr="00B257D9">
        <w:rPr>
          <w:sz w:val="28"/>
          <w:szCs w:val="28"/>
        </w:rPr>
        <w:t xml:space="preserve"> раздел</w:t>
      </w:r>
      <w:r w:rsidR="00261F6E">
        <w:rPr>
          <w:sz w:val="28"/>
          <w:szCs w:val="28"/>
        </w:rPr>
        <w:t>ы 1-5</w:t>
      </w:r>
      <w:r w:rsidR="00261F6E" w:rsidRPr="00B257D9">
        <w:rPr>
          <w:sz w:val="28"/>
          <w:szCs w:val="28"/>
        </w:rPr>
        <w:t xml:space="preserve"> Программы.</w:t>
      </w:r>
    </w:p>
    <w:p w:rsidR="006C01F1" w:rsidRDefault="006C01F1" w:rsidP="006C01F1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Внесены дополнения в раздел 4 «Ресурсное обеспечение реализации Программы.  Раздел дополнен графой «Объем финансовых ресурсов на 2024 год». </w:t>
      </w:r>
    </w:p>
    <w:p w:rsidR="006C01F1" w:rsidRPr="00755B51" w:rsidRDefault="006C01F1" w:rsidP="006C01F1">
      <w:pPr>
        <w:ind w:firstLine="709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AD42A0">
        <w:rPr>
          <w:rStyle w:val="a6"/>
          <w:b w:val="0"/>
          <w:sz w:val="28"/>
          <w:szCs w:val="28"/>
        </w:rPr>
        <w:t xml:space="preserve">На реализацию </w:t>
      </w:r>
      <w:r>
        <w:rPr>
          <w:rStyle w:val="a6"/>
          <w:b w:val="0"/>
          <w:sz w:val="28"/>
          <w:szCs w:val="28"/>
        </w:rPr>
        <w:t xml:space="preserve">муниципальной программы  в 2024 году </w:t>
      </w:r>
      <w:r w:rsidRPr="00AD42A0">
        <w:rPr>
          <w:rStyle w:val="a6"/>
          <w:b w:val="0"/>
          <w:sz w:val="28"/>
          <w:szCs w:val="28"/>
        </w:rPr>
        <w:t xml:space="preserve">предусмотрены бюджетные ассигнования в размере </w:t>
      </w:r>
      <w:r>
        <w:rPr>
          <w:rStyle w:val="a6"/>
          <w:b w:val="0"/>
          <w:sz w:val="28"/>
          <w:szCs w:val="28"/>
        </w:rPr>
        <w:t>30,0 тыс. рублей.</w:t>
      </w:r>
    </w:p>
    <w:p w:rsidR="006C01F1" w:rsidRDefault="006C01F1" w:rsidP="006C01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Значения целевого индикатора программы  отражают плановое значение целевого показателя по годам. На 2024 год оценка эффективности муниципальной программы прогнозируется с коэффициентом 0,9.</w:t>
      </w:r>
    </w:p>
    <w:p w:rsidR="006C01F1" w:rsidRDefault="006C01F1" w:rsidP="00537A9C">
      <w:pPr>
        <w:ind w:firstLine="709"/>
        <w:jc w:val="both"/>
        <w:rPr>
          <w:sz w:val="28"/>
          <w:szCs w:val="28"/>
        </w:rPr>
      </w:pPr>
    </w:p>
    <w:p w:rsidR="00537A9C" w:rsidRDefault="00537A9C" w:rsidP="00537A9C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C06F9A" w:rsidRDefault="00C06F9A" w:rsidP="00C06F9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6A2" w:rsidRDefault="003276A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6A2" w:rsidRDefault="003276A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6A2" w:rsidRDefault="003276A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6A2" w:rsidRDefault="003276A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6A2" w:rsidRPr="004F0368" w:rsidRDefault="003276A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6A2" w:rsidRDefault="003276A2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3276A2" w:rsidRDefault="003276A2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3276A2" w:rsidRDefault="003276A2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261F6E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3276A2" w:rsidRDefault="003276A2" w:rsidP="00B73A50"/>
    <w:p w:rsidR="003276A2" w:rsidRPr="00EA2EA7" w:rsidRDefault="003276A2"/>
    <w:sectPr w:rsidR="003276A2" w:rsidRPr="00EA2EA7" w:rsidSect="0040335E">
      <w:footerReference w:type="even" r:id="rId7"/>
      <w:footerReference w:type="default" r:id="rId8"/>
      <w:pgSz w:w="11906" w:h="16838"/>
      <w:pgMar w:top="1560" w:right="850" w:bottom="851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53" w:rsidRDefault="00CE4F53" w:rsidP="00DE149A">
      <w:r>
        <w:separator/>
      </w:r>
    </w:p>
  </w:endnote>
  <w:endnote w:type="continuationSeparator" w:id="0">
    <w:p w:rsidR="00CE4F53" w:rsidRDefault="00CE4F53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A2" w:rsidRDefault="008D607C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276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76A2" w:rsidRDefault="003276A2" w:rsidP="00254ED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A2" w:rsidRDefault="008D607C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276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335E">
      <w:rPr>
        <w:rStyle w:val="ad"/>
        <w:noProof/>
      </w:rPr>
      <w:t>2</w:t>
    </w:r>
    <w:r>
      <w:rPr>
        <w:rStyle w:val="ad"/>
      </w:rPr>
      <w:fldChar w:fldCharType="end"/>
    </w:r>
  </w:p>
  <w:p w:rsidR="003276A2" w:rsidRDefault="008D607C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3276A2" w:rsidRDefault="008D607C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3276A2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40335E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53" w:rsidRDefault="00CE4F53" w:rsidP="00DE149A">
      <w:r>
        <w:separator/>
      </w:r>
    </w:p>
  </w:footnote>
  <w:footnote w:type="continuationSeparator" w:id="0">
    <w:p w:rsidR="00CE4F53" w:rsidRDefault="00CE4F53" w:rsidP="00DE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4198"/>
    <w:rsid w:val="000B34E3"/>
    <w:rsid w:val="000F7C46"/>
    <w:rsid w:val="00116881"/>
    <w:rsid w:val="001325D1"/>
    <w:rsid w:val="00142B07"/>
    <w:rsid w:val="00146C54"/>
    <w:rsid w:val="001B5F51"/>
    <w:rsid w:val="001D1F16"/>
    <w:rsid w:val="001D2183"/>
    <w:rsid w:val="001E23D0"/>
    <w:rsid w:val="00254ED0"/>
    <w:rsid w:val="00261F6E"/>
    <w:rsid w:val="00292E45"/>
    <w:rsid w:val="002B674A"/>
    <w:rsid w:val="002E733B"/>
    <w:rsid w:val="002F7CFE"/>
    <w:rsid w:val="0030241F"/>
    <w:rsid w:val="00307836"/>
    <w:rsid w:val="003265C0"/>
    <w:rsid w:val="003276A2"/>
    <w:rsid w:val="003E0771"/>
    <w:rsid w:val="0040335E"/>
    <w:rsid w:val="004072DA"/>
    <w:rsid w:val="0041558D"/>
    <w:rsid w:val="00452640"/>
    <w:rsid w:val="00455399"/>
    <w:rsid w:val="00457055"/>
    <w:rsid w:val="004701A7"/>
    <w:rsid w:val="004840C1"/>
    <w:rsid w:val="004A04C9"/>
    <w:rsid w:val="004C1F8F"/>
    <w:rsid w:val="004F0368"/>
    <w:rsid w:val="00537A9C"/>
    <w:rsid w:val="00542D22"/>
    <w:rsid w:val="00545057"/>
    <w:rsid w:val="00556A83"/>
    <w:rsid w:val="005764D4"/>
    <w:rsid w:val="005E4449"/>
    <w:rsid w:val="005F16FA"/>
    <w:rsid w:val="006134B2"/>
    <w:rsid w:val="00613CCA"/>
    <w:rsid w:val="006364DF"/>
    <w:rsid w:val="006512E5"/>
    <w:rsid w:val="006A0235"/>
    <w:rsid w:val="006A22DE"/>
    <w:rsid w:val="006C01F1"/>
    <w:rsid w:val="006E0680"/>
    <w:rsid w:val="006E155B"/>
    <w:rsid w:val="006E370D"/>
    <w:rsid w:val="0070303D"/>
    <w:rsid w:val="00782732"/>
    <w:rsid w:val="00786F2B"/>
    <w:rsid w:val="007B0AC9"/>
    <w:rsid w:val="008117DA"/>
    <w:rsid w:val="00814096"/>
    <w:rsid w:val="0082667A"/>
    <w:rsid w:val="008317E1"/>
    <w:rsid w:val="0086414F"/>
    <w:rsid w:val="008959EB"/>
    <w:rsid w:val="008A7D92"/>
    <w:rsid w:val="008D607C"/>
    <w:rsid w:val="008F2BD0"/>
    <w:rsid w:val="00923EB7"/>
    <w:rsid w:val="00983A7B"/>
    <w:rsid w:val="009B4191"/>
    <w:rsid w:val="009C65C8"/>
    <w:rsid w:val="009D2D66"/>
    <w:rsid w:val="009E189B"/>
    <w:rsid w:val="009E3DCD"/>
    <w:rsid w:val="009F5449"/>
    <w:rsid w:val="00A21B13"/>
    <w:rsid w:val="00A40DBA"/>
    <w:rsid w:val="00A66197"/>
    <w:rsid w:val="00A671C9"/>
    <w:rsid w:val="00AE2B6D"/>
    <w:rsid w:val="00B06E55"/>
    <w:rsid w:val="00B73A50"/>
    <w:rsid w:val="00B87990"/>
    <w:rsid w:val="00C06F9A"/>
    <w:rsid w:val="00C13350"/>
    <w:rsid w:val="00C34D4D"/>
    <w:rsid w:val="00C73EC5"/>
    <w:rsid w:val="00C855C1"/>
    <w:rsid w:val="00CD78E6"/>
    <w:rsid w:val="00CE4F53"/>
    <w:rsid w:val="00D11150"/>
    <w:rsid w:val="00D17B17"/>
    <w:rsid w:val="00D264D3"/>
    <w:rsid w:val="00D62A69"/>
    <w:rsid w:val="00D81A09"/>
    <w:rsid w:val="00DC77DD"/>
    <w:rsid w:val="00DC79F8"/>
    <w:rsid w:val="00DE149A"/>
    <w:rsid w:val="00DF4AE3"/>
    <w:rsid w:val="00DF728D"/>
    <w:rsid w:val="00E26FC0"/>
    <w:rsid w:val="00E418AF"/>
    <w:rsid w:val="00E57D0B"/>
    <w:rsid w:val="00E664BE"/>
    <w:rsid w:val="00E7609B"/>
    <w:rsid w:val="00E96E53"/>
    <w:rsid w:val="00EA2EA7"/>
    <w:rsid w:val="00ED3E6A"/>
    <w:rsid w:val="00EE5F10"/>
    <w:rsid w:val="00F32C51"/>
    <w:rsid w:val="00F44F15"/>
    <w:rsid w:val="00F61D92"/>
    <w:rsid w:val="00F629DB"/>
    <w:rsid w:val="00F92FDA"/>
    <w:rsid w:val="00F962FA"/>
    <w:rsid w:val="00FC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C06F9A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16</cp:revision>
  <cp:lastPrinted>2018-12-10T03:09:00Z</cp:lastPrinted>
  <dcterms:created xsi:type="dcterms:W3CDTF">2018-12-07T08:01:00Z</dcterms:created>
  <dcterms:modified xsi:type="dcterms:W3CDTF">2021-10-01T04:45:00Z</dcterms:modified>
</cp:coreProperties>
</file>