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1D" w:rsidRDefault="00090627" w:rsidP="00DF04C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prsh-reg1 - черный" style="position:absolute;left:0;text-align:left;margin-left:215.75pt;margin-top:-19.65pt;width:36pt;height:44.25pt;z-index:1;visibility:visible">
            <v:imagedata r:id="rId6" o:title="prsh-reg1 - черный"/>
          </v:shape>
        </w:pict>
      </w:r>
    </w:p>
    <w:p w:rsidR="0078731D" w:rsidRDefault="0078731D" w:rsidP="00DF04CB">
      <w:pPr>
        <w:jc w:val="center"/>
        <w:rPr>
          <w:b/>
          <w:sz w:val="28"/>
          <w:szCs w:val="28"/>
        </w:rPr>
      </w:pPr>
    </w:p>
    <w:p w:rsidR="0078731D" w:rsidRDefault="0078731D" w:rsidP="00DF04CB">
      <w:pPr>
        <w:jc w:val="center"/>
        <w:rPr>
          <w:b/>
          <w:sz w:val="28"/>
          <w:szCs w:val="28"/>
        </w:rPr>
      </w:pPr>
    </w:p>
    <w:p w:rsidR="00DF04CB" w:rsidRDefault="00DF04CB" w:rsidP="00DF04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КОНТРОЛЬНО-СЧЕТНЫЙ ОРГАН</w:t>
      </w:r>
    </w:p>
    <w:p w:rsidR="00DF04CB" w:rsidRDefault="00DF04CB" w:rsidP="00DF04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ПРОМЫШЛЕННОВСКОГО МУНИЦИПАЛЬНОГО </w:t>
      </w:r>
      <w:r w:rsidR="000777E0">
        <w:rPr>
          <w:b/>
          <w:sz w:val="28"/>
          <w:szCs w:val="28"/>
        </w:rPr>
        <w:t>ОКРУГА</w:t>
      </w:r>
    </w:p>
    <w:p w:rsidR="00DF04CB" w:rsidRDefault="00DF04CB" w:rsidP="00DF04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</w:t>
      </w:r>
    </w:p>
    <w:p w:rsidR="00DF04CB" w:rsidRDefault="00DF04CB" w:rsidP="00DF04C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652380, </w:t>
      </w:r>
      <w:proofErr w:type="spellStart"/>
      <w:r>
        <w:rPr>
          <w:sz w:val="20"/>
          <w:szCs w:val="20"/>
        </w:rPr>
        <w:t>пгт</w:t>
      </w:r>
      <w:proofErr w:type="spellEnd"/>
      <w:r>
        <w:rPr>
          <w:sz w:val="20"/>
          <w:szCs w:val="20"/>
        </w:rPr>
        <w:t>. Промышленная, ул. Коммунистическая, д. 23</w:t>
      </w:r>
      <w:proofErr w:type="gramStart"/>
      <w:r>
        <w:rPr>
          <w:sz w:val="20"/>
          <w:szCs w:val="20"/>
        </w:rPr>
        <w:t xml:space="preserve"> А</w:t>
      </w:r>
      <w:proofErr w:type="gramEnd"/>
      <w:r>
        <w:rPr>
          <w:sz w:val="20"/>
          <w:szCs w:val="20"/>
        </w:rPr>
        <w:t>, тел.: 7-47-59</w:t>
      </w:r>
    </w:p>
    <w:p w:rsidR="00DF04CB" w:rsidRDefault="00DF04CB" w:rsidP="00DF04CB">
      <w:pPr>
        <w:jc w:val="center"/>
        <w:rPr>
          <w:rStyle w:val="a6"/>
          <w:sz w:val="28"/>
          <w:szCs w:val="28"/>
        </w:rPr>
      </w:pPr>
    </w:p>
    <w:p w:rsidR="00DF04CB" w:rsidRDefault="00DF04CB" w:rsidP="00DF04CB">
      <w:pPr>
        <w:jc w:val="center"/>
        <w:rPr>
          <w:rStyle w:val="a6"/>
          <w:sz w:val="28"/>
          <w:szCs w:val="28"/>
        </w:rPr>
      </w:pPr>
    </w:p>
    <w:p w:rsidR="00DF04CB" w:rsidRDefault="00DF04CB" w:rsidP="00DF04CB">
      <w:pPr>
        <w:jc w:val="center"/>
        <w:rPr>
          <w:rStyle w:val="a6"/>
          <w:sz w:val="28"/>
          <w:szCs w:val="28"/>
        </w:rPr>
      </w:pPr>
      <w:r w:rsidRPr="00814096">
        <w:rPr>
          <w:rStyle w:val="a6"/>
          <w:sz w:val="28"/>
          <w:szCs w:val="28"/>
        </w:rPr>
        <w:t xml:space="preserve">ЗАКЛЮЧЕНИЕ </w:t>
      </w:r>
    </w:p>
    <w:p w:rsidR="00DF04CB" w:rsidRDefault="00DF04CB" w:rsidP="00DF04CB">
      <w:pPr>
        <w:jc w:val="center"/>
        <w:rPr>
          <w:b/>
          <w:sz w:val="28"/>
          <w:szCs w:val="28"/>
        </w:rPr>
      </w:pPr>
      <w:r>
        <w:rPr>
          <w:rStyle w:val="a6"/>
          <w:sz w:val="28"/>
          <w:szCs w:val="28"/>
        </w:rPr>
        <w:t xml:space="preserve">по результатам финансово-экономической экспертизы </w:t>
      </w:r>
      <w:r w:rsidR="00213F9B">
        <w:rPr>
          <w:rStyle w:val="a6"/>
          <w:sz w:val="28"/>
          <w:szCs w:val="28"/>
        </w:rPr>
        <w:t xml:space="preserve">проекта </w:t>
      </w:r>
      <w:r>
        <w:rPr>
          <w:rStyle w:val="a6"/>
          <w:sz w:val="28"/>
          <w:szCs w:val="28"/>
        </w:rPr>
        <w:t xml:space="preserve">постановления администрации Промышленновского муниципального </w:t>
      </w:r>
      <w:r w:rsidR="000777E0">
        <w:rPr>
          <w:rStyle w:val="a6"/>
          <w:sz w:val="28"/>
          <w:szCs w:val="28"/>
        </w:rPr>
        <w:t>округа</w:t>
      </w:r>
      <w:r>
        <w:rPr>
          <w:rStyle w:val="a6"/>
          <w:sz w:val="28"/>
          <w:szCs w:val="28"/>
        </w:rPr>
        <w:t xml:space="preserve"> «О внесении изменений в постановление администрации Промышленновского муниципального </w:t>
      </w:r>
      <w:r w:rsidR="000777E0">
        <w:rPr>
          <w:rStyle w:val="a6"/>
          <w:sz w:val="28"/>
          <w:szCs w:val="28"/>
        </w:rPr>
        <w:t>округа</w:t>
      </w:r>
      <w:r>
        <w:rPr>
          <w:rStyle w:val="a6"/>
          <w:sz w:val="28"/>
          <w:szCs w:val="28"/>
        </w:rPr>
        <w:t xml:space="preserve"> от </w:t>
      </w:r>
      <w:r w:rsidRPr="00213F9B">
        <w:rPr>
          <w:rStyle w:val="a6"/>
          <w:sz w:val="28"/>
          <w:szCs w:val="28"/>
        </w:rPr>
        <w:t>29.12.2017 № 1482-П</w:t>
      </w:r>
      <w:r>
        <w:rPr>
          <w:rStyle w:val="a6"/>
          <w:sz w:val="28"/>
          <w:szCs w:val="28"/>
        </w:rPr>
        <w:t xml:space="preserve"> </w:t>
      </w:r>
      <w:r w:rsidR="000972CF">
        <w:rPr>
          <w:rStyle w:val="a6"/>
          <w:sz w:val="28"/>
          <w:szCs w:val="28"/>
        </w:rPr>
        <w:t xml:space="preserve">«Об утверждении муниципальной программы </w:t>
      </w:r>
      <w:r>
        <w:rPr>
          <w:rStyle w:val="a6"/>
          <w:sz w:val="28"/>
          <w:szCs w:val="28"/>
        </w:rPr>
        <w:t xml:space="preserve">«Формирование современной городской среды Промышленновского муниципального </w:t>
      </w:r>
      <w:r w:rsidR="000777E0">
        <w:rPr>
          <w:rStyle w:val="a6"/>
          <w:sz w:val="28"/>
          <w:szCs w:val="28"/>
        </w:rPr>
        <w:t>округа</w:t>
      </w:r>
      <w:r w:rsidRPr="0081409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 2018-202</w:t>
      </w:r>
      <w:r w:rsidR="00DE23A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годы»</w:t>
      </w:r>
    </w:p>
    <w:p w:rsidR="007D2B48" w:rsidRDefault="007D2B48" w:rsidP="00DF04CB">
      <w:pPr>
        <w:jc w:val="center"/>
        <w:rPr>
          <w:b/>
          <w:sz w:val="28"/>
          <w:szCs w:val="28"/>
        </w:rPr>
      </w:pPr>
    </w:p>
    <w:p w:rsidR="00DF04CB" w:rsidRDefault="00DF04CB" w:rsidP="00DF04CB">
      <w:pPr>
        <w:jc w:val="center"/>
        <w:rPr>
          <w:b/>
          <w:sz w:val="28"/>
          <w:szCs w:val="28"/>
        </w:rPr>
      </w:pPr>
    </w:p>
    <w:p w:rsidR="00DF04CB" w:rsidRDefault="00DF04CB" w:rsidP="00DF04CB">
      <w:pPr>
        <w:jc w:val="both"/>
        <w:rPr>
          <w:sz w:val="28"/>
          <w:szCs w:val="28"/>
        </w:rPr>
      </w:pPr>
      <w:proofErr w:type="spellStart"/>
      <w:r w:rsidRPr="009E189B">
        <w:rPr>
          <w:sz w:val="28"/>
          <w:szCs w:val="28"/>
        </w:rPr>
        <w:t>пгт</w:t>
      </w:r>
      <w:proofErr w:type="spellEnd"/>
      <w:r w:rsidRPr="009E189B">
        <w:rPr>
          <w:sz w:val="28"/>
          <w:szCs w:val="28"/>
        </w:rPr>
        <w:t xml:space="preserve">. Промышленная                                                                       </w:t>
      </w:r>
      <w:r>
        <w:rPr>
          <w:sz w:val="28"/>
          <w:szCs w:val="28"/>
        </w:rPr>
        <w:t xml:space="preserve">     </w:t>
      </w:r>
      <w:r w:rsidRPr="009E189B">
        <w:rPr>
          <w:sz w:val="28"/>
          <w:szCs w:val="28"/>
        </w:rPr>
        <w:t xml:space="preserve">    </w:t>
      </w:r>
      <w:r w:rsidR="00083CC7">
        <w:rPr>
          <w:sz w:val="28"/>
          <w:szCs w:val="28"/>
        </w:rPr>
        <w:t>29</w:t>
      </w:r>
      <w:r w:rsidRPr="009E189B">
        <w:rPr>
          <w:sz w:val="28"/>
          <w:szCs w:val="28"/>
        </w:rPr>
        <w:t>.</w:t>
      </w:r>
      <w:r w:rsidR="00083CC7">
        <w:rPr>
          <w:sz w:val="28"/>
          <w:szCs w:val="28"/>
        </w:rPr>
        <w:t>09</w:t>
      </w:r>
      <w:r w:rsidRPr="009E189B">
        <w:rPr>
          <w:sz w:val="28"/>
          <w:szCs w:val="28"/>
        </w:rPr>
        <w:t>.20</w:t>
      </w:r>
      <w:r w:rsidR="00DE23AC">
        <w:rPr>
          <w:sz w:val="28"/>
          <w:szCs w:val="28"/>
        </w:rPr>
        <w:t>2</w:t>
      </w:r>
      <w:r w:rsidR="00083CC7">
        <w:rPr>
          <w:sz w:val="28"/>
          <w:szCs w:val="28"/>
        </w:rPr>
        <w:t>1</w:t>
      </w:r>
    </w:p>
    <w:p w:rsidR="007D2B48" w:rsidRDefault="007D2B48" w:rsidP="00DF04CB">
      <w:pPr>
        <w:jc w:val="both"/>
        <w:rPr>
          <w:sz w:val="28"/>
          <w:szCs w:val="28"/>
        </w:rPr>
      </w:pPr>
    </w:p>
    <w:p w:rsidR="00DF04CB" w:rsidRPr="009E189B" w:rsidRDefault="00DF04CB" w:rsidP="00DF04CB">
      <w:pPr>
        <w:jc w:val="both"/>
      </w:pPr>
    </w:p>
    <w:p w:rsidR="00DF04CB" w:rsidRPr="001C4EAB" w:rsidRDefault="00DF04CB" w:rsidP="00DF04CB">
      <w:pPr>
        <w:ind w:firstLine="709"/>
        <w:jc w:val="both"/>
      </w:pPr>
      <w:proofErr w:type="gramStart"/>
      <w:r w:rsidRPr="001C4EAB">
        <w:rPr>
          <w:sz w:val="28"/>
          <w:szCs w:val="28"/>
        </w:rPr>
        <w:t xml:space="preserve">Заключение контрольно-счетного органа  Промышленновского  муниципального </w:t>
      </w:r>
      <w:r w:rsidR="000777E0" w:rsidRPr="001C4EAB">
        <w:rPr>
          <w:sz w:val="28"/>
          <w:szCs w:val="28"/>
        </w:rPr>
        <w:t>округа</w:t>
      </w:r>
      <w:r w:rsidRPr="001C4EAB">
        <w:rPr>
          <w:sz w:val="28"/>
          <w:szCs w:val="28"/>
        </w:rPr>
        <w:t xml:space="preserve"> на </w:t>
      </w:r>
      <w:r w:rsidR="00083CC7" w:rsidRPr="001C4EAB">
        <w:rPr>
          <w:sz w:val="28"/>
          <w:szCs w:val="28"/>
        </w:rPr>
        <w:t xml:space="preserve">проект </w:t>
      </w:r>
      <w:r w:rsidRPr="001C4EAB">
        <w:rPr>
          <w:rStyle w:val="a6"/>
          <w:b w:val="0"/>
          <w:sz w:val="28"/>
          <w:szCs w:val="28"/>
        </w:rPr>
        <w:t>постановлени</w:t>
      </w:r>
      <w:r w:rsidR="00083CC7" w:rsidRPr="001C4EAB">
        <w:rPr>
          <w:rStyle w:val="a6"/>
          <w:b w:val="0"/>
          <w:sz w:val="28"/>
          <w:szCs w:val="28"/>
        </w:rPr>
        <w:t>я</w:t>
      </w:r>
      <w:r w:rsidRPr="001C4EAB">
        <w:rPr>
          <w:rStyle w:val="a6"/>
          <w:b w:val="0"/>
          <w:sz w:val="28"/>
          <w:szCs w:val="28"/>
        </w:rPr>
        <w:t xml:space="preserve"> администрации Промышленновского муниципального </w:t>
      </w:r>
      <w:r w:rsidR="000777E0" w:rsidRPr="001C4EAB">
        <w:rPr>
          <w:rStyle w:val="a6"/>
          <w:b w:val="0"/>
          <w:sz w:val="28"/>
          <w:szCs w:val="28"/>
        </w:rPr>
        <w:t>округа</w:t>
      </w:r>
      <w:r w:rsidRPr="001C4EAB">
        <w:rPr>
          <w:rStyle w:val="a6"/>
          <w:b w:val="0"/>
          <w:sz w:val="28"/>
          <w:szCs w:val="28"/>
        </w:rPr>
        <w:t xml:space="preserve"> «О внесении изменений в постановление администрации Промышленновского муниципального </w:t>
      </w:r>
      <w:r w:rsidR="000777E0" w:rsidRPr="001C4EAB">
        <w:rPr>
          <w:rStyle w:val="a6"/>
          <w:b w:val="0"/>
          <w:sz w:val="28"/>
          <w:szCs w:val="28"/>
        </w:rPr>
        <w:t>округа</w:t>
      </w:r>
      <w:r w:rsidRPr="001C4EAB">
        <w:rPr>
          <w:rStyle w:val="a6"/>
          <w:b w:val="0"/>
          <w:sz w:val="28"/>
          <w:szCs w:val="28"/>
        </w:rPr>
        <w:t xml:space="preserve"> от 29.12.2017 № 1482-П </w:t>
      </w:r>
      <w:r w:rsidR="000972CF" w:rsidRPr="001C4EAB">
        <w:rPr>
          <w:rStyle w:val="a6"/>
          <w:b w:val="0"/>
          <w:sz w:val="28"/>
          <w:szCs w:val="28"/>
        </w:rPr>
        <w:t xml:space="preserve">«Об утверждении муниципальной программы </w:t>
      </w:r>
      <w:r w:rsidRPr="001C4EAB">
        <w:rPr>
          <w:rStyle w:val="a6"/>
          <w:b w:val="0"/>
          <w:sz w:val="28"/>
          <w:szCs w:val="28"/>
        </w:rPr>
        <w:t xml:space="preserve">«Формирование современной городской среды Промышленновского муниципального </w:t>
      </w:r>
      <w:r w:rsidR="000777E0" w:rsidRPr="001C4EAB">
        <w:rPr>
          <w:rStyle w:val="a6"/>
          <w:b w:val="0"/>
          <w:sz w:val="28"/>
          <w:szCs w:val="28"/>
        </w:rPr>
        <w:t>округа</w:t>
      </w:r>
      <w:r w:rsidRPr="001C4EAB">
        <w:rPr>
          <w:b/>
          <w:sz w:val="28"/>
          <w:szCs w:val="28"/>
        </w:rPr>
        <w:t xml:space="preserve">» </w:t>
      </w:r>
      <w:r w:rsidRPr="001C4EAB">
        <w:rPr>
          <w:sz w:val="28"/>
          <w:szCs w:val="28"/>
        </w:rPr>
        <w:t xml:space="preserve"> на 2018-202</w:t>
      </w:r>
      <w:r w:rsidR="00DE23AC" w:rsidRPr="001C4EAB">
        <w:rPr>
          <w:sz w:val="28"/>
          <w:szCs w:val="28"/>
        </w:rPr>
        <w:t>4</w:t>
      </w:r>
      <w:r w:rsidRPr="001C4EAB">
        <w:rPr>
          <w:sz w:val="28"/>
          <w:szCs w:val="28"/>
        </w:rPr>
        <w:t xml:space="preserve"> годы» подготовлено председателем контрольно-счетного органа Промышленновского муниципального </w:t>
      </w:r>
      <w:r w:rsidR="000777E0" w:rsidRPr="001C4EAB">
        <w:rPr>
          <w:sz w:val="28"/>
          <w:szCs w:val="28"/>
        </w:rPr>
        <w:t>округа</w:t>
      </w:r>
      <w:r w:rsidRPr="001C4EAB">
        <w:rPr>
          <w:sz w:val="28"/>
          <w:szCs w:val="28"/>
        </w:rPr>
        <w:t xml:space="preserve"> Н.В. </w:t>
      </w:r>
      <w:proofErr w:type="spellStart"/>
      <w:r w:rsidRPr="001C4EAB">
        <w:rPr>
          <w:sz w:val="28"/>
          <w:szCs w:val="28"/>
        </w:rPr>
        <w:t>Подвигиной</w:t>
      </w:r>
      <w:proofErr w:type="spellEnd"/>
      <w:r w:rsidRPr="001C4EAB">
        <w:rPr>
          <w:sz w:val="28"/>
          <w:szCs w:val="28"/>
        </w:rPr>
        <w:t xml:space="preserve"> в соответствии с:</w:t>
      </w:r>
      <w:proofErr w:type="gramEnd"/>
    </w:p>
    <w:p w:rsidR="00DF04CB" w:rsidRPr="001C4EAB" w:rsidRDefault="00DF04CB" w:rsidP="00DF04CB">
      <w:pPr>
        <w:ind w:firstLine="720"/>
        <w:jc w:val="both"/>
      </w:pPr>
      <w:r w:rsidRPr="001C4EAB">
        <w:rPr>
          <w:sz w:val="28"/>
          <w:szCs w:val="28"/>
        </w:rPr>
        <w:t>-п.2 ст.157 Бюджетного кодекса Российской Федерации (с изменениями и дополнениями);</w:t>
      </w:r>
    </w:p>
    <w:p w:rsidR="00DE23AC" w:rsidRPr="001C4EAB" w:rsidRDefault="00DF04CB" w:rsidP="00DE23AC">
      <w:pPr>
        <w:ind w:firstLine="720"/>
        <w:jc w:val="both"/>
      </w:pPr>
      <w:r w:rsidRPr="001C4EAB">
        <w:rPr>
          <w:sz w:val="28"/>
          <w:szCs w:val="28"/>
        </w:rPr>
        <w:t>-Федеральным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DE23AC" w:rsidRPr="001C4EAB">
        <w:rPr>
          <w:sz w:val="28"/>
          <w:szCs w:val="28"/>
        </w:rPr>
        <w:t xml:space="preserve"> (с изменениями и дополнениями)</w:t>
      </w:r>
      <w:r w:rsidR="00083CC7" w:rsidRPr="001C4EAB">
        <w:rPr>
          <w:sz w:val="28"/>
          <w:szCs w:val="28"/>
        </w:rPr>
        <w:t>.</w:t>
      </w:r>
    </w:p>
    <w:p w:rsidR="00170209" w:rsidRPr="001C4EAB" w:rsidRDefault="00170209" w:rsidP="00DF04CB">
      <w:pPr>
        <w:ind w:firstLine="851"/>
        <w:jc w:val="center"/>
        <w:rPr>
          <w:sz w:val="28"/>
          <w:szCs w:val="28"/>
        </w:rPr>
      </w:pPr>
    </w:p>
    <w:p w:rsidR="00DF04CB" w:rsidRPr="001C4EAB" w:rsidRDefault="00DF04CB" w:rsidP="00DF04CB">
      <w:pPr>
        <w:ind w:firstLine="851"/>
        <w:jc w:val="center"/>
        <w:rPr>
          <w:sz w:val="28"/>
          <w:szCs w:val="28"/>
        </w:rPr>
      </w:pPr>
      <w:r w:rsidRPr="001C4EAB">
        <w:rPr>
          <w:sz w:val="28"/>
          <w:szCs w:val="28"/>
        </w:rPr>
        <w:t>I. ОСНОВНЫЕ ПОЛОЖЕНИЯ</w:t>
      </w:r>
    </w:p>
    <w:p w:rsidR="00DE23AC" w:rsidRPr="001C4EAB" w:rsidRDefault="00DE23AC" w:rsidP="00DE23AC">
      <w:pPr>
        <w:ind w:firstLine="851"/>
        <w:jc w:val="both"/>
        <w:rPr>
          <w:sz w:val="28"/>
          <w:szCs w:val="28"/>
        </w:rPr>
      </w:pPr>
      <w:r w:rsidRPr="001C4EAB">
        <w:rPr>
          <w:sz w:val="28"/>
          <w:szCs w:val="28"/>
        </w:rPr>
        <w:t xml:space="preserve">Основанием для проведения финансово-экономической экспертизы является п. </w:t>
      </w:r>
      <w:r w:rsidR="00083CC7" w:rsidRPr="001C4EAB">
        <w:rPr>
          <w:sz w:val="28"/>
          <w:szCs w:val="28"/>
        </w:rPr>
        <w:t>6</w:t>
      </w:r>
      <w:r w:rsidRPr="001C4EAB">
        <w:rPr>
          <w:sz w:val="28"/>
          <w:szCs w:val="28"/>
        </w:rPr>
        <w:t xml:space="preserve"> раздела </w:t>
      </w:r>
      <w:r w:rsidRPr="001C4EAB">
        <w:rPr>
          <w:sz w:val="28"/>
          <w:szCs w:val="28"/>
          <w:lang w:val="en-US"/>
        </w:rPr>
        <w:t>I</w:t>
      </w:r>
      <w:r w:rsidRPr="001C4EAB">
        <w:rPr>
          <w:sz w:val="28"/>
          <w:szCs w:val="28"/>
        </w:rPr>
        <w:t xml:space="preserve"> плана работы контрольно-счетного органа Промышленновско</w:t>
      </w:r>
      <w:r w:rsidR="00083CC7" w:rsidRPr="001C4EAB">
        <w:rPr>
          <w:sz w:val="28"/>
          <w:szCs w:val="28"/>
        </w:rPr>
        <w:t>го муниципального округа на 2021</w:t>
      </w:r>
      <w:r w:rsidRPr="001C4EAB">
        <w:rPr>
          <w:sz w:val="28"/>
          <w:szCs w:val="28"/>
        </w:rPr>
        <w:t xml:space="preserve"> год.</w:t>
      </w:r>
    </w:p>
    <w:p w:rsidR="00DF04CB" w:rsidRPr="001C4EAB" w:rsidRDefault="00DF04CB" w:rsidP="00DF04CB">
      <w:pPr>
        <w:ind w:firstLine="851"/>
        <w:jc w:val="both"/>
        <w:rPr>
          <w:sz w:val="28"/>
          <w:szCs w:val="28"/>
        </w:rPr>
      </w:pPr>
      <w:r w:rsidRPr="001C4EAB">
        <w:rPr>
          <w:sz w:val="28"/>
          <w:szCs w:val="28"/>
        </w:rPr>
        <w:t>Целью экспертно-аналитического мероприятия является:</w:t>
      </w:r>
    </w:p>
    <w:p w:rsidR="00DF04CB" w:rsidRPr="001C4EAB" w:rsidRDefault="00DF04CB" w:rsidP="00DF04CB">
      <w:pPr>
        <w:ind w:firstLine="851"/>
        <w:jc w:val="both"/>
        <w:rPr>
          <w:sz w:val="28"/>
          <w:szCs w:val="28"/>
        </w:rPr>
      </w:pPr>
      <w:r w:rsidRPr="001C4EAB">
        <w:rPr>
          <w:sz w:val="28"/>
          <w:szCs w:val="28"/>
        </w:rPr>
        <w:lastRenderedPageBreak/>
        <w:t>-подтверждение полномочий по изменению расходных обязательств;</w:t>
      </w:r>
    </w:p>
    <w:p w:rsidR="00DF04CB" w:rsidRPr="001C4EAB" w:rsidRDefault="00DF04CB" w:rsidP="00DF04CB">
      <w:pPr>
        <w:ind w:firstLine="851"/>
        <w:jc w:val="both"/>
        <w:rPr>
          <w:sz w:val="28"/>
          <w:szCs w:val="28"/>
        </w:rPr>
      </w:pPr>
      <w:r w:rsidRPr="001C4EAB">
        <w:rPr>
          <w:sz w:val="28"/>
          <w:szCs w:val="28"/>
        </w:rPr>
        <w:t xml:space="preserve">-подтверждение обоснованности размера расходных обязательств </w:t>
      </w:r>
      <w:r w:rsidRPr="001C4EAB">
        <w:rPr>
          <w:bCs/>
          <w:sz w:val="28"/>
          <w:szCs w:val="28"/>
        </w:rPr>
        <w:t>муниципальной программы.</w:t>
      </w:r>
    </w:p>
    <w:p w:rsidR="00DF04CB" w:rsidRPr="001C4EAB" w:rsidRDefault="00DF04CB" w:rsidP="00DF04C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4EAB">
        <w:rPr>
          <w:rFonts w:ascii="Times New Roman" w:hAnsi="Times New Roman" w:cs="Times New Roman"/>
          <w:b w:val="0"/>
          <w:sz w:val="28"/>
          <w:szCs w:val="28"/>
        </w:rPr>
        <w:t>Предметом экспертно-аналитического мероприятия является:</w:t>
      </w:r>
    </w:p>
    <w:p w:rsidR="00DF04CB" w:rsidRPr="001C4EAB" w:rsidRDefault="00DF04CB" w:rsidP="00DF04CB">
      <w:pPr>
        <w:jc w:val="both"/>
        <w:rPr>
          <w:sz w:val="28"/>
          <w:szCs w:val="28"/>
        </w:rPr>
      </w:pPr>
      <w:r w:rsidRPr="001C4EAB">
        <w:rPr>
          <w:sz w:val="28"/>
          <w:szCs w:val="28"/>
        </w:rPr>
        <w:t>-</w:t>
      </w:r>
      <w:r w:rsidR="00083CC7" w:rsidRPr="001C4EAB">
        <w:rPr>
          <w:sz w:val="28"/>
          <w:szCs w:val="28"/>
        </w:rPr>
        <w:t xml:space="preserve"> проект </w:t>
      </w:r>
      <w:r w:rsidRPr="001C4EAB">
        <w:rPr>
          <w:sz w:val="28"/>
          <w:szCs w:val="28"/>
        </w:rPr>
        <w:t>муниципально</w:t>
      </w:r>
      <w:r w:rsidR="00083CC7" w:rsidRPr="001C4EAB">
        <w:rPr>
          <w:sz w:val="28"/>
          <w:szCs w:val="28"/>
        </w:rPr>
        <w:t>го п</w:t>
      </w:r>
      <w:r w:rsidRPr="001C4EAB">
        <w:rPr>
          <w:sz w:val="28"/>
          <w:szCs w:val="28"/>
        </w:rPr>
        <w:t>равово</w:t>
      </w:r>
      <w:r w:rsidR="00083CC7" w:rsidRPr="001C4EAB">
        <w:rPr>
          <w:sz w:val="28"/>
          <w:szCs w:val="28"/>
        </w:rPr>
        <w:t>го</w:t>
      </w:r>
      <w:r w:rsidRPr="001C4EAB">
        <w:rPr>
          <w:sz w:val="28"/>
          <w:szCs w:val="28"/>
        </w:rPr>
        <w:t xml:space="preserve"> акт</w:t>
      </w:r>
      <w:r w:rsidR="00083CC7" w:rsidRPr="001C4EAB">
        <w:rPr>
          <w:sz w:val="28"/>
          <w:szCs w:val="28"/>
        </w:rPr>
        <w:t>а</w:t>
      </w:r>
      <w:r w:rsidR="00DE23AC" w:rsidRPr="001C4EAB">
        <w:rPr>
          <w:sz w:val="28"/>
          <w:szCs w:val="28"/>
        </w:rPr>
        <w:t xml:space="preserve"> </w:t>
      </w:r>
      <w:r w:rsidR="00DE23AC" w:rsidRPr="001C4EAB">
        <w:rPr>
          <w:rStyle w:val="a6"/>
          <w:b w:val="0"/>
          <w:sz w:val="28"/>
          <w:szCs w:val="28"/>
        </w:rPr>
        <w:t>«О внесении изменений в постановление администрации Промышленновского муниципального округа от 29.12.2017 № 1482-П «Об утверждении муниципальной программы «Формирование современной городской среды Промышленновского муниципального округа</w:t>
      </w:r>
      <w:r w:rsidR="00DE23AC" w:rsidRPr="001C4EAB">
        <w:rPr>
          <w:b/>
          <w:sz w:val="28"/>
          <w:szCs w:val="28"/>
        </w:rPr>
        <w:t xml:space="preserve">» </w:t>
      </w:r>
      <w:r w:rsidR="00DE23AC" w:rsidRPr="001C4EAB">
        <w:rPr>
          <w:sz w:val="28"/>
          <w:szCs w:val="28"/>
        </w:rPr>
        <w:t xml:space="preserve"> на 2018-2024 годы».</w:t>
      </w:r>
    </w:p>
    <w:p w:rsidR="00DF04CB" w:rsidRPr="001C4EAB" w:rsidRDefault="00DF04CB" w:rsidP="00DF04C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3"/>
      </w:pPr>
    </w:p>
    <w:p w:rsidR="00DF04CB" w:rsidRPr="001C4EAB" w:rsidRDefault="00DF04CB" w:rsidP="00DF04C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1C4EAB">
        <w:rPr>
          <w:sz w:val="28"/>
          <w:szCs w:val="28"/>
        </w:rPr>
        <w:t>Для экспертизы представлены следующие документы:</w:t>
      </w:r>
    </w:p>
    <w:p w:rsidR="00DF04CB" w:rsidRPr="001C4EAB" w:rsidRDefault="00DF04CB" w:rsidP="00DF04C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4EAB">
        <w:rPr>
          <w:rFonts w:ascii="Times New Roman" w:hAnsi="Times New Roman" w:cs="Times New Roman"/>
          <w:b w:val="0"/>
          <w:sz w:val="28"/>
          <w:szCs w:val="28"/>
        </w:rPr>
        <w:t xml:space="preserve">-паспорт муниципальной программы  </w:t>
      </w:r>
      <w:r w:rsidRPr="001C4EAB">
        <w:rPr>
          <w:rStyle w:val="a6"/>
          <w:rFonts w:ascii="Times New Roman" w:hAnsi="Times New Roman"/>
          <w:sz w:val="28"/>
          <w:szCs w:val="28"/>
        </w:rPr>
        <w:t xml:space="preserve">«Формирование современной городской среды Промышленновского муниципального </w:t>
      </w:r>
      <w:r w:rsidR="000777E0" w:rsidRPr="001C4EAB">
        <w:rPr>
          <w:rStyle w:val="a6"/>
          <w:rFonts w:ascii="Times New Roman" w:hAnsi="Times New Roman"/>
          <w:sz w:val="28"/>
          <w:szCs w:val="28"/>
        </w:rPr>
        <w:t>округа</w:t>
      </w:r>
      <w:r w:rsidRPr="001C4EAB">
        <w:rPr>
          <w:rFonts w:ascii="Times New Roman" w:hAnsi="Times New Roman" w:cs="Times New Roman"/>
          <w:sz w:val="28"/>
          <w:szCs w:val="28"/>
        </w:rPr>
        <w:t xml:space="preserve">» </w:t>
      </w:r>
      <w:r w:rsidRPr="001C4EAB">
        <w:rPr>
          <w:rFonts w:ascii="Times New Roman" w:hAnsi="Times New Roman" w:cs="Times New Roman"/>
          <w:b w:val="0"/>
          <w:sz w:val="28"/>
          <w:szCs w:val="28"/>
        </w:rPr>
        <w:t>на 2018-202</w:t>
      </w:r>
      <w:r w:rsidR="00DE23AC" w:rsidRPr="001C4EAB">
        <w:rPr>
          <w:rFonts w:ascii="Times New Roman" w:hAnsi="Times New Roman" w:cs="Times New Roman"/>
          <w:b w:val="0"/>
          <w:sz w:val="28"/>
          <w:szCs w:val="28"/>
        </w:rPr>
        <w:t>4</w:t>
      </w:r>
      <w:r w:rsidRPr="001C4EAB">
        <w:rPr>
          <w:rFonts w:ascii="Times New Roman" w:hAnsi="Times New Roman" w:cs="Times New Roman"/>
          <w:b w:val="0"/>
          <w:sz w:val="28"/>
          <w:szCs w:val="28"/>
        </w:rPr>
        <w:t xml:space="preserve"> годы (далее – Программа);</w:t>
      </w:r>
    </w:p>
    <w:p w:rsidR="00DE23AC" w:rsidRPr="001C4EAB" w:rsidRDefault="00DE23AC" w:rsidP="00DE23A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4EAB">
        <w:rPr>
          <w:rFonts w:ascii="Times New Roman" w:hAnsi="Times New Roman" w:cs="Times New Roman"/>
          <w:b w:val="0"/>
          <w:sz w:val="28"/>
          <w:szCs w:val="28"/>
        </w:rPr>
        <w:t>- текстовая часть Программы;</w:t>
      </w:r>
    </w:p>
    <w:p w:rsidR="00DF04CB" w:rsidRPr="001C4EAB" w:rsidRDefault="00DF04CB" w:rsidP="00DF04C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4EAB">
        <w:rPr>
          <w:rFonts w:ascii="Times New Roman" w:hAnsi="Times New Roman" w:cs="Times New Roman"/>
          <w:b w:val="0"/>
          <w:sz w:val="28"/>
          <w:szCs w:val="28"/>
        </w:rPr>
        <w:t>-</w:t>
      </w:r>
      <w:r w:rsidR="007D2B48" w:rsidRPr="001C4E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C4EAB">
        <w:rPr>
          <w:rFonts w:ascii="Times New Roman" w:hAnsi="Times New Roman" w:cs="Times New Roman"/>
          <w:b w:val="0"/>
          <w:sz w:val="28"/>
          <w:szCs w:val="28"/>
        </w:rPr>
        <w:t>перечень основных мероприятий Программы;</w:t>
      </w:r>
    </w:p>
    <w:p w:rsidR="00DF04CB" w:rsidRPr="001C4EAB" w:rsidRDefault="00DF04CB" w:rsidP="00DF04C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4EAB">
        <w:rPr>
          <w:rFonts w:ascii="Times New Roman" w:hAnsi="Times New Roman" w:cs="Times New Roman"/>
          <w:b w:val="0"/>
          <w:sz w:val="28"/>
          <w:szCs w:val="28"/>
        </w:rPr>
        <w:t>-</w:t>
      </w:r>
      <w:r w:rsidR="007D2B48" w:rsidRPr="001C4E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C4EAB">
        <w:rPr>
          <w:rFonts w:ascii="Times New Roman" w:hAnsi="Times New Roman" w:cs="Times New Roman"/>
          <w:b w:val="0"/>
          <w:sz w:val="28"/>
          <w:szCs w:val="28"/>
        </w:rPr>
        <w:t>ресурсное обеспечение реализации Программы;</w:t>
      </w:r>
    </w:p>
    <w:p w:rsidR="00DE23AC" w:rsidRPr="001C4EAB" w:rsidRDefault="00DF04CB" w:rsidP="00DF04C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4EAB">
        <w:rPr>
          <w:rFonts w:ascii="Times New Roman" w:hAnsi="Times New Roman" w:cs="Times New Roman"/>
          <w:b w:val="0"/>
          <w:sz w:val="28"/>
          <w:szCs w:val="28"/>
        </w:rPr>
        <w:t>-</w:t>
      </w:r>
      <w:r w:rsidR="007D2B48" w:rsidRPr="001C4E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C4EAB">
        <w:rPr>
          <w:rFonts w:ascii="Times New Roman" w:hAnsi="Times New Roman" w:cs="Times New Roman"/>
          <w:b w:val="0"/>
          <w:sz w:val="28"/>
          <w:szCs w:val="28"/>
        </w:rPr>
        <w:t xml:space="preserve">сведения </w:t>
      </w:r>
      <w:r w:rsidR="007D2B48" w:rsidRPr="001C4E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C4EAB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7D2B48" w:rsidRPr="001C4EA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1C4EAB">
        <w:rPr>
          <w:rFonts w:ascii="Times New Roman" w:hAnsi="Times New Roman" w:cs="Times New Roman"/>
          <w:b w:val="0"/>
          <w:sz w:val="28"/>
          <w:szCs w:val="28"/>
        </w:rPr>
        <w:t xml:space="preserve">планируемых </w:t>
      </w:r>
      <w:r w:rsidR="007D2B48" w:rsidRPr="001C4EA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1C4EAB">
        <w:rPr>
          <w:rFonts w:ascii="Times New Roman" w:hAnsi="Times New Roman" w:cs="Times New Roman"/>
          <w:b w:val="0"/>
          <w:sz w:val="28"/>
          <w:szCs w:val="28"/>
        </w:rPr>
        <w:t>значениях</w:t>
      </w:r>
      <w:r w:rsidR="007D2B48" w:rsidRPr="001C4E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C4E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2B48" w:rsidRPr="001C4E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C4EAB">
        <w:rPr>
          <w:rFonts w:ascii="Times New Roman" w:hAnsi="Times New Roman" w:cs="Times New Roman"/>
          <w:b w:val="0"/>
          <w:sz w:val="28"/>
          <w:szCs w:val="28"/>
        </w:rPr>
        <w:t>целевых</w:t>
      </w:r>
      <w:r w:rsidR="007D2B48" w:rsidRPr="001C4E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C4EAB">
        <w:rPr>
          <w:rFonts w:ascii="Times New Roman" w:hAnsi="Times New Roman" w:cs="Times New Roman"/>
          <w:b w:val="0"/>
          <w:sz w:val="28"/>
          <w:szCs w:val="28"/>
        </w:rPr>
        <w:t xml:space="preserve"> показателей (индикаторов) Программы</w:t>
      </w:r>
      <w:r w:rsidR="00DE23AC" w:rsidRPr="001C4EA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E23AC" w:rsidRPr="001C4EAB" w:rsidRDefault="00DE23AC" w:rsidP="00DE23A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4EAB">
        <w:rPr>
          <w:rFonts w:ascii="Times New Roman" w:hAnsi="Times New Roman" w:cs="Times New Roman"/>
          <w:b w:val="0"/>
          <w:sz w:val="28"/>
          <w:szCs w:val="28"/>
        </w:rPr>
        <w:t>- методика оценки эффективности  муниципальной</w:t>
      </w:r>
      <w:r w:rsidRPr="001C4EAB">
        <w:rPr>
          <w:rFonts w:ascii="Times New Roman" w:hAnsi="Times New Roman" w:cs="Times New Roman"/>
          <w:b w:val="0"/>
          <w:sz w:val="28"/>
          <w:szCs w:val="28"/>
        </w:rPr>
        <w:tab/>
        <w:t xml:space="preserve"> программы.</w:t>
      </w:r>
    </w:p>
    <w:p w:rsidR="00DF04CB" w:rsidRPr="001C4EAB" w:rsidRDefault="00DF04CB" w:rsidP="00DF04CB">
      <w:pPr>
        <w:tabs>
          <w:tab w:val="left" w:pos="-426"/>
          <w:tab w:val="left" w:pos="720"/>
        </w:tabs>
        <w:ind w:firstLine="720"/>
        <w:jc w:val="center"/>
        <w:rPr>
          <w:sz w:val="28"/>
          <w:szCs w:val="28"/>
        </w:rPr>
      </w:pPr>
    </w:p>
    <w:p w:rsidR="00DF04CB" w:rsidRPr="001C4EAB" w:rsidRDefault="00170209" w:rsidP="00DF04CB">
      <w:pPr>
        <w:tabs>
          <w:tab w:val="left" w:pos="-426"/>
          <w:tab w:val="left" w:pos="720"/>
        </w:tabs>
        <w:ind w:firstLine="720"/>
        <w:jc w:val="center"/>
        <w:rPr>
          <w:sz w:val="28"/>
          <w:szCs w:val="28"/>
        </w:rPr>
      </w:pPr>
      <w:r w:rsidRPr="001C4EAB">
        <w:rPr>
          <w:sz w:val="28"/>
          <w:szCs w:val="28"/>
          <w:lang w:val="en-US"/>
        </w:rPr>
        <w:t>II</w:t>
      </w:r>
      <w:r w:rsidR="00DF04CB" w:rsidRPr="001C4EAB">
        <w:rPr>
          <w:sz w:val="28"/>
          <w:szCs w:val="28"/>
        </w:rPr>
        <w:t xml:space="preserve">. </w:t>
      </w:r>
      <w:proofErr w:type="gramStart"/>
      <w:r w:rsidR="00DF04CB" w:rsidRPr="001C4EAB">
        <w:rPr>
          <w:sz w:val="28"/>
          <w:szCs w:val="28"/>
        </w:rPr>
        <w:t>НАСТОЯЩЕЙ  ФИНАНСОВО</w:t>
      </w:r>
      <w:proofErr w:type="gramEnd"/>
      <w:r w:rsidR="00DF04CB" w:rsidRPr="001C4EAB">
        <w:rPr>
          <w:sz w:val="28"/>
          <w:szCs w:val="28"/>
        </w:rPr>
        <w:t>-ЭКОНОМИЧЕСКОЙ          ЭКСПЕРТИЗОЙ  УСТАНОВЛЕНО СЛЕДУЮЩЕЕ</w:t>
      </w:r>
    </w:p>
    <w:p w:rsidR="00C468BF" w:rsidRPr="001C4EAB" w:rsidRDefault="00C468BF" w:rsidP="00C468BF">
      <w:pPr>
        <w:ind w:firstLine="709"/>
        <w:jc w:val="both"/>
        <w:rPr>
          <w:sz w:val="28"/>
          <w:szCs w:val="28"/>
        </w:rPr>
      </w:pPr>
      <w:r w:rsidRPr="001C4EAB">
        <w:rPr>
          <w:sz w:val="28"/>
          <w:szCs w:val="28"/>
        </w:rPr>
        <w:t>В соответствие п. 2.7 Постановления «Об утверждении порядка разработки, реализации и оценки эффективности муниципальных программ, реализуемых за счет средств местного бюджета» от 28.04.2020 № 754-П в ранее утвержденную программу внесены изменения в связи с увеличением срока ее реализации.</w:t>
      </w:r>
    </w:p>
    <w:p w:rsidR="00DF04CB" w:rsidRPr="001C4EAB" w:rsidRDefault="00C468BF" w:rsidP="00C468BF">
      <w:pPr>
        <w:tabs>
          <w:tab w:val="left" w:pos="-426"/>
          <w:tab w:val="left" w:pos="720"/>
        </w:tabs>
        <w:ind w:firstLine="720"/>
        <w:jc w:val="both"/>
        <w:rPr>
          <w:sz w:val="28"/>
          <w:szCs w:val="28"/>
        </w:rPr>
      </w:pPr>
      <w:r w:rsidRPr="001C4EAB">
        <w:rPr>
          <w:sz w:val="28"/>
          <w:szCs w:val="28"/>
        </w:rPr>
        <w:t xml:space="preserve">В результате экспертизы </w:t>
      </w:r>
      <w:r w:rsidR="007D2B48" w:rsidRPr="001C4EAB">
        <w:rPr>
          <w:sz w:val="28"/>
          <w:szCs w:val="28"/>
        </w:rPr>
        <w:t>проекта п</w:t>
      </w:r>
      <w:r w:rsidRPr="001C4EAB">
        <w:rPr>
          <w:sz w:val="28"/>
          <w:szCs w:val="28"/>
        </w:rPr>
        <w:t xml:space="preserve">остановления администрации Промышленновского муниципального округа </w:t>
      </w:r>
      <w:r w:rsidRPr="001C4EAB">
        <w:rPr>
          <w:rStyle w:val="a6"/>
          <w:b w:val="0"/>
          <w:sz w:val="28"/>
          <w:szCs w:val="28"/>
        </w:rPr>
        <w:t>«О внесении изменений в постановление администрации Промышленновского муниципального округа от 29.12.2017 № 1482-П «Об утверждении муниципальной программы «Формирование современной городской среды Промышленновского муниципального округа</w:t>
      </w:r>
      <w:r w:rsidRPr="001C4EAB">
        <w:rPr>
          <w:b/>
          <w:sz w:val="28"/>
          <w:szCs w:val="28"/>
        </w:rPr>
        <w:t xml:space="preserve">» </w:t>
      </w:r>
      <w:r w:rsidRPr="001C4EAB">
        <w:rPr>
          <w:sz w:val="28"/>
          <w:szCs w:val="28"/>
        </w:rPr>
        <w:t xml:space="preserve"> на 2018-2024 годы» (далее – Постановление) </w:t>
      </w:r>
      <w:r w:rsidR="00DF04CB" w:rsidRPr="001C4EAB">
        <w:rPr>
          <w:sz w:val="28"/>
          <w:szCs w:val="28"/>
        </w:rPr>
        <w:t xml:space="preserve">установлено, что </w:t>
      </w:r>
      <w:r w:rsidR="007D2B48" w:rsidRPr="001C4EAB">
        <w:rPr>
          <w:sz w:val="28"/>
          <w:szCs w:val="28"/>
        </w:rPr>
        <w:t>внесены незначительные поправки в текстовой части Программы.</w:t>
      </w:r>
    </w:p>
    <w:p w:rsidR="00DF04CB" w:rsidRPr="001C4EAB" w:rsidRDefault="007D2B48" w:rsidP="00DF04CB">
      <w:pPr>
        <w:ind w:firstLine="708"/>
        <w:jc w:val="both"/>
        <w:rPr>
          <w:sz w:val="28"/>
          <w:szCs w:val="28"/>
        </w:rPr>
      </w:pPr>
      <w:r w:rsidRPr="001C4EAB">
        <w:rPr>
          <w:sz w:val="28"/>
          <w:szCs w:val="28"/>
        </w:rPr>
        <w:t xml:space="preserve">Раздел 5 Программы «Минимальный перечень работ по благоустройству дворовых территорий многоквартирных домов» дополнен следующим содержанием: «При проведении работ  согласно минимальному перечню работ – </w:t>
      </w:r>
      <w:proofErr w:type="spellStart"/>
      <w:r w:rsidRPr="001C4EAB">
        <w:rPr>
          <w:sz w:val="28"/>
          <w:szCs w:val="28"/>
        </w:rPr>
        <w:t>софинансирование</w:t>
      </w:r>
      <w:proofErr w:type="spellEnd"/>
      <w:r w:rsidRPr="001C4EAB">
        <w:rPr>
          <w:sz w:val="28"/>
          <w:szCs w:val="28"/>
        </w:rPr>
        <w:t xml:space="preserve"> заинтересованными лицами составляет не менее 5% от стоимости мероприятий по благоустройству дворовой территории». </w:t>
      </w:r>
    </w:p>
    <w:p w:rsidR="007D2B48" w:rsidRPr="001C4EAB" w:rsidRDefault="007D2B48" w:rsidP="00DF04CB">
      <w:pPr>
        <w:ind w:firstLine="708"/>
        <w:jc w:val="both"/>
        <w:rPr>
          <w:sz w:val="28"/>
          <w:szCs w:val="28"/>
        </w:rPr>
      </w:pPr>
      <w:r w:rsidRPr="001C4EAB">
        <w:rPr>
          <w:sz w:val="28"/>
          <w:szCs w:val="28"/>
        </w:rPr>
        <w:lastRenderedPageBreak/>
        <w:t>Раздел 3 Программы «Ресурсное обеспечение реализации программы» остается без изменений.</w:t>
      </w:r>
    </w:p>
    <w:p w:rsidR="001A1586" w:rsidRPr="001C4EAB" w:rsidRDefault="001A1586" w:rsidP="001A1586">
      <w:pPr>
        <w:ind w:firstLine="709"/>
        <w:jc w:val="both"/>
        <w:rPr>
          <w:sz w:val="28"/>
          <w:szCs w:val="28"/>
        </w:rPr>
      </w:pPr>
      <w:r w:rsidRPr="001C4EAB">
        <w:rPr>
          <w:sz w:val="28"/>
          <w:szCs w:val="28"/>
        </w:rPr>
        <w:t xml:space="preserve">По итогам финансово-экономической экспертизы проекта Программы замечания и предложения отсутствуют. </w:t>
      </w:r>
    </w:p>
    <w:p w:rsidR="000972CF" w:rsidRPr="001C4EAB" w:rsidRDefault="000972CF" w:rsidP="000972CF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011CD" w:rsidRPr="001C4EAB" w:rsidRDefault="009011CD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011CD" w:rsidRPr="001C4EAB" w:rsidRDefault="009011CD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011CD" w:rsidRPr="001C4EAB" w:rsidRDefault="009011CD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011CD" w:rsidRPr="001C4EAB" w:rsidRDefault="009011CD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011CD" w:rsidRPr="001C4EAB" w:rsidRDefault="009011CD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011CD" w:rsidRPr="001C4EAB" w:rsidRDefault="009011CD" w:rsidP="00B73A50">
      <w:pPr>
        <w:jc w:val="both"/>
      </w:pPr>
      <w:r w:rsidRPr="001C4EAB">
        <w:rPr>
          <w:sz w:val="28"/>
          <w:szCs w:val="28"/>
        </w:rPr>
        <w:t xml:space="preserve">Председатель </w:t>
      </w:r>
      <w:proofErr w:type="gramStart"/>
      <w:r w:rsidRPr="001C4EAB">
        <w:rPr>
          <w:sz w:val="28"/>
          <w:szCs w:val="28"/>
        </w:rPr>
        <w:t>контрольно-счетного</w:t>
      </w:r>
      <w:proofErr w:type="gramEnd"/>
    </w:p>
    <w:p w:rsidR="009011CD" w:rsidRPr="001C4EAB" w:rsidRDefault="009011CD" w:rsidP="00B73A50">
      <w:pPr>
        <w:jc w:val="both"/>
      </w:pPr>
      <w:r w:rsidRPr="001C4EAB">
        <w:rPr>
          <w:sz w:val="28"/>
          <w:szCs w:val="28"/>
        </w:rPr>
        <w:t xml:space="preserve">органа Промышленновского </w:t>
      </w:r>
    </w:p>
    <w:p w:rsidR="009011CD" w:rsidRPr="001C4EAB" w:rsidRDefault="009011CD" w:rsidP="00170209">
      <w:pPr>
        <w:jc w:val="both"/>
      </w:pPr>
      <w:r w:rsidRPr="001C4EAB">
        <w:rPr>
          <w:sz w:val="28"/>
          <w:szCs w:val="28"/>
        </w:rPr>
        <w:t xml:space="preserve">муниципального </w:t>
      </w:r>
      <w:r w:rsidR="000777E0" w:rsidRPr="001C4EAB">
        <w:rPr>
          <w:sz w:val="28"/>
          <w:szCs w:val="28"/>
        </w:rPr>
        <w:t>округа</w:t>
      </w:r>
      <w:r w:rsidRPr="001C4EAB">
        <w:rPr>
          <w:sz w:val="28"/>
          <w:szCs w:val="28"/>
        </w:rPr>
        <w:t xml:space="preserve">                                                               Н.В. </w:t>
      </w:r>
      <w:proofErr w:type="spellStart"/>
      <w:r w:rsidRPr="001C4EAB">
        <w:rPr>
          <w:sz w:val="28"/>
          <w:szCs w:val="28"/>
        </w:rPr>
        <w:t>Подвигина</w:t>
      </w:r>
      <w:proofErr w:type="spellEnd"/>
    </w:p>
    <w:p w:rsidR="009011CD" w:rsidRPr="001C4EAB" w:rsidRDefault="009011CD"/>
    <w:sectPr w:rsidR="009011CD" w:rsidRPr="001C4EAB" w:rsidSect="007D2B48">
      <w:footerReference w:type="even" r:id="rId7"/>
      <w:footerReference w:type="default" r:id="rId8"/>
      <w:pgSz w:w="11906" w:h="16838"/>
      <w:pgMar w:top="1560" w:right="850" w:bottom="1418" w:left="1701" w:header="283" w:footer="28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C6B" w:rsidRDefault="004A3C6B" w:rsidP="00DE149A">
      <w:r>
        <w:separator/>
      </w:r>
    </w:p>
  </w:endnote>
  <w:endnote w:type="continuationSeparator" w:id="0">
    <w:p w:rsidR="004A3C6B" w:rsidRDefault="004A3C6B" w:rsidP="00DE1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1CD" w:rsidRDefault="00090627" w:rsidP="00926F8A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011C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011CD" w:rsidRDefault="009011CD" w:rsidP="00BA24EA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1CD" w:rsidRDefault="00090627" w:rsidP="00926F8A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011C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C4EAB">
      <w:rPr>
        <w:rStyle w:val="ad"/>
        <w:noProof/>
      </w:rPr>
      <w:t>2</w:t>
    </w:r>
    <w:r>
      <w:rPr>
        <w:rStyle w:val="ad"/>
      </w:rPr>
      <w:fldChar w:fldCharType="end"/>
    </w:r>
  </w:p>
  <w:p w:rsidR="009011CD" w:rsidRDefault="00090627">
    <w:pPr>
      <w:pStyle w:val="ae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5pt;margin-top:.05pt;width:6pt;height:13.75pt;z-index:1;mso-wrap-distance-left:0;mso-wrap-distance-right:0;mso-position-horizontal-relative:page" stroked="f">
          <v:fill opacity="0" color2="black"/>
          <v:textbox inset="0,0,0,0">
            <w:txbxContent>
              <w:p w:rsidR="009011CD" w:rsidRDefault="00090627">
                <w:pPr>
                  <w:pStyle w:val="ae"/>
                </w:pPr>
                <w:r>
                  <w:rPr>
                    <w:rStyle w:val="ad"/>
                  </w:rPr>
                  <w:fldChar w:fldCharType="begin"/>
                </w:r>
                <w:r w:rsidR="009011CD"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 w:rsidR="001C4EAB">
                  <w:rPr>
                    <w:rStyle w:val="ad"/>
                    <w:noProof/>
                  </w:rPr>
                  <w:t>2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C6B" w:rsidRDefault="004A3C6B" w:rsidP="00DE149A">
      <w:r>
        <w:separator/>
      </w:r>
    </w:p>
  </w:footnote>
  <w:footnote w:type="continuationSeparator" w:id="0">
    <w:p w:rsidR="004A3C6B" w:rsidRDefault="004A3C6B" w:rsidP="00DE14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A50"/>
    <w:rsid w:val="00000616"/>
    <w:rsid w:val="00044198"/>
    <w:rsid w:val="000777E0"/>
    <w:rsid w:val="00083CC7"/>
    <w:rsid w:val="00090627"/>
    <w:rsid w:val="000972CF"/>
    <w:rsid w:val="000F7C46"/>
    <w:rsid w:val="00116881"/>
    <w:rsid w:val="00122BA3"/>
    <w:rsid w:val="00135EBC"/>
    <w:rsid w:val="00142B07"/>
    <w:rsid w:val="00146C54"/>
    <w:rsid w:val="001606C4"/>
    <w:rsid w:val="00170209"/>
    <w:rsid w:val="00172C15"/>
    <w:rsid w:val="001A1586"/>
    <w:rsid w:val="001C4EAB"/>
    <w:rsid w:val="001D2183"/>
    <w:rsid w:val="001D7759"/>
    <w:rsid w:val="001E054A"/>
    <w:rsid w:val="001E23D0"/>
    <w:rsid w:val="00213F9B"/>
    <w:rsid w:val="00223293"/>
    <w:rsid w:val="00270BF8"/>
    <w:rsid w:val="002B1436"/>
    <w:rsid w:val="002D4E1A"/>
    <w:rsid w:val="002E733B"/>
    <w:rsid w:val="002F02F6"/>
    <w:rsid w:val="002F7CFE"/>
    <w:rsid w:val="0030241F"/>
    <w:rsid w:val="00307836"/>
    <w:rsid w:val="003779B1"/>
    <w:rsid w:val="003C0A2C"/>
    <w:rsid w:val="003D63F0"/>
    <w:rsid w:val="003E5287"/>
    <w:rsid w:val="0040334A"/>
    <w:rsid w:val="004072DA"/>
    <w:rsid w:val="00417BA4"/>
    <w:rsid w:val="00452640"/>
    <w:rsid w:val="00455399"/>
    <w:rsid w:val="00457055"/>
    <w:rsid w:val="004A04C9"/>
    <w:rsid w:val="004A25DA"/>
    <w:rsid w:val="004A3C6B"/>
    <w:rsid w:val="004C1F8F"/>
    <w:rsid w:val="00515992"/>
    <w:rsid w:val="00542D22"/>
    <w:rsid w:val="00554D8C"/>
    <w:rsid w:val="00556A83"/>
    <w:rsid w:val="005764D4"/>
    <w:rsid w:val="005A1681"/>
    <w:rsid w:val="005F16FA"/>
    <w:rsid w:val="006134B2"/>
    <w:rsid w:val="00613CCA"/>
    <w:rsid w:val="006364DF"/>
    <w:rsid w:val="006512E5"/>
    <w:rsid w:val="006A0235"/>
    <w:rsid w:val="006D07DF"/>
    <w:rsid w:val="006E155B"/>
    <w:rsid w:val="006F4405"/>
    <w:rsid w:val="00772B07"/>
    <w:rsid w:val="00774D35"/>
    <w:rsid w:val="00786F2B"/>
    <w:rsid w:val="0078731D"/>
    <w:rsid w:val="007D2B48"/>
    <w:rsid w:val="007F6926"/>
    <w:rsid w:val="008117DA"/>
    <w:rsid w:val="00814096"/>
    <w:rsid w:val="008317E1"/>
    <w:rsid w:val="00846867"/>
    <w:rsid w:val="008621BA"/>
    <w:rsid w:val="0086414F"/>
    <w:rsid w:val="00895C47"/>
    <w:rsid w:val="008A7D92"/>
    <w:rsid w:val="008B11C0"/>
    <w:rsid w:val="009011CD"/>
    <w:rsid w:val="00921997"/>
    <w:rsid w:val="00923EB7"/>
    <w:rsid w:val="00926F8A"/>
    <w:rsid w:val="00983A7B"/>
    <w:rsid w:val="009B1714"/>
    <w:rsid w:val="009B4191"/>
    <w:rsid w:val="009B6E79"/>
    <w:rsid w:val="009C65C8"/>
    <w:rsid w:val="009D2D66"/>
    <w:rsid w:val="009E189B"/>
    <w:rsid w:val="00A40DBA"/>
    <w:rsid w:val="00AE2B6D"/>
    <w:rsid w:val="00B06EDF"/>
    <w:rsid w:val="00B11A6C"/>
    <w:rsid w:val="00B20217"/>
    <w:rsid w:val="00B20A84"/>
    <w:rsid w:val="00B30B7F"/>
    <w:rsid w:val="00B46611"/>
    <w:rsid w:val="00B73A50"/>
    <w:rsid w:val="00B80D88"/>
    <w:rsid w:val="00B86EE4"/>
    <w:rsid w:val="00B87990"/>
    <w:rsid w:val="00BA24EA"/>
    <w:rsid w:val="00BA50C9"/>
    <w:rsid w:val="00C34D4D"/>
    <w:rsid w:val="00C468BF"/>
    <w:rsid w:val="00C54F45"/>
    <w:rsid w:val="00C656ED"/>
    <w:rsid w:val="00C73EC5"/>
    <w:rsid w:val="00C855C1"/>
    <w:rsid w:val="00D17B17"/>
    <w:rsid w:val="00D264D3"/>
    <w:rsid w:val="00D35D45"/>
    <w:rsid w:val="00D62A69"/>
    <w:rsid w:val="00D81A09"/>
    <w:rsid w:val="00DA6C28"/>
    <w:rsid w:val="00DC77DD"/>
    <w:rsid w:val="00DE149A"/>
    <w:rsid w:val="00DE23AC"/>
    <w:rsid w:val="00DF04CB"/>
    <w:rsid w:val="00DF4AE3"/>
    <w:rsid w:val="00E439B5"/>
    <w:rsid w:val="00E441AF"/>
    <w:rsid w:val="00E665B2"/>
    <w:rsid w:val="00E96E53"/>
    <w:rsid w:val="00EA2EA7"/>
    <w:rsid w:val="00EA7895"/>
    <w:rsid w:val="00ED3E6A"/>
    <w:rsid w:val="00EE5F10"/>
    <w:rsid w:val="00F25921"/>
    <w:rsid w:val="00F44F15"/>
    <w:rsid w:val="00F629DB"/>
    <w:rsid w:val="00F962FA"/>
    <w:rsid w:val="00FF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5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9B4191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B4191"/>
    <w:pPr>
      <w:keepNext/>
      <w:pBdr>
        <w:bottom w:val="single" w:sz="6" w:space="1" w:color="auto"/>
      </w:pBdr>
      <w:suppressAutoHyphens w:val="0"/>
      <w:spacing w:before="60" w:line="240" w:lineRule="exact"/>
      <w:jc w:val="center"/>
      <w:outlineLvl w:val="1"/>
    </w:pPr>
    <w:rPr>
      <w:rFonts w:ascii="Arial" w:hAnsi="Arial"/>
      <w:b/>
      <w:caps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41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D2D66"/>
    <w:rPr>
      <w:rFonts w:ascii="Arial" w:hAnsi="Arial" w:cs="Times New Roman"/>
      <w:b/>
      <w:caps/>
      <w:sz w:val="22"/>
    </w:rPr>
  </w:style>
  <w:style w:type="paragraph" w:styleId="a3">
    <w:name w:val="caption"/>
    <w:basedOn w:val="a"/>
    <w:next w:val="a"/>
    <w:uiPriority w:val="99"/>
    <w:qFormat/>
    <w:rsid w:val="009B4191"/>
    <w:pPr>
      <w:suppressAutoHyphens w:val="0"/>
    </w:pPr>
    <w:rPr>
      <w:b/>
      <w:bCs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99"/>
    <w:qFormat/>
    <w:rsid w:val="009B4191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9B4191"/>
    <w:rPr>
      <w:rFonts w:ascii="Cambria" w:hAnsi="Cambria" w:cs="Times New Roman"/>
      <w:b/>
      <w:bCs/>
      <w:kern w:val="28"/>
      <w:sz w:val="32"/>
      <w:szCs w:val="32"/>
    </w:rPr>
  </w:style>
  <w:style w:type="character" w:styleId="a6">
    <w:name w:val="Strong"/>
    <w:basedOn w:val="a0"/>
    <w:uiPriority w:val="99"/>
    <w:qFormat/>
    <w:rsid w:val="009B4191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9B4191"/>
    <w:rPr>
      <w:rFonts w:cs="Times New Roman"/>
      <w:i/>
      <w:iCs/>
    </w:rPr>
  </w:style>
  <w:style w:type="paragraph" w:styleId="a8">
    <w:name w:val="No Spacing"/>
    <w:uiPriority w:val="99"/>
    <w:qFormat/>
    <w:rsid w:val="009B4191"/>
    <w:rPr>
      <w:sz w:val="24"/>
      <w:szCs w:val="24"/>
    </w:rPr>
  </w:style>
  <w:style w:type="character" w:styleId="a9">
    <w:name w:val="Subtle Emphasis"/>
    <w:basedOn w:val="a0"/>
    <w:uiPriority w:val="99"/>
    <w:qFormat/>
    <w:rsid w:val="009B4191"/>
    <w:rPr>
      <w:rFonts w:cs="Times New Roman"/>
      <w:i/>
      <w:iCs/>
      <w:color w:val="808080"/>
    </w:rPr>
  </w:style>
  <w:style w:type="character" w:styleId="aa">
    <w:name w:val="Intense Emphasis"/>
    <w:basedOn w:val="a0"/>
    <w:uiPriority w:val="99"/>
    <w:qFormat/>
    <w:rsid w:val="009B4191"/>
    <w:rPr>
      <w:rFonts w:cs="Times New Roman"/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99"/>
    <w:qFormat/>
    <w:rsid w:val="009B4191"/>
    <w:pPr>
      <w:pBdr>
        <w:bottom w:val="single" w:sz="4" w:space="4" w:color="4F81BD"/>
      </w:pBdr>
      <w:suppressAutoHyphens w:val="0"/>
      <w:spacing w:before="200" w:after="280"/>
      <w:ind w:left="936" w:right="936"/>
    </w:pPr>
    <w:rPr>
      <w:b/>
      <w:bCs/>
      <w:i/>
      <w:iCs/>
      <w:color w:val="4F81BD"/>
      <w:lang w:eastAsia="ru-RU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9B4191"/>
    <w:rPr>
      <w:rFonts w:cs="Times New Roman"/>
      <w:b/>
      <w:bCs/>
      <w:i/>
      <w:iCs/>
      <w:color w:val="4F81BD"/>
      <w:sz w:val="24"/>
      <w:szCs w:val="24"/>
    </w:rPr>
  </w:style>
  <w:style w:type="character" w:styleId="ad">
    <w:name w:val="page number"/>
    <w:basedOn w:val="a0"/>
    <w:uiPriority w:val="99"/>
    <w:rsid w:val="00B73A50"/>
    <w:rPr>
      <w:rFonts w:cs="Times New Roman"/>
    </w:rPr>
  </w:style>
  <w:style w:type="paragraph" w:styleId="ae">
    <w:name w:val="footer"/>
    <w:basedOn w:val="a"/>
    <w:link w:val="af"/>
    <w:uiPriority w:val="99"/>
    <w:rsid w:val="00B73A5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B73A50"/>
    <w:rPr>
      <w:rFonts w:cs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B73A50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0">
    <w:name w:val="Balloon Text"/>
    <w:basedOn w:val="a"/>
    <w:link w:val="af1"/>
    <w:uiPriority w:val="99"/>
    <w:semiHidden/>
    <w:rsid w:val="00146C5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146C5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pk3061</dc:creator>
  <cp:keywords/>
  <dc:description/>
  <cp:lastModifiedBy>Пользователь Windows</cp:lastModifiedBy>
  <cp:revision>27</cp:revision>
  <cp:lastPrinted>2018-12-10T03:22:00Z</cp:lastPrinted>
  <dcterms:created xsi:type="dcterms:W3CDTF">2018-12-06T02:56:00Z</dcterms:created>
  <dcterms:modified xsi:type="dcterms:W3CDTF">2021-10-01T04:10:00Z</dcterms:modified>
</cp:coreProperties>
</file>