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25" w:rsidRDefault="00015125" w:rsidP="00015125">
      <w:pPr>
        <w:spacing w:before="280"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389">
        <w:object w:dxaOrig="595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71.15pt" o:ole="">
            <v:imagedata r:id="rId4" o:title=""/>
          </v:shape>
          <o:OLEObject Type="Embed" ProgID="PBrush" ShapeID="_x0000_i1025" DrawAspect="Content" ObjectID="_1702275740" r:id="rId5"/>
        </w:object>
      </w:r>
    </w:p>
    <w:p w:rsidR="00CA16E6" w:rsidRPr="00CA16E6" w:rsidRDefault="00015125" w:rsidP="00CA16E6">
      <w:pPr>
        <w:spacing w:before="280"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6E6">
        <w:rPr>
          <w:rFonts w:ascii="Times New Roman" w:hAnsi="Times New Roman" w:cs="Times New Roman"/>
          <w:b/>
          <w:sz w:val="28"/>
          <w:szCs w:val="28"/>
        </w:rPr>
        <w:t>ПРОКУРАТУРА ПРОМЫШЛЕННОВСКОГО РАЙОНА</w:t>
      </w:r>
      <w:r w:rsidR="007C3BA3" w:rsidRPr="00CA16E6">
        <w:rPr>
          <w:rFonts w:ascii="Times New Roman" w:hAnsi="Times New Roman" w:cs="Times New Roman"/>
          <w:b/>
          <w:sz w:val="28"/>
          <w:szCs w:val="28"/>
        </w:rPr>
        <w:t xml:space="preserve"> ИНФОРМИРУЕТ</w:t>
      </w:r>
      <w:bookmarkStart w:id="0" w:name="_GoBack"/>
      <w:bookmarkEnd w:id="0"/>
    </w:p>
    <w:p w:rsidR="00DB7CD8" w:rsidRPr="00614F76" w:rsidRDefault="002146D7" w:rsidP="00614F76">
      <w:pPr>
        <w:spacing w:before="280" w:after="1" w:line="22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B1A5D">
        <w:rPr>
          <w:rFonts w:ascii="Times New Roman" w:hAnsi="Times New Roman" w:cs="Times New Roman"/>
          <w:b/>
          <w:sz w:val="28"/>
          <w:szCs w:val="28"/>
        </w:rPr>
        <w:t xml:space="preserve">Изменения в </w:t>
      </w:r>
      <w:proofErr w:type="gramStart"/>
      <w:r w:rsidRPr="006B1A5D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аконодательстве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 ООО в </w:t>
      </w:r>
      <w:r w:rsidRPr="006B1A5D">
        <w:rPr>
          <w:rFonts w:ascii="Times New Roman" w:hAnsi="Times New Roman" w:cs="Times New Roman"/>
          <w:b/>
          <w:sz w:val="28"/>
          <w:szCs w:val="28"/>
        </w:rPr>
        <w:t>2021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614F76" w:rsidRDefault="00614F76" w:rsidP="00CC50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B1A5D" w:rsidRDefault="006B1A5D" w:rsidP="006B1A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изменениям в законодательстве в 2021 году</w:t>
      </w:r>
      <w:r w:rsidRPr="006B1A5D">
        <w:rPr>
          <w:rFonts w:ascii="Times New Roman" w:hAnsi="Times New Roman" w:cs="Times New Roman"/>
          <w:sz w:val="28"/>
          <w:szCs w:val="28"/>
        </w:rPr>
        <w:t>:</w:t>
      </w:r>
    </w:p>
    <w:p w:rsidR="006B1A5D" w:rsidRDefault="006B1A5D" w:rsidP="006B1A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A5D">
        <w:rPr>
          <w:rFonts w:ascii="Times New Roman" w:hAnsi="Times New Roman" w:cs="Times New Roman"/>
          <w:bCs/>
          <w:sz w:val="28"/>
          <w:szCs w:val="28"/>
        </w:rPr>
        <w:t xml:space="preserve">1. </w:t>
      </w:r>
      <w:hyperlink r:id="rId6" w:history="1">
        <w:r w:rsidRPr="006B1A5D">
          <w:rPr>
            <w:rFonts w:ascii="Times New Roman" w:hAnsi="Times New Roman" w:cs="Times New Roman"/>
            <w:bCs/>
            <w:sz w:val="28"/>
            <w:szCs w:val="28"/>
          </w:rPr>
          <w:t>Увеличится</w:t>
        </w:r>
      </w:hyperlink>
      <w:r w:rsidRPr="006B1A5D">
        <w:rPr>
          <w:rFonts w:ascii="Times New Roman" w:hAnsi="Times New Roman" w:cs="Times New Roman"/>
          <w:bCs/>
          <w:sz w:val="28"/>
          <w:szCs w:val="28"/>
        </w:rPr>
        <w:t xml:space="preserve"> срок, в течение которого необходимо уведомить </w:t>
      </w:r>
      <w:proofErr w:type="gramStart"/>
      <w:r w:rsidRPr="006B1A5D">
        <w:rPr>
          <w:rFonts w:ascii="Times New Roman" w:hAnsi="Times New Roman" w:cs="Times New Roman"/>
          <w:bCs/>
          <w:sz w:val="28"/>
          <w:szCs w:val="28"/>
        </w:rPr>
        <w:t>налоговую</w:t>
      </w:r>
      <w:proofErr w:type="gramEnd"/>
      <w:r w:rsidRPr="006B1A5D">
        <w:rPr>
          <w:rFonts w:ascii="Times New Roman" w:hAnsi="Times New Roman" w:cs="Times New Roman"/>
          <w:bCs/>
          <w:sz w:val="28"/>
          <w:szCs w:val="28"/>
        </w:rPr>
        <w:t xml:space="preserve"> об изменении сведений в ЕГРЮЛ. Он составит 7 рабочих дней со дня обновления информации.</w:t>
      </w:r>
    </w:p>
    <w:p w:rsidR="006B1A5D" w:rsidRDefault="006B1A5D" w:rsidP="006B1A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A5D">
        <w:rPr>
          <w:rFonts w:ascii="Times New Roman" w:hAnsi="Times New Roman" w:cs="Times New Roman"/>
          <w:bCs/>
          <w:sz w:val="28"/>
          <w:szCs w:val="28"/>
        </w:rPr>
        <w:t>2. Налоговая сама исправит сведения в ЕГРЮЛ, когда:</w:t>
      </w:r>
    </w:p>
    <w:p w:rsidR="006B1A5D" w:rsidRDefault="006B1A5D" w:rsidP="006B1A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A5D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7" w:history="1">
        <w:r w:rsidRPr="006B1A5D">
          <w:rPr>
            <w:rFonts w:ascii="Times New Roman" w:hAnsi="Times New Roman" w:cs="Times New Roman"/>
            <w:bCs/>
            <w:sz w:val="28"/>
            <w:szCs w:val="28"/>
          </w:rPr>
          <w:t>регистрируется</w:t>
        </w:r>
      </w:hyperlink>
      <w:r w:rsidRPr="006B1A5D">
        <w:rPr>
          <w:rFonts w:ascii="Times New Roman" w:hAnsi="Times New Roman" w:cs="Times New Roman"/>
          <w:bCs/>
          <w:sz w:val="28"/>
          <w:szCs w:val="28"/>
        </w:rPr>
        <w:t xml:space="preserve"> новое наименование общества - сведения о нем как учредителе или участнике другой компании; о лице, которое может действовать от имени другой компании без доверенности;</w:t>
      </w:r>
    </w:p>
    <w:p w:rsidR="006B1A5D" w:rsidRDefault="006B1A5D" w:rsidP="006B1A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A5D">
        <w:rPr>
          <w:rFonts w:ascii="Times New Roman" w:hAnsi="Times New Roman" w:cs="Times New Roman"/>
          <w:bCs/>
          <w:sz w:val="28"/>
          <w:szCs w:val="28"/>
        </w:rPr>
        <w:t xml:space="preserve">- общество </w:t>
      </w:r>
      <w:hyperlink r:id="rId8" w:history="1">
        <w:r w:rsidRPr="006B1A5D">
          <w:rPr>
            <w:rFonts w:ascii="Times New Roman" w:hAnsi="Times New Roman" w:cs="Times New Roman"/>
            <w:bCs/>
            <w:sz w:val="28"/>
            <w:szCs w:val="28"/>
          </w:rPr>
          <w:t>реорганизуется</w:t>
        </w:r>
      </w:hyperlink>
      <w:r w:rsidRPr="006B1A5D">
        <w:rPr>
          <w:rFonts w:ascii="Times New Roman" w:hAnsi="Times New Roman" w:cs="Times New Roman"/>
          <w:bCs/>
          <w:sz w:val="28"/>
          <w:szCs w:val="28"/>
        </w:rPr>
        <w:t xml:space="preserve"> путем слияния или присоединения и оно является единственным учредителем или участником другого </w:t>
      </w:r>
      <w:proofErr w:type="spellStart"/>
      <w:r w:rsidRPr="006B1A5D">
        <w:rPr>
          <w:rFonts w:ascii="Times New Roman" w:hAnsi="Times New Roman" w:cs="Times New Roman"/>
          <w:bCs/>
          <w:sz w:val="28"/>
          <w:szCs w:val="28"/>
        </w:rPr>
        <w:t>юрлица</w:t>
      </w:r>
      <w:proofErr w:type="spellEnd"/>
      <w:r w:rsidRPr="006B1A5D">
        <w:rPr>
          <w:rFonts w:ascii="Times New Roman" w:hAnsi="Times New Roman" w:cs="Times New Roman"/>
          <w:bCs/>
          <w:sz w:val="28"/>
          <w:szCs w:val="28"/>
        </w:rPr>
        <w:t xml:space="preserve"> - сведения о правопреемнике общества;</w:t>
      </w:r>
    </w:p>
    <w:p w:rsidR="006B1A5D" w:rsidRPr="006B1A5D" w:rsidRDefault="006B1A5D" w:rsidP="006B1A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A5D">
        <w:rPr>
          <w:rFonts w:ascii="Times New Roman" w:hAnsi="Times New Roman" w:cs="Times New Roman"/>
          <w:bCs/>
          <w:sz w:val="28"/>
          <w:szCs w:val="28"/>
        </w:rPr>
        <w:t xml:space="preserve">- общество </w:t>
      </w:r>
      <w:hyperlink r:id="rId9" w:history="1">
        <w:r w:rsidRPr="006B1A5D">
          <w:rPr>
            <w:rFonts w:ascii="Times New Roman" w:hAnsi="Times New Roman" w:cs="Times New Roman"/>
            <w:bCs/>
            <w:sz w:val="28"/>
            <w:szCs w:val="28"/>
          </w:rPr>
          <w:t>реорганизуется</w:t>
        </w:r>
      </w:hyperlink>
      <w:r w:rsidRPr="006B1A5D">
        <w:rPr>
          <w:rFonts w:ascii="Times New Roman" w:hAnsi="Times New Roman" w:cs="Times New Roman"/>
          <w:bCs/>
          <w:sz w:val="28"/>
          <w:szCs w:val="28"/>
        </w:rPr>
        <w:t xml:space="preserve"> путем преобразования - сведения об обществе, созданном в результате преобразования, как об учредителе или участнике другой компании.</w:t>
      </w:r>
    </w:p>
    <w:p w:rsidR="00DB7CD8" w:rsidRDefault="00DB7CD8" w:rsidP="00614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C508C" w:rsidRPr="00DB7CD8" w:rsidRDefault="00CC508C" w:rsidP="00DB7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955736" w:rsidRPr="00A31A60" w:rsidRDefault="00955736" w:rsidP="00A31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района</w:t>
      </w:r>
    </w:p>
    <w:p w:rsidR="000F036C" w:rsidRDefault="00955736" w:rsidP="00955736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юрист 3 класса                                                                                  И.И. Шипулин</w:t>
      </w:r>
    </w:p>
    <w:sectPr w:rsidR="000F036C" w:rsidSect="00DB7CD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D704E"/>
    <w:rsid w:val="00015125"/>
    <w:rsid w:val="00051530"/>
    <w:rsid w:val="000A4911"/>
    <w:rsid w:val="000E52ED"/>
    <w:rsid w:val="000F036C"/>
    <w:rsid w:val="002146D7"/>
    <w:rsid w:val="00290E2C"/>
    <w:rsid w:val="002A5336"/>
    <w:rsid w:val="002F758C"/>
    <w:rsid w:val="00346A7E"/>
    <w:rsid w:val="003D704E"/>
    <w:rsid w:val="004576FD"/>
    <w:rsid w:val="004A1571"/>
    <w:rsid w:val="004A6C5E"/>
    <w:rsid w:val="004C6B87"/>
    <w:rsid w:val="004E2154"/>
    <w:rsid w:val="00524081"/>
    <w:rsid w:val="005443E7"/>
    <w:rsid w:val="00556D48"/>
    <w:rsid w:val="0056708B"/>
    <w:rsid w:val="005C4E6C"/>
    <w:rsid w:val="00614F76"/>
    <w:rsid w:val="0068644C"/>
    <w:rsid w:val="006A634E"/>
    <w:rsid w:val="006A70EE"/>
    <w:rsid w:val="006A7979"/>
    <w:rsid w:val="006B1A5D"/>
    <w:rsid w:val="00703039"/>
    <w:rsid w:val="007A2FE1"/>
    <w:rsid w:val="007C3BA3"/>
    <w:rsid w:val="007C6A5C"/>
    <w:rsid w:val="00851E59"/>
    <w:rsid w:val="00853A59"/>
    <w:rsid w:val="009122C8"/>
    <w:rsid w:val="00912576"/>
    <w:rsid w:val="00937DAC"/>
    <w:rsid w:val="00940933"/>
    <w:rsid w:val="00955736"/>
    <w:rsid w:val="009B377A"/>
    <w:rsid w:val="00A31A60"/>
    <w:rsid w:val="00A6389F"/>
    <w:rsid w:val="00AD0BB9"/>
    <w:rsid w:val="00AF4FE2"/>
    <w:rsid w:val="00B24031"/>
    <w:rsid w:val="00B316BD"/>
    <w:rsid w:val="00B71B4A"/>
    <w:rsid w:val="00B8115A"/>
    <w:rsid w:val="00BE5E14"/>
    <w:rsid w:val="00CA16E6"/>
    <w:rsid w:val="00CC508C"/>
    <w:rsid w:val="00D13836"/>
    <w:rsid w:val="00D718FB"/>
    <w:rsid w:val="00DB7CD8"/>
    <w:rsid w:val="00E3349D"/>
    <w:rsid w:val="00E65A1D"/>
    <w:rsid w:val="00E719AC"/>
    <w:rsid w:val="00E848D8"/>
    <w:rsid w:val="00F54493"/>
    <w:rsid w:val="00FA44AE"/>
    <w:rsid w:val="00FF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D704E"/>
    <w:rPr>
      <w:b/>
      <w:bCs/>
    </w:rPr>
  </w:style>
  <w:style w:type="character" w:styleId="a5">
    <w:name w:val="Hyperlink"/>
    <w:basedOn w:val="a0"/>
    <w:unhideWhenUsed/>
    <w:rsid w:val="003D70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D6F719434A6F99232E1D4D02B557FA03F17A67E8F26D635DC19E94DA72ACC357A6A959B38ACBFEB02FE735E2DD27FA0F762183525A37FWDi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6D6F719434A6F99232E1D4D02B557FA03F17A67E8F26D635DC19E94DA72ACC357A6A959B38ACBFEA02FE735E2DD27FA0F762183525A37FWDi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6D6F719434A6F99232E1D4D02B557FA03F17A67E8F26D635DC19E94DA72ACC357A6A959B38ACBFEC02FE735E2DD27FA0F762183525A37FWDiCN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46D6F719434A6F99232E1D4D02B557FA03F17A67E8F26D635DC19E94DA72ACC357A6A959B38ACBFEB02FE735E2DD27FA0F762183525A37FWDi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249</Words>
  <Characters>1421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А.А. Симанихин</cp:lastModifiedBy>
  <cp:revision>20</cp:revision>
  <cp:lastPrinted>2021-12-04T13:16:00Z</cp:lastPrinted>
  <dcterms:created xsi:type="dcterms:W3CDTF">2020-09-07T10:45:00Z</dcterms:created>
  <dcterms:modified xsi:type="dcterms:W3CDTF">2021-12-29T02:36:00Z</dcterms:modified>
</cp:coreProperties>
</file>