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25" w:rsidRDefault="00015125" w:rsidP="00015125">
      <w:pPr>
        <w:spacing w:before="280"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89">
        <w:object w:dxaOrig="5954" w:dyaOrig="6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71.15pt" o:ole="">
            <v:imagedata r:id="rId5" o:title=""/>
          </v:shape>
          <o:OLEObject Type="Embed" ProgID="PBrush" ShapeID="_x0000_i1025" DrawAspect="Content" ObjectID="_1700155930" r:id="rId6"/>
        </w:object>
      </w:r>
    </w:p>
    <w:p w:rsidR="00CA16E6" w:rsidRPr="00CA16E6" w:rsidRDefault="00015125" w:rsidP="00CA16E6">
      <w:pPr>
        <w:spacing w:before="280"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E6">
        <w:rPr>
          <w:rFonts w:ascii="Times New Roman" w:hAnsi="Times New Roman" w:cs="Times New Roman"/>
          <w:b/>
          <w:sz w:val="28"/>
          <w:szCs w:val="28"/>
        </w:rPr>
        <w:t>ПРОКУРАТУРА ПРОМЫШЛЕННОВСКОГО РАЙОНА</w:t>
      </w:r>
      <w:r w:rsidR="007C3BA3" w:rsidRPr="00CA16E6">
        <w:rPr>
          <w:rFonts w:ascii="Times New Roman" w:hAnsi="Times New Roman" w:cs="Times New Roman"/>
          <w:b/>
          <w:sz w:val="28"/>
          <w:szCs w:val="28"/>
        </w:rPr>
        <w:t xml:space="preserve"> ИНФОРМИРУЕТ</w:t>
      </w:r>
      <w:bookmarkStart w:id="0" w:name="_GoBack"/>
      <w:bookmarkEnd w:id="0"/>
    </w:p>
    <w:p w:rsidR="00586D12" w:rsidRPr="00586D12" w:rsidRDefault="00586D12" w:rsidP="00586D12">
      <w:pPr>
        <w:spacing w:before="280" w:after="1" w:line="22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6D12">
        <w:rPr>
          <w:rFonts w:ascii="Times New Roman" w:hAnsi="Times New Roman" w:cs="Times New Roman"/>
          <w:b/>
          <w:bCs/>
          <w:sz w:val="32"/>
          <w:szCs w:val="32"/>
        </w:rPr>
        <w:t>Кому и как выплачивается пенсия и доплаты к ней после смерти пенсионера?</w:t>
      </w:r>
    </w:p>
    <w:p w:rsidR="00586D12" w:rsidRDefault="00586D12" w:rsidP="00586D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86D12" w:rsidRPr="00586D12" w:rsidRDefault="00586D12" w:rsidP="00586D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D12">
        <w:rPr>
          <w:rFonts w:ascii="Times New Roman" w:hAnsi="Times New Roman" w:cs="Times New Roman"/>
          <w:sz w:val="28"/>
          <w:szCs w:val="28"/>
        </w:rPr>
        <w:t>По общему правилу территориальный орган ПФР прекращает выплату страховой пенсии в связи со смертью пенсионера с 1-го числа месяца, следующего за месяцем, в котором наступила смерть пенсионера.</w:t>
      </w:r>
    </w:p>
    <w:p w:rsidR="00586D12" w:rsidRPr="00586D12" w:rsidRDefault="00586D12" w:rsidP="00586D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D12">
        <w:rPr>
          <w:rFonts w:ascii="Times New Roman" w:hAnsi="Times New Roman" w:cs="Times New Roman"/>
          <w:sz w:val="28"/>
          <w:szCs w:val="28"/>
        </w:rPr>
        <w:t xml:space="preserve">Начисленные суммы страховой пенсии, причитавшиеся пенсионеру в текущем месяце и оставшиеся неполученными в связи с его смертью, выплачиваются нетрудоспособным членам его семьи, проживавшим совместно с ним на день его смерти. При этом они должны обратиться за получением данных сумм в течение шести месяцев со дня смерти пенсионера. При обращении нескольких членов семьи за указанными суммами </w:t>
      </w:r>
      <w:proofErr w:type="gramStart"/>
      <w:r w:rsidRPr="00586D12">
        <w:rPr>
          <w:rFonts w:ascii="Times New Roman" w:hAnsi="Times New Roman" w:cs="Times New Roman"/>
          <w:sz w:val="28"/>
          <w:szCs w:val="28"/>
        </w:rPr>
        <w:t>пенсии</w:t>
      </w:r>
      <w:proofErr w:type="gramEnd"/>
      <w:r w:rsidRPr="00586D12">
        <w:rPr>
          <w:rFonts w:ascii="Times New Roman" w:hAnsi="Times New Roman" w:cs="Times New Roman"/>
          <w:sz w:val="28"/>
          <w:szCs w:val="28"/>
        </w:rPr>
        <w:t xml:space="preserve"> причитающиеся им суммы делятся между ними поровну.</w:t>
      </w:r>
    </w:p>
    <w:p w:rsidR="00586D12" w:rsidRPr="00586D12" w:rsidRDefault="00586D12" w:rsidP="00586D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D12">
        <w:rPr>
          <w:rFonts w:ascii="Times New Roman" w:hAnsi="Times New Roman" w:cs="Times New Roman"/>
          <w:sz w:val="28"/>
          <w:szCs w:val="28"/>
        </w:rPr>
        <w:t xml:space="preserve">При отсутствии указанных лиц или при </w:t>
      </w:r>
      <w:proofErr w:type="spellStart"/>
      <w:r w:rsidRPr="00586D12">
        <w:rPr>
          <w:rFonts w:ascii="Times New Roman" w:hAnsi="Times New Roman" w:cs="Times New Roman"/>
          <w:sz w:val="28"/>
          <w:szCs w:val="28"/>
        </w:rPr>
        <w:t>непредъявлении</w:t>
      </w:r>
      <w:proofErr w:type="spellEnd"/>
      <w:r w:rsidRPr="00586D12">
        <w:rPr>
          <w:rFonts w:ascii="Times New Roman" w:hAnsi="Times New Roman" w:cs="Times New Roman"/>
          <w:sz w:val="28"/>
          <w:szCs w:val="28"/>
        </w:rPr>
        <w:t xml:space="preserve"> ими требований о выплате неполученной пенсии в течение указанного срока соответствующие суммы наследуются на общих основаниях.</w:t>
      </w:r>
    </w:p>
    <w:p w:rsidR="00586D12" w:rsidRPr="00586D12" w:rsidRDefault="00586D12" w:rsidP="00586D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D12">
        <w:rPr>
          <w:rFonts w:ascii="Times New Roman" w:hAnsi="Times New Roman" w:cs="Times New Roman"/>
          <w:sz w:val="28"/>
          <w:szCs w:val="28"/>
        </w:rPr>
        <w:t>Если вы обращаетесь за не полученной пенсионером пенсией, рекомендуем придерживаться следующего алгоритма.</w:t>
      </w:r>
    </w:p>
    <w:p w:rsidR="00586D12" w:rsidRPr="00586D12" w:rsidRDefault="00586D12" w:rsidP="00586D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D12">
        <w:rPr>
          <w:rFonts w:ascii="Times New Roman" w:hAnsi="Times New Roman" w:cs="Times New Roman"/>
          <w:b/>
          <w:bCs/>
          <w:sz w:val="28"/>
          <w:szCs w:val="28"/>
        </w:rPr>
        <w:t>Шаг 1. Подготовьте необходимые документы</w:t>
      </w:r>
    </w:p>
    <w:p w:rsidR="00586D12" w:rsidRPr="00586D12" w:rsidRDefault="00586D12" w:rsidP="00586D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D12">
        <w:rPr>
          <w:rFonts w:ascii="Times New Roman" w:hAnsi="Times New Roman" w:cs="Times New Roman"/>
          <w:sz w:val="28"/>
          <w:szCs w:val="28"/>
        </w:rPr>
        <w:t xml:space="preserve">От вас потребуется </w:t>
      </w:r>
      <w:hyperlink r:id="rId7" w:history="1">
        <w:r w:rsidRPr="00586D1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86D12">
        <w:rPr>
          <w:rFonts w:ascii="Times New Roman" w:hAnsi="Times New Roman" w:cs="Times New Roman"/>
          <w:sz w:val="28"/>
          <w:szCs w:val="28"/>
        </w:rPr>
        <w:t xml:space="preserve"> о выплате начисленных сумм пенсии, причитавшихся пенсионеру и оставшихся неполученными в связи с его смертью. К нему необходимо приложить следующие документы:</w:t>
      </w:r>
    </w:p>
    <w:p w:rsidR="00586D12" w:rsidRPr="00586D12" w:rsidRDefault="00586D12" w:rsidP="00586D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D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6D12">
        <w:rPr>
          <w:rFonts w:ascii="Times New Roman" w:hAnsi="Times New Roman" w:cs="Times New Roman"/>
          <w:sz w:val="28"/>
          <w:szCs w:val="28"/>
        </w:rPr>
        <w:t>подтверждающие</w:t>
      </w:r>
      <w:proofErr w:type="gramEnd"/>
      <w:r w:rsidRPr="00586D12">
        <w:rPr>
          <w:rFonts w:ascii="Times New Roman" w:hAnsi="Times New Roman" w:cs="Times New Roman"/>
          <w:sz w:val="28"/>
          <w:szCs w:val="28"/>
        </w:rPr>
        <w:t xml:space="preserve"> смерть пенсионера;</w:t>
      </w:r>
    </w:p>
    <w:p w:rsidR="00586D12" w:rsidRPr="00586D12" w:rsidRDefault="00586D12" w:rsidP="00586D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D12">
        <w:rPr>
          <w:rFonts w:ascii="Times New Roman" w:hAnsi="Times New Roman" w:cs="Times New Roman"/>
          <w:sz w:val="28"/>
          <w:szCs w:val="28"/>
        </w:rPr>
        <w:t>- о родственных отношениях с умершим пенсионером;</w:t>
      </w:r>
    </w:p>
    <w:p w:rsidR="00586D12" w:rsidRPr="00586D12" w:rsidRDefault="00586D12" w:rsidP="00586D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D12">
        <w:rPr>
          <w:rFonts w:ascii="Times New Roman" w:hAnsi="Times New Roman" w:cs="Times New Roman"/>
          <w:sz w:val="28"/>
          <w:szCs w:val="28"/>
        </w:rPr>
        <w:t>- свидетельство о праве на наследство - для подтверждения права наследования начисленных сумм пенсии, причитавшихся гражданину и оставшихся не полученными в связи с его смертью.</w:t>
      </w:r>
    </w:p>
    <w:p w:rsidR="00586D12" w:rsidRPr="00586D12" w:rsidRDefault="00586D12" w:rsidP="00586D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D12">
        <w:rPr>
          <w:rFonts w:ascii="Times New Roman" w:hAnsi="Times New Roman" w:cs="Times New Roman"/>
          <w:b/>
          <w:bCs/>
          <w:sz w:val="28"/>
          <w:szCs w:val="28"/>
        </w:rPr>
        <w:t>Шаг 2. Представьте документы в ПФР</w:t>
      </w:r>
    </w:p>
    <w:p w:rsidR="00586D12" w:rsidRPr="00586D12" w:rsidRDefault="00586D12" w:rsidP="00586D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D12">
        <w:rPr>
          <w:rFonts w:ascii="Times New Roman" w:hAnsi="Times New Roman" w:cs="Times New Roman"/>
          <w:sz w:val="28"/>
          <w:szCs w:val="28"/>
        </w:rPr>
        <w:t xml:space="preserve">Документы можно подать в любой территориальный орган ПФР непосредственно (лично, в том числе при выездном приеме, или через представителя) или через МФЦ (при наличии соглашения между ПФР и МФЦ о взаимодействии и если перечнем услуг МФЦ предусмотрен прием </w:t>
      </w:r>
      <w:r w:rsidRPr="00586D12">
        <w:rPr>
          <w:rFonts w:ascii="Times New Roman" w:hAnsi="Times New Roman" w:cs="Times New Roman"/>
          <w:sz w:val="28"/>
          <w:szCs w:val="28"/>
        </w:rPr>
        <w:lastRenderedPageBreak/>
        <w:t xml:space="preserve">таких заявлений). Также можно подать заявление в электронной форме через Единый портал </w:t>
      </w:r>
      <w:proofErr w:type="spellStart"/>
      <w:r w:rsidRPr="00586D1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86D12">
        <w:rPr>
          <w:rFonts w:ascii="Times New Roman" w:hAnsi="Times New Roman" w:cs="Times New Roman"/>
          <w:sz w:val="28"/>
          <w:szCs w:val="28"/>
        </w:rPr>
        <w:t xml:space="preserve"> или сайт ПФР.</w:t>
      </w:r>
    </w:p>
    <w:p w:rsidR="00586D12" w:rsidRPr="00586D12" w:rsidRDefault="00586D12" w:rsidP="00586D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D12">
        <w:rPr>
          <w:rFonts w:ascii="Times New Roman" w:hAnsi="Times New Roman" w:cs="Times New Roman"/>
          <w:sz w:val="28"/>
          <w:szCs w:val="28"/>
        </w:rPr>
        <w:t xml:space="preserve">Выплата сумм пенсии, причитавшихся пенсионеру и оставшихся неполученными в связи с его смертью, производится в течение пяти рабочих дней после получения территориальным органом ПФР вашего заявления с необходимыми документами, а также информации организации, занимающейся доставкой пенсии, о </w:t>
      </w:r>
      <w:proofErr w:type="spellStart"/>
      <w:r w:rsidRPr="00586D12">
        <w:rPr>
          <w:rFonts w:ascii="Times New Roman" w:hAnsi="Times New Roman" w:cs="Times New Roman"/>
          <w:sz w:val="28"/>
          <w:szCs w:val="28"/>
        </w:rPr>
        <w:t>недоставленных</w:t>
      </w:r>
      <w:proofErr w:type="spellEnd"/>
      <w:r w:rsidRPr="00586D12">
        <w:rPr>
          <w:rFonts w:ascii="Times New Roman" w:hAnsi="Times New Roman" w:cs="Times New Roman"/>
          <w:sz w:val="28"/>
          <w:szCs w:val="28"/>
        </w:rPr>
        <w:t xml:space="preserve"> суммах пенсии.</w:t>
      </w:r>
    </w:p>
    <w:p w:rsidR="00586D12" w:rsidRPr="00586D12" w:rsidRDefault="00586D12" w:rsidP="00586D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D12">
        <w:rPr>
          <w:rFonts w:ascii="Times New Roman" w:hAnsi="Times New Roman" w:cs="Times New Roman"/>
          <w:sz w:val="28"/>
          <w:szCs w:val="28"/>
        </w:rPr>
        <w:t>В зависимости от вида доплат предусмотрен различный порядок их выплаты по смерти пенсионера. Одни доплаты не наследуются, не выплачиваются, а другие выплачиваются в том же порядке, что и неполученная пенсия. В связи с этим необходимо уточнить в органе, выплачивающем доплату, порядок и условия ее получения после смерти пенсионера.</w:t>
      </w:r>
    </w:p>
    <w:p w:rsidR="00586D12" w:rsidRPr="00586D12" w:rsidRDefault="00586D12" w:rsidP="00586D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D12">
        <w:rPr>
          <w:rFonts w:ascii="Times New Roman" w:hAnsi="Times New Roman" w:cs="Times New Roman"/>
          <w:b/>
          <w:bCs/>
          <w:sz w:val="28"/>
          <w:szCs w:val="28"/>
        </w:rPr>
        <w:t>Обратите внимание!</w:t>
      </w:r>
      <w:r w:rsidRPr="00586D12">
        <w:rPr>
          <w:rFonts w:ascii="Times New Roman" w:hAnsi="Times New Roman" w:cs="Times New Roman"/>
          <w:sz w:val="28"/>
          <w:szCs w:val="28"/>
        </w:rPr>
        <w:t xml:space="preserve"> В случае смерти военного пенсионера получение не выплаченной ему пенсии происходит иначе. Она выдается членам семьи умершего, если они его хоронили, без включения в состав наследства. Для получения пенсии нужно обращаться в ведомство, выплачивающее военную пенсию. В других случаях сумма пенсии выплачивается наследникам на общих основаниях.</w:t>
      </w:r>
    </w:p>
    <w:p w:rsidR="00586D12" w:rsidRDefault="00586D12" w:rsidP="009545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08C" w:rsidRPr="00DB7CD8" w:rsidRDefault="00CC508C" w:rsidP="00954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55736" w:rsidRPr="00A31A60" w:rsidRDefault="00955736" w:rsidP="00A31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 района</w:t>
      </w:r>
    </w:p>
    <w:p w:rsidR="000F036C" w:rsidRDefault="00955736" w:rsidP="00955736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юрист 3 класса                                                                                  И.И. Шипулин</w:t>
      </w:r>
    </w:p>
    <w:sectPr w:rsidR="000F036C" w:rsidSect="00DB7CD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D704E"/>
    <w:rsid w:val="00015125"/>
    <w:rsid w:val="00051530"/>
    <w:rsid w:val="000A4911"/>
    <w:rsid w:val="000E52ED"/>
    <w:rsid w:val="000F036C"/>
    <w:rsid w:val="00290E2C"/>
    <w:rsid w:val="002A5336"/>
    <w:rsid w:val="002F758C"/>
    <w:rsid w:val="00346A7E"/>
    <w:rsid w:val="003D704E"/>
    <w:rsid w:val="004576FD"/>
    <w:rsid w:val="004A1571"/>
    <w:rsid w:val="004A6C5E"/>
    <w:rsid w:val="004C6B87"/>
    <w:rsid w:val="004E2154"/>
    <w:rsid w:val="00524081"/>
    <w:rsid w:val="005443E7"/>
    <w:rsid w:val="00556D48"/>
    <w:rsid w:val="0056708B"/>
    <w:rsid w:val="00586D12"/>
    <w:rsid w:val="005C4E6C"/>
    <w:rsid w:val="00614F76"/>
    <w:rsid w:val="0068644C"/>
    <w:rsid w:val="006A634E"/>
    <w:rsid w:val="006A70EE"/>
    <w:rsid w:val="006A7979"/>
    <w:rsid w:val="006B1A5D"/>
    <w:rsid w:val="006F06F6"/>
    <w:rsid w:val="00703039"/>
    <w:rsid w:val="007A2FE1"/>
    <w:rsid w:val="007C3BA3"/>
    <w:rsid w:val="00851E59"/>
    <w:rsid w:val="00853A59"/>
    <w:rsid w:val="009122C8"/>
    <w:rsid w:val="00912576"/>
    <w:rsid w:val="00937DAC"/>
    <w:rsid w:val="00940933"/>
    <w:rsid w:val="00954555"/>
    <w:rsid w:val="00955736"/>
    <w:rsid w:val="009B377A"/>
    <w:rsid w:val="00A31A60"/>
    <w:rsid w:val="00A6389F"/>
    <w:rsid w:val="00AD0BB9"/>
    <w:rsid w:val="00AF4FE2"/>
    <w:rsid w:val="00B10B31"/>
    <w:rsid w:val="00B24031"/>
    <w:rsid w:val="00B316BD"/>
    <w:rsid w:val="00B71B4A"/>
    <w:rsid w:val="00B8115A"/>
    <w:rsid w:val="00BE5E14"/>
    <w:rsid w:val="00CA16E6"/>
    <w:rsid w:val="00CC508C"/>
    <w:rsid w:val="00D13836"/>
    <w:rsid w:val="00D718FB"/>
    <w:rsid w:val="00DB7CD8"/>
    <w:rsid w:val="00E3349D"/>
    <w:rsid w:val="00E65A1D"/>
    <w:rsid w:val="00E719AC"/>
    <w:rsid w:val="00E848D8"/>
    <w:rsid w:val="00F54493"/>
    <w:rsid w:val="00FA44AE"/>
    <w:rsid w:val="00FF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D704E"/>
    <w:rPr>
      <w:b/>
      <w:bCs/>
    </w:rPr>
  </w:style>
  <w:style w:type="character" w:styleId="a5">
    <w:name w:val="Hyperlink"/>
    <w:basedOn w:val="a0"/>
    <w:unhideWhenUsed/>
    <w:rsid w:val="003D7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CB8AB0FCDCCB1D70FC9361D832854C0AD18942DF126C0C0EEB9E2642700909A38BBC6A702978FFC4FA3DA80019F6970AA93C81533072EV5q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488</Words>
  <Characters>2788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22</cp:revision>
  <cp:lastPrinted>2021-12-04T13:46:00Z</cp:lastPrinted>
  <dcterms:created xsi:type="dcterms:W3CDTF">2020-09-07T10:45:00Z</dcterms:created>
  <dcterms:modified xsi:type="dcterms:W3CDTF">2021-12-04T13:46:00Z</dcterms:modified>
</cp:coreProperties>
</file>