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9C6" w:rsidRDefault="002E659B" w:rsidP="000579C6">
      <w:pPr>
        <w:spacing w:after="53" w:line="276" w:lineRule="auto"/>
        <w:ind w:left="424" w:right="47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9C6">
        <w:rPr>
          <w:rFonts w:ascii="Times New Roman" w:hAnsi="Times New Roman" w:cs="Times New Roman"/>
          <w:b/>
          <w:sz w:val="28"/>
          <w:szCs w:val="28"/>
          <w:u w:val="single"/>
        </w:rPr>
        <w:t>РАЗЪЯСНЯЕТ</w:t>
      </w:r>
      <w:r w:rsidRPr="000579C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57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9C6" w:rsidRPr="000579C6">
        <w:rPr>
          <w:rFonts w:ascii="Times New Roman" w:eastAsia="Times New Roman" w:hAnsi="Times New Roman" w:cs="Times New Roman"/>
          <w:sz w:val="28"/>
          <w:szCs w:val="28"/>
        </w:rPr>
        <w:t>работникам, осуществляющим уход за инвалидами I группы, предоставлено право на ежегодный дополнительный отпуск без сохранения заработной платы</w:t>
      </w:r>
      <w:r w:rsidRPr="000579C6">
        <w:rPr>
          <w:rFonts w:ascii="Times New Roman" w:hAnsi="Times New Roman" w:cs="Times New Roman"/>
          <w:sz w:val="28"/>
          <w:szCs w:val="28"/>
        </w:rPr>
        <w:t xml:space="preserve">, так </w:t>
      </w:r>
      <w:r w:rsidR="0070489C" w:rsidRPr="000579C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19.11.2021 № </w:t>
      </w:r>
      <w:r w:rsidR="000579C6" w:rsidRPr="000579C6">
        <w:rPr>
          <w:rFonts w:ascii="Times New Roman" w:eastAsia="Times New Roman" w:hAnsi="Times New Roman" w:cs="Times New Roman"/>
          <w:sz w:val="28"/>
          <w:szCs w:val="28"/>
        </w:rPr>
        <w:t>373-ФЗ «О внесении изменений в статью 263 Трудового кодекса Российской Федерации”</w:t>
      </w:r>
      <w:r w:rsidR="00057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C6" w:rsidRPr="000579C6" w:rsidRDefault="000579C6" w:rsidP="000579C6">
      <w:pPr>
        <w:spacing w:after="53" w:line="276" w:lineRule="auto"/>
        <w:ind w:left="424" w:right="47" w:firstLine="7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BB2" w:rsidRPr="000579C6" w:rsidRDefault="000579C6" w:rsidP="000579C6">
      <w:pPr>
        <w:spacing w:after="343" w:line="276" w:lineRule="auto"/>
        <w:ind w:left="465" w:right="47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дополнение внесено в статью 263 ТК РФ, на основании которой для </w:t>
      </w:r>
      <w:r w:rsidRPr="000579C6">
        <w:rPr>
          <w:rFonts w:ascii="Times New Roman" w:hAnsi="Times New Roman" w:cs="Times New Roman"/>
          <w:noProof/>
          <w:sz w:val="28"/>
          <w:szCs w:val="28"/>
        </w:rPr>
        <w:t>отдельных</w:t>
      </w:r>
      <w:r w:rsidRPr="000579C6">
        <w:rPr>
          <w:rFonts w:ascii="Times New Roman" w:eastAsia="Times New Roman" w:hAnsi="Times New Roman" w:cs="Times New Roman"/>
          <w:sz w:val="28"/>
          <w:szCs w:val="28"/>
        </w:rPr>
        <w:t xml:space="preserve"> категорий работников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sectPr w:rsidR="00B81BB2" w:rsidRPr="000579C6" w:rsidSect="005D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3A"/>
    <w:rsid w:val="000579C6"/>
    <w:rsid w:val="00212A3A"/>
    <w:rsid w:val="002E659B"/>
    <w:rsid w:val="003674CE"/>
    <w:rsid w:val="005D3F07"/>
    <w:rsid w:val="0070489C"/>
    <w:rsid w:val="00AA5DFB"/>
    <w:rsid w:val="00B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А.А. Симанихин</cp:lastModifiedBy>
  <cp:revision>5</cp:revision>
  <dcterms:created xsi:type="dcterms:W3CDTF">2021-12-28T12:36:00Z</dcterms:created>
  <dcterms:modified xsi:type="dcterms:W3CDTF">2021-12-29T02:30:00Z</dcterms:modified>
</cp:coreProperties>
</file>