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47" w:rsidRDefault="006B5147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ED30C7" w:rsidRDefault="008B7CD9" w:rsidP="00B65D3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D30C7">
        <w:rPr>
          <w:sz w:val="28"/>
          <w:szCs w:val="28"/>
          <w:u w:val="single"/>
        </w:rPr>
        <w:t>от «</w:t>
      </w:r>
      <w:r w:rsidR="00ED30C7" w:rsidRPr="00ED30C7">
        <w:rPr>
          <w:sz w:val="28"/>
          <w:szCs w:val="28"/>
          <w:u w:val="single"/>
        </w:rPr>
        <w:t>23</w:t>
      </w:r>
      <w:r w:rsidRPr="00ED30C7">
        <w:rPr>
          <w:sz w:val="28"/>
          <w:szCs w:val="28"/>
          <w:u w:val="single"/>
        </w:rPr>
        <w:t>»</w:t>
      </w:r>
      <w:r w:rsidR="000A2E66" w:rsidRPr="00ED30C7">
        <w:rPr>
          <w:sz w:val="28"/>
          <w:szCs w:val="28"/>
          <w:u w:val="single"/>
        </w:rPr>
        <w:t xml:space="preserve"> </w:t>
      </w:r>
      <w:r w:rsidR="00ED30C7" w:rsidRPr="00ED30C7">
        <w:rPr>
          <w:sz w:val="28"/>
          <w:szCs w:val="28"/>
          <w:u w:val="single"/>
        </w:rPr>
        <w:t>декабря 2021</w:t>
      </w:r>
      <w:r w:rsidRPr="00ED30C7">
        <w:rPr>
          <w:sz w:val="28"/>
          <w:szCs w:val="28"/>
          <w:u w:val="single"/>
        </w:rPr>
        <w:t>г</w:t>
      </w:r>
      <w:r w:rsidR="004F715D" w:rsidRPr="00ED30C7">
        <w:rPr>
          <w:sz w:val="28"/>
          <w:szCs w:val="28"/>
          <w:u w:val="single"/>
        </w:rPr>
        <w:t xml:space="preserve">.  </w:t>
      </w:r>
      <w:r w:rsidRPr="00ED30C7">
        <w:rPr>
          <w:sz w:val="28"/>
          <w:szCs w:val="28"/>
          <w:u w:val="single"/>
        </w:rPr>
        <w:t>№</w:t>
      </w:r>
      <w:r w:rsidR="00ED30C7" w:rsidRPr="00ED30C7">
        <w:rPr>
          <w:sz w:val="28"/>
          <w:szCs w:val="28"/>
          <w:u w:val="single"/>
        </w:rPr>
        <w:t xml:space="preserve"> 2011-П</w:t>
      </w:r>
    </w:p>
    <w:p w:rsidR="009D1069" w:rsidRPr="005F232E" w:rsidRDefault="00797204" w:rsidP="00B65D32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  <w:bookmarkStart w:id="0" w:name="_GoBack"/>
      <w:bookmarkEnd w:id="0"/>
    </w:p>
    <w:p w:rsidR="009D1069" w:rsidRDefault="009D1069" w:rsidP="0075384A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 w:rsidRPr="009B7B69">
        <w:rPr>
          <w:b/>
          <w:sz w:val="28"/>
          <w:szCs w:val="28"/>
        </w:rPr>
        <w:t>Об утверждении программы персонифицированного финансирования дополнительного образования детей в  Промышленновском м</w:t>
      </w:r>
      <w:r w:rsidR="00872DC7">
        <w:rPr>
          <w:b/>
          <w:sz w:val="28"/>
          <w:szCs w:val="28"/>
        </w:rPr>
        <w:t>униципальном округе на 202</w:t>
      </w:r>
      <w:r w:rsidR="004515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D1069" w:rsidRPr="00150425" w:rsidRDefault="009D1069" w:rsidP="0075384A">
      <w:pPr>
        <w:rPr>
          <w:sz w:val="24"/>
          <w:szCs w:val="24"/>
        </w:rPr>
      </w:pPr>
    </w:p>
    <w:p w:rsidR="00451545" w:rsidRPr="000575DB" w:rsidRDefault="00451545" w:rsidP="00451545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="00DE1835">
        <w:rPr>
          <w:sz w:val="28"/>
          <w:szCs w:val="28"/>
        </w:rPr>
        <w:t xml:space="preserve"> соответствии с П</w:t>
      </w:r>
      <w:r w:rsidRPr="00A71E9A">
        <w:rPr>
          <w:sz w:val="28"/>
          <w:szCs w:val="28"/>
        </w:rPr>
        <w:t xml:space="preserve">оложением о персонифицированном дополнительном образовании детей в Промышленновском муниципальном </w:t>
      </w:r>
      <w:r>
        <w:rPr>
          <w:sz w:val="28"/>
          <w:szCs w:val="28"/>
        </w:rPr>
        <w:t>округе</w:t>
      </w:r>
      <w:r w:rsidRPr="00A71E9A">
        <w:rPr>
          <w:sz w:val="28"/>
          <w:szCs w:val="28"/>
        </w:rPr>
        <w:t xml:space="preserve"> утвержденным постановлением администрации</w:t>
      </w:r>
      <w:r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A71E9A">
        <w:rPr>
          <w:sz w:val="28"/>
          <w:szCs w:val="28"/>
        </w:rPr>
        <w:t xml:space="preserve"> от </w:t>
      </w:r>
      <w:r>
        <w:rPr>
          <w:sz w:val="28"/>
          <w:szCs w:val="28"/>
        </w:rPr>
        <w:t>16.05.2019</w:t>
      </w:r>
      <w:r w:rsidRPr="00A71E9A">
        <w:rPr>
          <w:sz w:val="28"/>
          <w:szCs w:val="28"/>
        </w:rPr>
        <w:t xml:space="preserve"> № </w:t>
      </w:r>
      <w:r>
        <w:rPr>
          <w:sz w:val="28"/>
          <w:szCs w:val="28"/>
        </w:rPr>
        <w:t>586</w:t>
      </w:r>
      <w:r w:rsidRPr="00A71E9A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Положения о персонифицированном дополнительном образовании детей в Промышленновском муниципальном округе»: 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9A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Промышленновском муниципальн</w:t>
      </w:r>
      <w:r w:rsidR="00872DC7">
        <w:rPr>
          <w:rFonts w:ascii="Times New Roman" w:hAnsi="Times New Roman" w:cs="Times New Roman"/>
          <w:sz w:val="28"/>
          <w:szCs w:val="28"/>
        </w:rPr>
        <w:t>ом округе на 202</w:t>
      </w:r>
      <w:r w:rsidR="00451545">
        <w:rPr>
          <w:rFonts w:ascii="Times New Roman" w:hAnsi="Times New Roman" w:cs="Times New Roman"/>
          <w:sz w:val="28"/>
          <w:szCs w:val="28"/>
        </w:rPr>
        <w:t xml:space="preserve">2 </w:t>
      </w:r>
      <w:r w:rsidR="00672545">
        <w:rPr>
          <w:rFonts w:ascii="Times New Roman" w:hAnsi="Times New Roman" w:cs="Times New Roman"/>
          <w:sz w:val="28"/>
          <w:szCs w:val="28"/>
        </w:rPr>
        <w:t>год</w:t>
      </w:r>
      <w:r w:rsidR="00B65D3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A71E9A">
        <w:rPr>
          <w:rFonts w:ascii="Times New Roman" w:hAnsi="Times New Roman" w:cs="Times New Roman"/>
          <w:sz w:val="28"/>
          <w:szCs w:val="28"/>
        </w:rPr>
        <w:t>риложению</w:t>
      </w:r>
      <w:r w:rsidR="0075384A">
        <w:rPr>
          <w:rFonts w:ascii="Times New Roman" w:hAnsi="Times New Roman" w:cs="Times New Roman"/>
          <w:sz w:val="28"/>
          <w:szCs w:val="28"/>
        </w:rPr>
        <w:t xml:space="preserve"> № 1</w:t>
      </w:r>
      <w:r w:rsidR="00EB5E9A">
        <w:rPr>
          <w:rFonts w:ascii="Times New Roman" w:hAnsi="Times New Roman" w:cs="Times New Roman"/>
          <w:sz w:val="28"/>
          <w:szCs w:val="28"/>
        </w:rPr>
        <w:t xml:space="preserve"> </w:t>
      </w:r>
      <w:r w:rsidR="0075384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D1069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Промышленновского муниципального округа Т.В. Мясоедовой</w:t>
      </w:r>
      <w:r w:rsidRPr="006057A2">
        <w:rPr>
          <w:rFonts w:ascii="Times New Roman" w:hAnsi="Times New Roman" w:cs="Times New Roman"/>
          <w:sz w:val="28"/>
          <w:szCs w:val="28"/>
        </w:rPr>
        <w:t xml:space="preserve"> обеспечить организационное, информационное и методическое сопровождение реализации программы персонифицированного финансирования в Промышленновском муниципальном округе.</w:t>
      </w:r>
    </w:p>
    <w:p w:rsidR="00451545" w:rsidRPr="00311E7E" w:rsidRDefault="00451545" w:rsidP="004515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7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451545" w:rsidRPr="006B5147" w:rsidRDefault="00451545" w:rsidP="00451545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Pr="006B5147">
        <w:rPr>
          <w:rFonts w:ascii="Times New Roman" w:hAnsi="Times New Roman" w:cs="Times New Roman"/>
          <w:sz w:val="28"/>
          <w:szCs w:val="28"/>
        </w:rPr>
        <w:t>на</w:t>
      </w:r>
      <w:r w:rsidR="006B5147" w:rsidRPr="006B5147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6B5147">
        <w:rPr>
          <w:rFonts w:ascii="Times New Roman" w:hAnsi="Times New Roman" w:cs="Times New Roman"/>
          <w:sz w:val="28"/>
          <w:szCs w:val="28"/>
        </w:rPr>
        <w:t xml:space="preserve"> заместителя главы Промышленновского муниципального округа                     С.А. Федарюк.</w:t>
      </w:r>
    </w:p>
    <w:p w:rsidR="009D1069" w:rsidRPr="00672545" w:rsidRDefault="009D1069" w:rsidP="006B5147">
      <w:pPr>
        <w:pStyle w:val="af8"/>
        <w:numPr>
          <w:ilvl w:val="0"/>
          <w:numId w:val="22"/>
        </w:numPr>
        <w:tabs>
          <w:tab w:val="left" w:pos="360"/>
          <w:tab w:val="left" w:pos="567"/>
          <w:tab w:val="left" w:pos="993"/>
          <w:tab w:val="left" w:pos="10260"/>
        </w:tabs>
        <w:ind w:left="0" w:firstLine="725"/>
        <w:jc w:val="both"/>
        <w:rPr>
          <w:sz w:val="28"/>
          <w:szCs w:val="28"/>
        </w:rPr>
      </w:pPr>
      <w:r w:rsidRPr="00672545">
        <w:rPr>
          <w:sz w:val="28"/>
          <w:szCs w:val="28"/>
        </w:rPr>
        <w:t>Настоящее постановление</w:t>
      </w:r>
      <w:r w:rsidR="0067621A">
        <w:rPr>
          <w:sz w:val="28"/>
          <w:szCs w:val="28"/>
        </w:rPr>
        <w:t xml:space="preserve"> вступает в силу с даты подписания и </w:t>
      </w:r>
      <w:r w:rsidR="006B5147">
        <w:rPr>
          <w:sz w:val="28"/>
          <w:szCs w:val="28"/>
        </w:rPr>
        <w:t xml:space="preserve"> распространяет свое действие на правоотношение, возникшие с 01.01.2022г.</w:t>
      </w:r>
      <w:r w:rsidRPr="00672545">
        <w:rPr>
          <w:sz w:val="28"/>
          <w:szCs w:val="28"/>
        </w:rPr>
        <w:t xml:space="preserve">  </w:t>
      </w:r>
    </w:p>
    <w:p w:rsidR="00672545" w:rsidRPr="0067621A" w:rsidRDefault="00672545" w:rsidP="0075384A">
      <w:pPr>
        <w:pStyle w:val="af8"/>
        <w:tabs>
          <w:tab w:val="left" w:pos="360"/>
          <w:tab w:val="left" w:pos="567"/>
          <w:tab w:val="left" w:pos="993"/>
          <w:tab w:val="left" w:pos="10260"/>
        </w:tabs>
        <w:ind w:left="1260"/>
        <w:jc w:val="both"/>
        <w:rPr>
          <w:sz w:val="28"/>
          <w:szCs w:val="28"/>
        </w:rPr>
      </w:pPr>
    </w:p>
    <w:p w:rsidR="00922674" w:rsidRDefault="00646386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margin-left:460.95pt;margin-top:14.45pt;width:9.75pt;height:9.75pt;z-index:251658240;mso-position-horizontal-relative:text;mso-position-vertical-relative:text" stroked="f"/>
        </w:pict>
      </w:r>
    </w:p>
    <w:p w:rsidR="00922674" w:rsidRDefault="00451545" w:rsidP="006B5147">
      <w:pPr>
        <w:tabs>
          <w:tab w:val="left" w:pos="360"/>
          <w:tab w:val="left" w:pos="567"/>
          <w:tab w:val="left" w:pos="900"/>
          <w:tab w:val="left" w:pos="10260"/>
        </w:tabs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B5147">
        <w:rPr>
          <w:sz w:val="28"/>
          <w:szCs w:val="28"/>
        </w:rPr>
        <w:t>г</w:t>
      </w:r>
      <w:r w:rsidR="009226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</w:t>
      </w:r>
      <w:r w:rsidR="00451545">
        <w:rPr>
          <w:sz w:val="28"/>
          <w:szCs w:val="28"/>
        </w:rPr>
        <w:t xml:space="preserve">га                           </w:t>
      </w:r>
      <w:r>
        <w:rPr>
          <w:sz w:val="28"/>
          <w:szCs w:val="28"/>
        </w:rPr>
        <w:t xml:space="preserve">   </w:t>
      </w:r>
      <w:r w:rsidR="00451545">
        <w:rPr>
          <w:sz w:val="28"/>
          <w:szCs w:val="28"/>
        </w:rPr>
        <w:t>С.А. Федарюк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451545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</w:p>
    <w:p w:rsidR="00451545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</w:p>
    <w:p w:rsidR="00922674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>
        <w:t>Исп. Т.В. Мясоедова</w:t>
      </w:r>
    </w:p>
    <w:p w:rsidR="00922674" w:rsidRPr="005032B8" w:rsidRDefault="00451545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>
        <w:t>тел: 7-42-16</w:t>
      </w:r>
    </w:p>
    <w:p w:rsidR="0098740A" w:rsidRPr="00922674" w:rsidRDefault="0098740A" w:rsidP="00922674">
      <w:pPr>
        <w:tabs>
          <w:tab w:val="left" w:pos="5520"/>
        </w:tabs>
        <w:rPr>
          <w:sz w:val="28"/>
          <w:szCs w:val="28"/>
        </w:rPr>
        <w:sectPr w:rsidR="0098740A" w:rsidRPr="00922674" w:rsidSect="00004CDE">
          <w:footerReference w:type="default" r:id="rId9"/>
          <w:pgSz w:w="11906" w:h="16838"/>
          <w:pgMar w:top="0" w:right="851" w:bottom="0" w:left="1701" w:header="851" w:footer="850" w:gutter="0"/>
          <w:pgNumType w:start="1"/>
          <w:cols w:space="708"/>
          <w:titlePg/>
          <w:docGrid w:linePitch="360"/>
        </w:sectPr>
      </w:pPr>
    </w:p>
    <w:p w:rsidR="009D1069" w:rsidRPr="005A3891" w:rsidRDefault="000A2E66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922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 xml:space="preserve">                                                          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EB5E9A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9D1069" w:rsidRPr="00ED30C7" w:rsidRDefault="00EB5E9A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9D1069" w:rsidRPr="00ED30C7">
        <w:rPr>
          <w:bCs/>
          <w:sz w:val="28"/>
          <w:szCs w:val="28"/>
          <w:u w:val="single"/>
        </w:rPr>
        <w:t>от «</w:t>
      </w:r>
      <w:r w:rsidR="00ED30C7" w:rsidRPr="00ED30C7">
        <w:rPr>
          <w:bCs/>
          <w:sz w:val="28"/>
          <w:szCs w:val="28"/>
          <w:u w:val="single"/>
        </w:rPr>
        <w:t>23</w:t>
      </w:r>
      <w:r w:rsidR="009D1069" w:rsidRPr="00ED30C7">
        <w:rPr>
          <w:bCs/>
          <w:sz w:val="28"/>
          <w:szCs w:val="28"/>
          <w:u w:val="single"/>
        </w:rPr>
        <w:t>»</w:t>
      </w:r>
      <w:r w:rsidR="00ED30C7" w:rsidRPr="00ED30C7">
        <w:rPr>
          <w:bCs/>
          <w:sz w:val="28"/>
          <w:szCs w:val="28"/>
          <w:u w:val="single"/>
        </w:rPr>
        <w:t xml:space="preserve"> декабря 2021г</w:t>
      </w:r>
      <w:r w:rsidR="00D013E8" w:rsidRPr="00ED30C7">
        <w:rPr>
          <w:bCs/>
          <w:sz w:val="28"/>
          <w:szCs w:val="28"/>
          <w:u w:val="single"/>
        </w:rPr>
        <w:t xml:space="preserve">. </w:t>
      </w:r>
      <w:r w:rsidR="009D1069" w:rsidRPr="00ED30C7">
        <w:rPr>
          <w:bCs/>
          <w:sz w:val="28"/>
          <w:szCs w:val="28"/>
          <w:u w:val="single"/>
        </w:rPr>
        <w:t xml:space="preserve"> №</w:t>
      </w:r>
      <w:r w:rsidR="00ED30C7" w:rsidRPr="00ED30C7">
        <w:rPr>
          <w:bCs/>
          <w:sz w:val="28"/>
          <w:szCs w:val="28"/>
          <w:u w:val="single"/>
        </w:rPr>
        <w:t xml:space="preserve"> 2011-П</w:t>
      </w: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  <w:r w:rsidR="00451545">
        <w:rPr>
          <w:b/>
          <w:bCs/>
          <w:sz w:val="28"/>
          <w:szCs w:val="28"/>
        </w:rPr>
        <w:t xml:space="preserve"> на 2022</w:t>
      </w:r>
      <w:r w:rsidR="00922674">
        <w:rPr>
          <w:b/>
          <w:bCs/>
          <w:sz w:val="28"/>
          <w:szCs w:val="28"/>
        </w:rPr>
        <w:t xml:space="preserve"> год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45154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3024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51545">
              <w:rPr>
                <w:rFonts w:ascii="Times New Roman" w:hAnsi="Times New Roman"/>
                <w:sz w:val="28"/>
                <w:szCs w:val="28"/>
              </w:rPr>
              <w:t>2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451545">
              <w:rPr>
                <w:rFonts w:ascii="Times New Roman" w:hAnsi="Times New Roman"/>
                <w:sz w:val="28"/>
                <w:szCs w:val="28"/>
              </w:rPr>
              <w:t>2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451545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установлено 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51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476,00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530244" w:rsidP="0045154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1545">
              <w:rPr>
                <w:rFonts w:ascii="Times New Roman" w:hAnsi="Times New Roman"/>
                <w:sz w:val="28"/>
                <w:szCs w:val="28"/>
              </w:rPr>
              <w:t> 862 696</w:t>
            </w:r>
            <w:r w:rsidR="009D106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004CDE" w:rsidRDefault="00004CDE" w:rsidP="00E9250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73985" w:rsidRPr="00004CDE" w:rsidRDefault="00A73985" w:rsidP="00004CDE">
      <w:pPr>
        <w:rPr>
          <w:sz w:val="28"/>
          <w:szCs w:val="28"/>
        </w:rPr>
        <w:sectPr w:rsidR="00A73985" w:rsidRPr="00004CDE" w:rsidSect="00004CDE">
          <w:pgSz w:w="11906" w:h="16838"/>
          <w:pgMar w:top="1134" w:right="851" w:bottom="346" w:left="1701" w:header="709" w:footer="709" w:gutter="0"/>
          <w:pgNumType w:start="1"/>
          <w:cols w:space="708"/>
          <w:docGrid w:linePitch="360"/>
        </w:sect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</w:t>
            </w:r>
            <w:r w:rsidR="00530244">
              <w:rPr>
                <w:rFonts w:ascii="Times New Roman" w:hAnsi="Times New Roman"/>
                <w:color w:val="000000"/>
                <w:sz w:val="28"/>
                <w:szCs w:val="28"/>
              </w:rPr>
              <w:t>рограмм социально-гуманитарной</w:t>
            </w: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A71E9A" w:rsidRDefault="009D1069" w:rsidP="00E9250D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A71E9A">
        <w:rPr>
          <w:smallCaps/>
          <w:color w:val="000000" w:themeColor="text1"/>
          <w:sz w:val="28"/>
          <w:szCs w:val="28"/>
          <w:lang w:val="en-US"/>
        </w:rPr>
        <w:t>II</w:t>
      </w:r>
      <w:r w:rsidRPr="00A71E9A">
        <w:rPr>
          <w:smallCaps/>
          <w:color w:val="000000" w:themeColor="text1"/>
          <w:sz w:val="28"/>
          <w:szCs w:val="28"/>
        </w:rPr>
        <w:t xml:space="preserve">. </w:t>
      </w:r>
      <w:r w:rsidRPr="00A71E9A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где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646386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646386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 xml:space="preserve">, </w:t>
      </w:r>
      <w:r w:rsidR="009D1069" w:rsidRPr="00A71E9A">
        <w:rPr>
          <w:color w:val="000000" w:themeColor="text1"/>
          <w:sz w:val="28"/>
          <w:szCs w:val="28"/>
        </w:rPr>
        <w:lastRenderedPageBreak/>
        <w:t>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Pr="006B5147" w:rsidRDefault="006B5147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B5147">
        <w:rPr>
          <w:sz w:val="28"/>
          <w:szCs w:val="28"/>
        </w:rPr>
        <w:t>Первый з</w:t>
      </w:r>
      <w:r w:rsidR="009D1069" w:rsidRPr="006B5147">
        <w:rPr>
          <w:sz w:val="28"/>
          <w:szCs w:val="28"/>
        </w:rPr>
        <w:t>аместитель главы</w:t>
      </w:r>
    </w:p>
    <w:p w:rsidR="009D1069" w:rsidRPr="006B5147" w:rsidRDefault="009D1069" w:rsidP="00E9250D">
      <w:pPr>
        <w:jc w:val="both"/>
        <w:rPr>
          <w:sz w:val="28"/>
          <w:szCs w:val="28"/>
        </w:rPr>
      </w:pPr>
      <w:r w:rsidRPr="006B5147">
        <w:rPr>
          <w:sz w:val="28"/>
          <w:szCs w:val="28"/>
        </w:rPr>
        <w:t xml:space="preserve"> Промышленновского  муниципального округа</w:t>
      </w:r>
      <w:r w:rsidRPr="006B5147">
        <w:rPr>
          <w:sz w:val="28"/>
          <w:szCs w:val="28"/>
        </w:rPr>
        <w:tab/>
      </w:r>
      <w:r w:rsidRPr="006B5147">
        <w:rPr>
          <w:sz w:val="28"/>
          <w:szCs w:val="28"/>
        </w:rPr>
        <w:tab/>
      </w:r>
      <w:r w:rsidRPr="006B5147">
        <w:rPr>
          <w:sz w:val="28"/>
          <w:szCs w:val="28"/>
        </w:rPr>
        <w:tab/>
        <w:t xml:space="preserve">        С.А. Федарюк</w:t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A73985">
      <w:type w:val="continuous"/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86" w:rsidRDefault="00646386" w:rsidP="00EB2479">
      <w:r>
        <w:separator/>
      </w:r>
    </w:p>
  </w:endnote>
  <w:endnote w:type="continuationSeparator" w:id="0">
    <w:p w:rsidR="00646386" w:rsidRDefault="00646386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36040"/>
      <w:docPartObj>
        <w:docPartGallery w:val="Page Numbers (Bottom of Page)"/>
        <w:docPartUnique/>
      </w:docPartObj>
    </w:sdtPr>
    <w:sdtEndPr/>
    <w:sdtContent>
      <w:p w:rsidR="00A73985" w:rsidRDefault="00A7398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C7">
          <w:rPr>
            <w:noProof/>
          </w:rPr>
          <w:t>2</w:t>
        </w:r>
        <w: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86" w:rsidRDefault="00646386" w:rsidP="00EB2479">
      <w:r>
        <w:separator/>
      </w:r>
    </w:p>
  </w:footnote>
  <w:footnote w:type="continuationSeparator" w:id="0">
    <w:p w:rsidR="00646386" w:rsidRDefault="00646386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83C"/>
    <w:rsid w:val="0000048B"/>
    <w:rsid w:val="00004CDE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575DB"/>
    <w:rsid w:val="000A2E66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46FFC"/>
    <w:rsid w:val="00166990"/>
    <w:rsid w:val="00191959"/>
    <w:rsid w:val="001A7F44"/>
    <w:rsid w:val="001B4C15"/>
    <w:rsid w:val="001C0CC2"/>
    <w:rsid w:val="001C34DC"/>
    <w:rsid w:val="001D1498"/>
    <w:rsid w:val="001E0E31"/>
    <w:rsid w:val="001F3555"/>
    <w:rsid w:val="001F44D5"/>
    <w:rsid w:val="001F6533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B1861"/>
    <w:rsid w:val="002C4B43"/>
    <w:rsid w:val="002D0AAA"/>
    <w:rsid w:val="002D3C5E"/>
    <w:rsid w:val="002D3CFC"/>
    <w:rsid w:val="002F0D82"/>
    <w:rsid w:val="002F582E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29B1"/>
    <w:rsid w:val="003B7FD6"/>
    <w:rsid w:val="003C56B7"/>
    <w:rsid w:val="003E3CE1"/>
    <w:rsid w:val="003E5347"/>
    <w:rsid w:val="003E71A5"/>
    <w:rsid w:val="003F6309"/>
    <w:rsid w:val="003F6BAD"/>
    <w:rsid w:val="00405D4B"/>
    <w:rsid w:val="004153DD"/>
    <w:rsid w:val="0042547A"/>
    <w:rsid w:val="00434F77"/>
    <w:rsid w:val="004400E5"/>
    <w:rsid w:val="00442F2F"/>
    <w:rsid w:val="00443E9B"/>
    <w:rsid w:val="00451545"/>
    <w:rsid w:val="00456FFB"/>
    <w:rsid w:val="00460A5F"/>
    <w:rsid w:val="00460D75"/>
    <w:rsid w:val="00465B5A"/>
    <w:rsid w:val="004660BD"/>
    <w:rsid w:val="004740AB"/>
    <w:rsid w:val="00477DB6"/>
    <w:rsid w:val="00492321"/>
    <w:rsid w:val="0049720C"/>
    <w:rsid w:val="004A3F18"/>
    <w:rsid w:val="004A41BB"/>
    <w:rsid w:val="004A67DE"/>
    <w:rsid w:val="004C3A50"/>
    <w:rsid w:val="004D1A5E"/>
    <w:rsid w:val="004D41E9"/>
    <w:rsid w:val="004E1A34"/>
    <w:rsid w:val="004F715D"/>
    <w:rsid w:val="004F7D3C"/>
    <w:rsid w:val="00500D02"/>
    <w:rsid w:val="0051152B"/>
    <w:rsid w:val="00516366"/>
    <w:rsid w:val="0052691B"/>
    <w:rsid w:val="00526C18"/>
    <w:rsid w:val="00530244"/>
    <w:rsid w:val="00541E89"/>
    <w:rsid w:val="00543015"/>
    <w:rsid w:val="00557E0A"/>
    <w:rsid w:val="00557FBA"/>
    <w:rsid w:val="00565F2A"/>
    <w:rsid w:val="00575653"/>
    <w:rsid w:val="005A0281"/>
    <w:rsid w:val="005D3172"/>
    <w:rsid w:val="005D57D2"/>
    <w:rsid w:val="005F7BCD"/>
    <w:rsid w:val="00606C2C"/>
    <w:rsid w:val="00613406"/>
    <w:rsid w:val="0061745D"/>
    <w:rsid w:val="006364DF"/>
    <w:rsid w:val="006444B5"/>
    <w:rsid w:val="00646386"/>
    <w:rsid w:val="006503F2"/>
    <w:rsid w:val="006512E5"/>
    <w:rsid w:val="00651F0C"/>
    <w:rsid w:val="00665A89"/>
    <w:rsid w:val="0066621C"/>
    <w:rsid w:val="00672545"/>
    <w:rsid w:val="0067621A"/>
    <w:rsid w:val="00680AE4"/>
    <w:rsid w:val="00683D3A"/>
    <w:rsid w:val="00696371"/>
    <w:rsid w:val="00696730"/>
    <w:rsid w:val="006B2E94"/>
    <w:rsid w:val="006B5147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A"/>
    <w:rsid w:val="00760C8F"/>
    <w:rsid w:val="00763039"/>
    <w:rsid w:val="00782776"/>
    <w:rsid w:val="0079382C"/>
    <w:rsid w:val="00793CDA"/>
    <w:rsid w:val="00797204"/>
    <w:rsid w:val="007A169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308B9"/>
    <w:rsid w:val="00852927"/>
    <w:rsid w:val="00872DC7"/>
    <w:rsid w:val="00877F79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2267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8740A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6791A"/>
    <w:rsid w:val="00A73985"/>
    <w:rsid w:val="00A82A4F"/>
    <w:rsid w:val="00A83892"/>
    <w:rsid w:val="00A96340"/>
    <w:rsid w:val="00AA1F03"/>
    <w:rsid w:val="00AA77C3"/>
    <w:rsid w:val="00AB2E2B"/>
    <w:rsid w:val="00AB3574"/>
    <w:rsid w:val="00AB67EF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D32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1835"/>
    <w:rsid w:val="00DE26F5"/>
    <w:rsid w:val="00E126C0"/>
    <w:rsid w:val="00E172CF"/>
    <w:rsid w:val="00E262B8"/>
    <w:rsid w:val="00E34174"/>
    <w:rsid w:val="00E433D9"/>
    <w:rsid w:val="00E44E72"/>
    <w:rsid w:val="00E464D0"/>
    <w:rsid w:val="00E467F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B5E9A"/>
    <w:rsid w:val="00EC2241"/>
    <w:rsid w:val="00EC6C9E"/>
    <w:rsid w:val="00ED1BB7"/>
    <w:rsid w:val="00ED1F80"/>
    <w:rsid w:val="00ED25AD"/>
    <w:rsid w:val="00ED30C7"/>
    <w:rsid w:val="00EE4398"/>
    <w:rsid w:val="00EF7310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C6BA-61EB-4CBB-B70B-078734D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15A5-C9AC-4E1E-BA8F-8FC3BC6F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Gore.ykim Aleksandr</cp:lastModifiedBy>
  <cp:revision>6</cp:revision>
  <cp:lastPrinted>2020-11-30T07:21:00Z</cp:lastPrinted>
  <dcterms:created xsi:type="dcterms:W3CDTF">2021-12-08T02:29:00Z</dcterms:created>
  <dcterms:modified xsi:type="dcterms:W3CDTF">2021-12-23T04:26:00Z</dcterms:modified>
</cp:coreProperties>
</file>