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3" w:rsidRPr="003E1379" w:rsidRDefault="00C215A7" w:rsidP="00D4084C">
      <w:pPr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4.75pt;visibility:visible">
            <v:imagedata r:id="rId7" o:title=""/>
          </v:shape>
        </w:pict>
      </w:r>
    </w:p>
    <w:p w:rsidR="009B5113" w:rsidRPr="003E1379" w:rsidRDefault="009B5113" w:rsidP="00D4084C">
      <w:pPr>
        <w:pStyle w:val="5"/>
        <w:rPr>
          <w:sz w:val="32"/>
          <w:szCs w:val="32"/>
          <w:lang w:val="ru-RU"/>
        </w:rPr>
      </w:pPr>
      <w:r w:rsidRPr="003E1379">
        <w:rPr>
          <w:sz w:val="32"/>
          <w:szCs w:val="32"/>
          <w:lang w:val="ru-RU"/>
        </w:rPr>
        <w:t>КЕМЕРОВСКАЯ ОБЛАСТЬ</w:t>
      </w:r>
    </w:p>
    <w:p w:rsidR="009B5113" w:rsidRPr="003E1379" w:rsidRDefault="009B5113" w:rsidP="00D4084C">
      <w:pPr>
        <w:pStyle w:val="5"/>
        <w:rPr>
          <w:sz w:val="32"/>
          <w:szCs w:val="32"/>
          <w:lang w:val="ru-RU"/>
        </w:rPr>
      </w:pPr>
      <w:r w:rsidRPr="003E1379">
        <w:rPr>
          <w:sz w:val="32"/>
          <w:szCs w:val="32"/>
          <w:lang w:val="ru-RU"/>
        </w:rPr>
        <w:t>АДМИНИСТРАЦИЯ</w:t>
      </w:r>
    </w:p>
    <w:p w:rsidR="009B5113" w:rsidRPr="003E1379" w:rsidRDefault="009B5113" w:rsidP="00D4084C">
      <w:pPr>
        <w:pStyle w:val="5"/>
        <w:ind w:left="-180" w:right="-251"/>
        <w:rPr>
          <w:sz w:val="32"/>
          <w:szCs w:val="32"/>
          <w:lang w:val="ru-RU"/>
        </w:rPr>
      </w:pPr>
      <w:r w:rsidRPr="003E1379">
        <w:rPr>
          <w:sz w:val="32"/>
          <w:szCs w:val="32"/>
          <w:lang w:val="ru-RU"/>
        </w:rPr>
        <w:t xml:space="preserve">ПРОМЫШЛЕННОВСКОГО МУНИЦИПАЛЬНОГО </w:t>
      </w:r>
      <w:r w:rsidR="00DA2B69" w:rsidRPr="003E1379">
        <w:rPr>
          <w:sz w:val="32"/>
          <w:szCs w:val="32"/>
          <w:lang w:val="ru-RU"/>
        </w:rPr>
        <w:t>ОКРУГА</w:t>
      </w:r>
    </w:p>
    <w:p w:rsidR="009B5113" w:rsidRPr="003E1379" w:rsidRDefault="009B5113" w:rsidP="00D4084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3E1379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B5113" w:rsidRPr="003E1379" w:rsidRDefault="009B5113" w:rsidP="00D4084C">
      <w:pPr>
        <w:adjustRightInd w:val="0"/>
        <w:spacing w:before="480"/>
        <w:jc w:val="center"/>
        <w:rPr>
          <w:sz w:val="28"/>
          <w:szCs w:val="28"/>
        </w:rPr>
      </w:pPr>
      <w:r w:rsidRPr="003E1379">
        <w:rPr>
          <w:sz w:val="24"/>
          <w:szCs w:val="24"/>
        </w:rPr>
        <w:t>от</w:t>
      </w:r>
      <w:r w:rsidR="00161251" w:rsidRPr="003E1379">
        <w:rPr>
          <w:sz w:val="28"/>
          <w:szCs w:val="28"/>
        </w:rPr>
        <w:t xml:space="preserve"> «</w:t>
      </w:r>
      <w:r w:rsidR="005322BE">
        <w:rPr>
          <w:sz w:val="28"/>
          <w:szCs w:val="28"/>
        </w:rPr>
        <w:t>08</w:t>
      </w:r>
      <w:r w:rsidRPr="003E1379">
        <w:rPr>
          <w:sz w:val="28"/>
          <w:szCs w:val="28"/>
        </w:rPr>
        <w:t>»</w:t>
      </w:r>
      <w:r w:rsidR="00161251" w:rsidRPr="003E1379">
        <w:rPr>
          <w:sz w:val="28"/>
          <w:szCs w:val="28"/>
        </w:rPr>
        <w:t xml:space="preserve"> </w:t>
      </w:r>
      <w:r w:rsidR="005322BE">
        <w:rPr>
          <w:sz w:val="28"/>
          <w:szCs w:val="28"/>
        </w:rPr>
        <w:t>декабря 2021</w:t>
      </w:r>
      <w:r w:rsidR="00F16346" w:rsidRPr="003E1379">
        <w:rPr>
          <w:sz w:val="28"/>
          <w:szCs w:val="28"/>
        </w:rPr>
        <w:t xml:space="preserve"> </w:t>
      </w:r>
      <w:r w:rsidR="00DA3B72" w:rsidRPr="003E1379">
        <w:t>г</w:t>
      </w:r>
      <w:r w:rsidRPr="003E1379">
        <w:t>.</w:t>
      </w:r>
      <w:r w:rsidRPr="003E1379">
        <w:rPr>
          <w:sz w:val="28"/>
          <w:szCs w:val="28"/>
        </w:rPr>
        <w:t xml:space="preserve"> </w:t>
      </w:r>
      <w:r w:rsidRPr="003E1379">
        <w:rPr>
          <w:sz w:val="24"/>
          <w:szCs w:val="24"/>
        </w:rPr>
        <w:t>№</w:t>
      </w:r>
      <w:r w:rsidR="00F16346" w:rsidRPr="003E1379">
        <w:rPr>
          <w:sz w:val="28"/>
          <w:szCs w:val="28"/>
        </w:rPr>
        <w:t xml:space="preserve"> </w:t>
      </w:r>
      <w:r w:rsidR="005322BE">
        <w:rPr>
          <w:sz w:val="28"/>
          <w:szCs w:val="28"/>
        </w:rPr>
        <w:t>1937</w:t>
      </w:r>
    </w:p>
    <w:p w:rsidR="009B5113" w:rsidRPr="003E1379" w:rsidRDefault="009B5113" w:rsidP="00D4084C">
      <w:pPr>
        <w:adjustRightInd w:val="0"/>
        <w:spacing w:before="120"/>
        <w:jc w:val="center"/>
        <w:rPr>
          <w:sz w:val="28"/>
          <w:szCs w:val="28"/>
        </w:rPr>
      </w:pPr>
      <w:r w:rsidRPr="003E1379">
        <w:t>пгт. Промышленная</w:t>
      </w:r>
    </w:p>
    <w:p w:rsidR="00161251" w:rsidRPr="003E1379" w:rsidRDefault="00161251" w:rsidP="00D4084C">
      <w:pPr>
        <w:adjustRightInd w:val="0"/>
        <w:jc w:val="center"/>
        <w:rPr>
          <w:b/>
          <w:sz w:val="28"/>
          <w:szCs w:val="28"/>
        </w:rPr>
      </w:pPr>
    </w:p>
    <w:p w:rsidR="009B5113" w:rsidRPr="003E1379" w:rsidRDefault="00814B4D" w:rsidP="00D4084C">
      <w:pPr>
        <w:adjustRightInd w:val="0"/>
        <w:jc w:val="center"/>
        <w:rPr>
          <w:b/>
          <w:sz w:val="28"/>
          <w:szCs w:val="28"/>
        </w:rPr>
      </w:pPr>
      <w:r w:rsidRPr="003E1379">
        <w:rPr>
          <w:b/>
          <w:sz w:val="28"/>
          <w:szCs w:val="28"/>
        </w:rPr>
        <w:t>Об утверждении Положения о порядке заключения договора о целевом обучении между органом местного самоуправления и гражданином Российской Федерации с обязательством последующего прохождения муниципальной службы</w:t>
      </w:r>
    </w:p>
    <w:p w:rsidR="009B5113" w:rsidRPr="003E1379" w:rsidRDefault="009B5113" w:rsidP="00D4084C">
      <w:pPr>
        <w:adjustRightInd w:val="0"/>
        <w:jc w:val="center"/>
        <w:rPr>
          <w:sz w:val="28"/>
          <w:szCs w:val="28"/>
        </w:rPr>
      </w:pPr>
    </w:p>
    <w:p w:rsidR="00430DCF" w:rsidRPr="003E1379" w:rsidRDefault="00430DCF" w:rsidP="00D4084C">
      <w:pPr>
        <w:adjustRightInd w:val="0"/>
        <w:jc w:val="center"/>
        <w:rPr>
          <w:sz w:val="28"/>
          <w:szCs w:val="28"/>
        </w:rPr>
      </w:pPr>
    </w:p>
    <w:p w:rsidR="005F2C27" w:rsidRPr="003E1379" w:rsidRDefault="005F2C27" w:rsidP="00F265D6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E1379">
        <w:rPr>
          <w:rFonts w:eastAsia="Calibri"/>
          <w:sz w:val="28"/>
          <w:szCs w:val="28"/>
        </w:rPr>
        <w:t xml:space="preserve">На основании </w:t>
      </w:r>
      <w:r w:rsidR="009733BF" w:rsidRPr="003E1379">
        <w:rPr>
          <w:rFonts w:eastAsia="Calibri"/>
          <w:sz w:val="28"/>
          <w:szCs w:val="28"/>
        </w:rPr>
        <w:t>ч</w:t>
      </w:r>
      <w:r w:rsidR="00B967CA" w:rsidRPr="003E1379">
        <w:rPr>
          <w:rFonts w:eastAsia="Calibri"/>
          <w:sz w:val="28"/>
          <w:szCs w:val="28"/>
        </w:rPr>
        <w:t>асти 3 статьи</w:t>
      </w:r>
      <w:r w:rsidR="009733BF" w:rsidRPr="003E1379">
        <w:rPr>
          <w:rFonts w:eastAsia="Calibri"/>
          <w:sz w:val="28"/>
          <w:szCs w:val="28"/>
        </w:rPr>
        <w:t xml:space="preserve"> 28.</w:t>
      </w:r>
      <w:r w:rsidR="00010CA3">
        <w:rPr>
          <w:rFonts w:eastAsia="Calibri"/>
          <w:sz w:val="28"/>
          <w:szCs w:val="28"/>
        </w:rPr>
        <w:t>1 Федерального закона от 02.03.</w:t>
      </w:r>
      <w:r w:rsidR="009733BF" w:rsidRPr="003E1379">
        <w:rPr>
          <w:rFonts w:eastAsia="Calibri"/>
          <w:sz w:val="28"/>
          <w:szCs w:val="28"/>
        </w:rPr>
        <w:t xml:space="preserve">2007 </w:t>
      </w:r>
      <w:r w:rsidR="004F3DC0" w:rsidRPr="003E1379">
        <w:rPr>
          <w:rFonts w:eastAsia="Calibri"/>
          <w:sz w:val="28"/>
          <w:szCs w:val="28"/>
        </w:rPr>
        <w:t xml:space="preserve">                        </w:t>
      </w:r>
      <w:r w:rsidR="009733BF" w:rsidRPr="003E1379">
        <w:rPr>
          <w:rFonts w:eastAsia="Calibri"/>
          <w:sz w:val="28"/>
          <w:szCs w:val="28"/>
        </w:rPr>
        <w:t>№ 25-ФЗ «О муниципальной службе в Российс</w:t>
      </w:r>
      <w:r w:rsidR="00B967CA" w:rsidRPr="003E1379">
        <w:rPr>
          <w:rFonts w:eastAsia="Calibri"/>
          <w:sz w:val="28"/>
          <w:szCs w:val="28"/>
        </w:rPr>
        <w:t>кой Федерации», статьи 56 Федерального закона от 29.12.2012 № 273-ФЗ «Об образовании в Российской Федерации</w:t>
      </w:r>
      <w:r w:rsidR="00E61A94">
        <w:rPr>
          <w:rFonts w:eastAsia="Calibri"/>
          <w:sz w:val="28"/>
          <w:szCs w:val="28"/>
        </w:rPr>
        <w:t>»</w:t>
      </w:r>
      <w:r w:rsidR="00B967CA" w:rsidRPr="003E1379">
        <w:rPr>
          <w:rFonts w:eastAsia="Calibri"/>
          <w:sz w:val="28"/>
          <w:szCs w:val="28"/>
        </w:rPr>
        <w:t>:</w:t>
      </w:r>
    </w:p>
    <w:p w:rsidR="005F2C27" w:rsidRPr="003E1379" w:rsidRDefault="005F2C27" w:rsidP="005F2C27">
      <w:pPr>
        <w:pStyle w:val="Iauiue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1. Утвердить Положение о порядке заключения договора</w:t>
      </w:r>
      <w:r w:rsidR="00EA79C6" w:rsidRPr="003E1379">
        <w:rPr>
          <w:sz w:val="28"/>
          <w:szCs w:val="28"/>
        </w:rPr>
        <w:t xml:space="preserve"> </w:t>
      </w:r>
      <w:r w:rsidR="009C1C5F" w:rsidRPr="003E1379">
        <w:rPr>
          <w:sz w:val="28"/>
          <w:szCs w:val="28"/>
        </w:rPr>
        <w:t xml:space="preserve"> </w:t>
      </w:r>
      <w:r w:rsidR="00B350EC" w:rsidRPr="003E1379">
        <w:rPr>
          <w:sz w:val="28"/>
          <w:szCs w:val="28"/>
        </w:rPr>
        <w:t>о целевом обучении между органом местного самоуправления и гражданином Российской Федерации с обязательством последующего прохождения муниципальной службы.</w:t>
      </w:r>
    </w:p>
    <w:p w:rsidR="009B5113" w:rsidRPr="003E1379" w:rsidRDefault="00F2247A" w:rsidP="00747BA1">
      <w:pPr>
        <w:pStyle w:val="Iauiue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2</w:t>
      </w:r>
      <w:r w:rsidR="00FD7398" w:rsidRPr="003E1379">
        <w:rPr>
          <w:sz w:val="28"/>
          <w:szCs w:val="28"/>
        </w:rPr>
        <w:t xml:space="preserve">. </w:t>
      </w:r>
      <w:r w:rsidR="00CB1F04" w:rsidRPr="003E1379">
        <w:rPr>
          <w:sz w:val="28"/>
          <w:szCs w:val="28"/>
        </w:rPr>
        <w:t>П</w:t>
      </w:r>
      <w:r w:rsidR="009B5113" w:rsidRPr="003E1379">
        <w:rPr>
          <w:sz w:val="28"/>
          <w:szCs w:val="28"/>
        </w:rPr>
        <w:t>остановление подлежит</w:t>
      </w:r>
      <w:r w:rsidR="009F0FCE" w:rsidRPr="003E1379">
        <w:rPr>
          <w:sz w:val="28"/>
          <w:szCs w:val="28"/>
        </w:rPr>
        <w:t xml:space="preserve"> размещению</w:t>
      </w:r>
      <w:r w:rsidR="009B5113" w:rsidRPr="003E137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B5EF9" w:rsidRPr="003E1379">
        <w:rPr>
          <w:sz w:val="28"/>
          <w:szCs w:val="28"/>
        </w:rPr>
        <w:t>округа</w:t>
      </w:r>
      <w:r w:rsidR="008D7A06" w:rsidRPr="003E1379">
        <w:rPr>
          <w:sz w:val="28"/>
          <w:szCs w:val="28"/>
        </w:rPr>
        <w:t xml:space="preserve"> в сети Интернет</w:t>
      </w:r>
      <w:r w:rsidR="009B5113" w:rsidRPr="003E1379">
        <w:rPr>
          <w:sz w:val="28"/>
          <w:szCs w:val="28"/>
        </w:rPr>
        <w:t>.</w:t>
      </w:r>
    </w:p>
    <w:p w:rsidR="009B5113" w:rsidRPr="003E1379" w:rsidRDefault="00F2247A" w:rsidP="00747BA1">
      <w:pPr>
        <w:pStyle w:val="Iauiue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3</w:t>
      </w:r>
      <w:r w:rsidR="00FD7398" w:rsidRPr="003E1379">
        <w:rPr>
          <w:sz w:val="28"/>
          <w:szCs w:val="28"/>
        </w:rPr>
        <w:t xml:space="preserve">. </w:t>
      </w:r>
      <w:proofErr w:type="gramStart"/>
      <w:r w:rsidR="009B5113" w:rsidRPr="003E1379">
        <w:rPr>
          <w:sz w:val="28"/>
          <w:szCs w:val="28"/>
        </w:rPr>
        <w:t>Контроль за</w:t>
      </w:r>
      <w:proofErr w:type="gramEnd"/>
      <w:r w:rsidR="009B5113" w:rsidRPr="003E1379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</w:t>
      </w:r>
      <w:r w:rsidR="00FD7398" w:rsidRPr="003E1379">
        <w:rPr>
          <w:sz w:val="28"/>
          <w:szCs w:val="28"/>
        </w:rPr>
        <w:t xml:space="preserve">го муниципального </w:t>
      </w:r>
      <w:r w:rsidR="009B5EF9" w:rsidRPr="003E1379">
        <w:rPr>
          <w:sz w:val="28"/>
          <w:szCs w:val="28"/>
        </w:rPr>
        <w:t>округа</w:t>
      </w:r>
      <w:r w:rsidR="009B5113" w:rsidRPr="003E1379">
        <w:rPr>
          <w:sz w:val="28"/>
          <w:szCs w:val="28"/>
        </w:rPr>
        <w:t xml:space="preserve"> </w:t>
      </w:r>
      <w:r w:rsidR="00747BA1" w:rsidRPr="003E1379">
        <w:rPr>
          <w:sz w:val="28"/>
          <w:szCs w:val="28"/>
        </w:rPr>
        <w:t xml:space="preserve">           </w:t>
      </w:r>
      <w:r w:rsidR="00232D31" w:rsidRPr="003E1379">
        <w:rPr>
          <w:sz w:val="28"/>
          <w:szCs w:val="28"/>
        </w:rPr>
        <w:t xml:space="preserve">              </w:t>
      </w:r>
      <w:r w:rsidR="00747BA1" w:rsidRPr="003E1379">
        <w:rPr>
          <w:sz w:val="28"/>
          <w:szCs w:val="28"/>
        </w:rPr>
        <w:t xml:space="preserve">   </w:t>
      </w:r>
      <w:r w:rsidR="005F2C27" w:rsidRPr="003E1379">
        <w:rPr>
          <w:sz w:val="28"/>
          <w:szCs w:val="28"/>
        </w:rPr>
        <w:t xml:space="preserve">О.Н. </w:t>
      </w:r>
      <w:proofErr w:type="spellStart"/>
      <w:r w:rsidR="005F2C27" w:rsidRPr="003E1379">
        <w:rPr>
          <w:sz w:val="28"/>
          <w:szCs w:val="28"/>
        </w:rPr>
        <w:t>Шумкину</w:t>
      </w:r>
      <w:proofErr w:type="spellEnd"/>
      <w:r w:rsidR="009B5113" w:rsidRPr="003E1379">
        <w:rPr>
          <w:sz w:val="28"/>
          <w:szCs w:val="28"/>
        </w:rPr>
        <w:t>.</w:t>
      </w:r>
    </w:p>
    <w:p w:rsidR="009B5113" w:rsidRPr="003E1379" w:rsidRDefault="00F2247A" w:rsidP="00747BA1">
      <w:pPr>
        <w:pStyle w:val="Iauiue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4</w:t>
      </w:r>
      <w:r w:rsidR="00747BA1" w:rsidRPr="003E1379">
        <w:rPr>
          <w:sz w:val="28"/>
          <w:szCs w:val="28"/>
        </w:rPr>
        <w:t xml:space="preserve">. </w:t>
      </w:r>
      <w:r w:rsidR="009B5113" w:rsidRPr="003E1379">
        <w:rPr>
          <w:sz w:val="28"/>
          <w:szCs w:val="28"/>
        </w:rPr>
        <w:t>Постановление вступает в силу со дня подписания.</w:t>
      </w:r>
    </w:p>
    <w:p w:rsidR="009B5113" w:rsidRPr="003E1379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Pr="003E1379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Pr="003E1379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82"/>
        <w:gridCol w:w="3865"/>
      </w:tblGrid>
      <w:tr w:rsidR="009B5113" w:rsidRPr="003E1379" w:rsidTr="00232D31">
        <w:tc>
          <w:tcPr>
            <w:tcW w:w="5882" w:type="dxa"/>
          </w:tcPr>
          <w:p w:rsidR="009B5113" w:rsidRPr="003E1379" w:rsidRDefault="00033632" w:rsidP="00D4084C">
            <w:pPr>
              <w:adjustRightInd w:val="0"/>
              <w:jc w:val="center"/>
              <w:rPr>
                <w:sz w:val="28"/>
                <w:szCs w:val="28"/>
              </w:rPr>
            </w:pPr>
            <w:r w:rsidRPr="003E1379">
              <w:rPr>
                <w:sz w:val="28"/>
                <w:szCs w:val="28"/>
              </w:rPr>
              <w:t>И.о. г</w:t>
            </w:r>
            <w:r w:rsidR="00586B12" w:rsidRPr="003E1379">
              <w:rPr>
                <w:sz w:val="28"/>
                <w:szCs w:val="28"/>
              </w:rPr>
              <w:t>лав</w:t>
            </w:r>
            <w:r w:rsidRPr="003E1379">
              <w:rPr>
                <w:sz w:val="28"/>
                <w:szCs w:val="28"/>
              </w:rPr>
              <w:t>ы</w:t>
            </w:r>
          </w:p>
        </w:tc>
        <w:tc>
          <w:tcPr>
            <w:tcW w:w="3865" w:type="dxa"/>
          </w:tcPr>
          <w:p w:rsidR="009B5113" w:rsidRPr="003E1379" w:rsidRDefault="009B5113" w:rsidP="00D4084C">
            <w:pPr>
              <w:adjustRightInd w:val="0"/>
              <w:rPr>
                <w:sz w:val="28"/>
                <w:szCs w:val="28"/>
              </w:rPr>
            </w:pPr>
          </w:p>
        </w:tc>
      </w:tr>
      <w:tr w:rsidR="009B5113" w:rsidRPr="003E1379" w:rsidTr="00232D31">
        <w:tc>
          <w:tcPr>
            <w:tcW w:w="5882" w:type="dxa"/>
          </w:tcPr>
          <w:p w:rsidR="009B5113" w:rsidRPr="003E1379" w:rsidRDefault="009B5113" w:rsidP="00DA2B69">
            <w:pPr>
              <w:adjustRightInd w:val="0"/>
              <w:rPr>
                <w:sz w:val="28"/>
                <w:szCs w:val="28"/>
              </w:rPr>
            </w:pPr>
            <w:r w:rsidRPr="003E1379">
              <w:rPr>
                <w:sz w:val="28"/>
                <w:szCs w:val="28"/>
              </w:rPr>
              <w:t xml:space="preserve">Промышленновского муниципального </w:t>
            </w:r>
            <w:r w:rsidR="00DA2B69" w:rsidRPr="003E1379">
              <w:rPr>
                <w:sz w:val="28"/>
                <w:szCs w:val="28"/>
              </w:rPr>
              <w:t>округа</w:t>
            </w:r>
          </w:p>
        </w:tc>
        <w:tc>
          <w:tcPr>
            <w:tcW w:w="3865" w:type="dxa"/>
          </w:tcPr>
          <w:p w:rsidR="009B5113" w:rsidRPr="003E1379" w:rsidRDefault="00033632" w:rsidP="00D4084C">
            <w:pPr>
              <w:adjustRightInd w:val="0"/>
              <w:jc w:val="right"/>
              <w:rPr>
                <w:sz w:val="28"/>
                <w:szCs w:val="28"/>
              </w:rPr>
            </w:pPr>
            <w:r w:rsidRPr="003E1379">
              <w:rPr>
                <w:sz w:val="28"/>
                <w:szCs w:val="28"/>
              </w:rPr>
              <w:t xml:space="preserve">С.А. </w:t>
            </w:r>
            <w:proofErr w:type="spellStart"/>
            <w:r w:rsidRPr="003E1379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B5113" w:rsidRPr="003E1379" w:rsidRDefault="009B5113" w:rsidP="00D4084C">
      <w:pPr>
        <w:adjustRightInd w:val="0"/>
      </w:pPr>
    </w:p>
    <w:p w:rsidR="000B1895" w:rsidRPr="003E1379" w:rsidRDefault="000B1895" w:rsidP="00D4084C">
      <w:pPr>
        <w:adjustRightInd w:val="0"/>
      </w:pPr>
    </w:p>
    <w:p w:rsidR="009B5113" w:rsidRPr="003E1379" w:rsidRDefault="009B5113" w:rsidP="00D4084C">
      <w:pPr>
        <w:adjustRightInd w:val="0"/>
      </w:pPr>
    </w:p>
    <w:p w:rsidR="009B5113" w:rsidRPr="003E1379" w:rsidRDefault="009B5113" w:rsidP="00D4084C">
      <w:pPr>
        <w:adjustRightInd w:val="0"/>
      </w:pPr>
    </w:p>
    <w:p w:rsidR="009B5113" w:rsidRPr="003E1379" w:rsidRDefault="00CB1F04" w:rsidP="00D4084C">
      <w:pPr>
        <w:adjustRightInd w:val="0"/>
      </w:pPr>
      <w:r w:rsidRPr="003E1379">
        <w:t xml:space="preserve">Исп. </w:t>
      </w:r>
      <w:r w:rsidR="00505613" w:rsidRPr="003E1379">
        <w:t>Ю.С. Жукова</w:t>
      </w:r>
    </w:p>
    <w:p w:rsidR="009B5113" w:rsidRPr="003E1379" w:rsidRDefault="009B5113" w:rsidP="00D4084C">
      <w:pPr>
        <w:adjustRightInd w:val="0"/>
      </w:pPr>
      <w:r w:rsidRPr="003E1379">
        <w:t>тел. 74585</w:t>
      </w:r>
      <w:r w:rsidRPr="003E1379">
        <w:rPr>
          <w:b/>
          <w:sz w:val="28"/>
          <w:szCs w:val="28"/>
        </w:rPr>
        <w:t xml:space="preserve"> </w:t>
      </w:r>
    </w:p>
    <w:p w:rsidR="00520C03" w:rsidRDefault="00520C03" w:rsidP="00D4084C">
      <w:pPr>
        <w:pStyle w:val="a5"/>
        <w:jc w:val="left"/>
        <w:rPr>
          <w:b w:val="0"/>
          <w:sz w:val="28"/>
          <w:szCs w:val="28"/>
        </w:rPr>
      </w:pPr>
    </w:p>
    <w:p w:rsidR="009B7BDC" w:rsidRDefault="009B7BDC" w:rsidP="00D4084C">
      <w:pPr>
        <w:pStyle w:val="a5"/>
        <w:jc w:val="left"/>
        <w:rPr>
          <w:b w:val="0"/>
          <w:sz w:val="28"/>
          <w:szCs w:val="28"/>
        </w:rPr>
      </w:pPr>
    </w:p>
    <w:p w:rsidR="009B5113" w:rsidRPr="003E1379" w:rsidRDefault="002668F9" w:rsidP="00D4084C">
      <w:pPr>
        <w:pStyle w:val="a5"/>
        <w:jc w:val="left"/>
        <w:rPr>
          <w:b w:val="0"/>
          <w:sz w:val="28"/>
          <w:szCs w:val="28"/>
        </w:rPr>
      </w:pPr>
      <w:r w:rsidRPr="003E1379">
        <w:rPr>
          <w:b w:val="0"/>
          <w:sz w:val="28"/>
          <w:szCs w:val="28"/>
        </w:rPr>
        <w:lastRenderedPageBreak/>
        <w:t xml:space="preserve"> </w:t>
      </w:r>
      <w:r w:rsidR="009B5113" w:rsidRPr="003E1379">
        <w:rPr>
          <w:b w:val="0"/>
          <w:sz w:val="28"/>
          <w:szCs w:val="28"/>
        </w:rPr>
        <w:t xml:space="preserve">                                                   </w:t>
      </w:r>
      <w:r w:rsidR="009B7839" w:rsidRPr="003E1379">
        <w:rPr>
          <w:b w:val="0"/>
          <w:sz w:val="28"/>
          <w:szCs w:val="28"/>
        </w:rPr>
        <w:t xml:space="preserve">                  </w:t>
      </w:r>
      <w:r w:rsidR="00897040" w:rsidRPr="003E1379">
        <w:rPr>
          <w:b w:val="0"/>
          <w:sz w:val="28"/>
          <w:szCs w:val="28"/>
        </w:rPr>
        <w:t xml:space="preserve">  </w:t>
      </w:r>
      <w:r w:rsidR="00582CCF" w:rsidRPr="003E1379">
        <w:rPr>
          <w:b w:val="0"/>
          <w:sz w:val="28"/>
          <w:szCs w:val="28"/>
        </w:rPr>
        <w:t xml:space="preserve"> </w:t>
      </w:r>
      <w:r w:rsidR="000A63BE" w:rsidRPr="003E1379">
        <w:rPr>
          <w:b w:val="0"/>
          <w:sz w:val="28"/>
          <w:szCs w:val="28"/>
        </w:rPr>
        <w:t xml:space="preserve">   </w:t>
      </w:r>
      <w:r w:rsidR="00582CCF" w:rsidRPr="003E1379">
        <w:rPr>
          <w:b w:val="0"/>
          <w:sz w:val="28"/>
          <w:szCs w:val="28"/>
        </w:rPr>
        <w:t xml:space="preserve">       </w:t>
      </w:r>
      <w:r w:rsidR="005E05EF" w:rsidRPr="003E1379">
        <w:rPr>
          <w:b w:val="0"/>
          <w:sz w:val="28"/>
          <w:szCs w:val="28"/>
        </w:rPr>
        <w:t xml:space="preserve">   </w:t>
      </w:r>
      <w:r w:rsidR="00582CCF" w:rsidRPr="003E1379">
        <w:rPr>
          <w:b w:val="0"/>
          <w:sz w:val="28"/>
          <w:szCs w:val="28"/>
        </w:rPr>
        <w:t xml:space="preserve"> </w:t>
      </w:r>
      <w:r w:rsidR="009B7839" w:rsidRPr="003E1379">
        <w:rPr>
          <w:b w:val="0"/>
          <w:sz w:val="28"/>
          <w:szCs w:val="28"/>
        </w:rPr>
        <w:t xml:space="preserve"> </w:t>
      </w:r>
      <w:r w:rsidR="009B5113" w:rsidRPr="003E1379">
        <w:rPr>
          <w:b w:val="0"/>
          <w:sz w:val="28"/>
          <w:szCs w:val="28"/>
        </w:rPr>
        <w:t xml:space="preserve">      </w:t>
      </w:r>
      <w:r w:rsidR="00B967CA" w:rsidRPr="003E1379">
        <w:rPr>
          <w:b w:val="0"/>
          <w:sz w:val="28"/>
          <w:szCs w:val="28"/>
        </w:rPr>
        <w:t>Утверждено</w:t>
      </w:r>
    </w:p>
    <w:p w:rsidR="003148A4" w:rsidRPr="003E1379" w:rsidRDefault="009B5113" w:rsidP="00D4084C">
      <w:pPr>
        <w:pStyle w:val="a5"/>
        <w:rPr>
          <w:b w:val="0"/>
          <w:sz w:val="28"/>
          <w:szCs w:val="28"/>
        </w:rPr>
      </w:pPr>
      <w:r w:rsidRPr="003E1379">
        <w:rPr>
          <w:b w:val="0"/>
          <w:sz w:val="28"/>
          <w:szCs w:val="28"/>
        </w:rPr>
        <w:t xml:space="preserve">                        </w:t>
      </w:r>
      <w:r w:rsidR="00582CCF" w:rsidRPr="003E1379">
        <w:rPr>
          <w:b w:val="0"/>
          <w:sz w:val="28"/>
          <w:szCs w:val="28"/>
        </w:rPr>
        <w:t xml:space="preserve">                               </w:t>
      </w:r>
      <w:r w:rsidRPr="003E1379">
        <w:rPr>
          <w:b w:val="0"/>
          <w:sz w:val="28"/>
          <w:szCs w:val="28"/>
        </w:rPr>
        <w:t xml:space="preserve">  </w:t>
      </w:r>
      <w:r w:rsidR="00897040" w:rsidRPr="003E1379">
        <w:rPr>
          <w:b w:val="0"/>
          <w:sz w:val="28"/>
          <w:szCs w:val="28"/>
        </w:rPr>
        <w:t xml:space="preserve"> </w:t>
      </w:r>
      <w:r w:rsidR="00582CCF" w:rsidRPr="003E1379">
        <w:rPr>
          <w:b w:val="0"/>
          <w:sz w:val="28"/>
          <w:szCs w:val="28"/>
        </w:rPr>
        <w:t xml:space="preserve">  </w:t>
      </w:r>
      <w:r w:rsidR="00897040" w:rsidRPr="003E1379">
        <w:rPr>
          <w:b w:val="0"/>
          <w:sz w:val="28"/>
          <w:szCs w:val="28"/>
        </w:rPr>
        <w:t xml:space="preserve">  </w:t>
      </w:r>
      <w:r w:rsidR="00582CCF" w:rsidRPr="003E1379">
        <w:rPr>
          <w:b w:val="0"/>
          <w:sz w:val="28"/>
          <w:szCs w:val="28"/>
        </w:rPr>
        <w:t xml:space="preserve">    </w:t>
      </w:r>
      <w:r w:rsidR="00B967CA" w:rsidRPr="003E1379">
        <w:rPr>
          <w:b w:val="0"/>
          <w:sz w:val="28"/>
          <w:szCs w:val="28"/>
        </w:rPr>
        <w:t xml:space="preserve">    постановлением</w:t>
      </w:r>
      <w:r w:rsidRPr="003E1379">
        <w:rPr>
          <w:b w:val="0"/>
          <w:sz w:val="28"/>
          <w:szCs w:val="28"/>
        </w:rPr>
        <w:t xml:space="preserve"> </w:t>
      </w:r>
    </w:p>
    <w:p w:rsidR="003148A4" w:rsidRPr="003E1379" w:rsidRDefault="003148A4" w:rsidP="003148A4">
      <w:pPr>
        <w:pStyle w:val="a5"/>
        <w:rPr>
          <w:b w:val="0"/>
          <w:sz w:val="28"/>
          <w:szCs w:val="28"/>
        </w:rPr>
      </w:pPr>
      <w:r w:rsidRPr="003E1379">
        <w:rPr>
          <w:b w:val="0"/>
          <w:sz w:val="28"/>
          <w:szCs w:val="28"/>
        </w:rPr>
        <w:t xml:space="preserve">                                                                     </w:t>
      </w:r>
      <w:r w:rsidR="009B5113" w:rsidRPr="003E1379">
        <w:rPr>
          <w:b w:val="0"/>
          <w:sz w:val="28"/>
          <w:szCs w:val="28"/>
        </w:rPr>
        <w:t xml:space="preserve">администрации Промышленновского </w:t>
      </w:r>
    </w:p>
    <w:p w:rsidR="009B5113" w:rsidRPr="003E1379" w:rsidRDefault="003148A4" w:rsidP="003148A4">
      <w:pPr>
        <w:pStyle w:val="a5"/>
        <w:rPr>
          <w:b w:val="0"/>
          <w:sz w:val="28"/>
          <w:szCs w:val="28"/>
        </w:rPr>
      </w:pPr>
      <w:r w:rsidRPr="003E1379">
        <w:rPr>
          <w:b w:val="0"/>
          <w:sz w:val="28"/>
          <w:szCs w:val="28"/>
        </w:rPr>
        <w:t xml:space="preserve">                                                           </w:t>
      </w:r>
      <w:r w:rsidR="00582CCF" w:rsidRPr="003E1379">
        <w:rPr>
          <w:b w:val="0"/>
          <w:sz w:val="28"/>
          <w:szCs w:val="28"/>
        </w:rPr>
        <w:t xml:space="preserve">    </w:t>
      </w:r>
      <w:r w:rsidRPr="003E1379">
        <w:rPr>
          <w:b w:val="0"/>
          <w:sz w:val="28"/>
          <w:szCs w:val="28"/>
        </w:rPr>
        <w:t xml:space="preserve"> </w:t>
      </w:r>
      <w:r w:rsidR="00582CCF" w:rsidRPr="003E1379">
        <w:rPr>
          <w:b w:val="0"/>
          <w:sz w:val="28"/>
          <w:szCs w:val="28"/>
        </w:rPr>
        <w:t xml:space="preserve">  </w:t>
      </w:r>
      <w:r w:rsidRPr="003E1379">
        <w:rPr>
          <w:b w:val="0"/>
          <w:sz w:val="28"/>
          <w:szCs w:val="28"/>
        </w:rPr>
        <w:t xml:space="preserve">   </w:t>
      </w:r>
      <w:r w:rsidR="009B5113" w:rsidRPr="003E1379">
        <w:rPr>
          <w:b w:val="0"/>
          <w:sz w:val="28"/>
          <w:szCs w:val="28"/>
        </w:rPr>
        <w:t xml:space="preserve">муниципального </w:t>
      </w:r>
      <w:r w:rsidRPr="003E1379">
        <w:rPr>
          <w:b w:val="0"/>
          <w:sz w:val="28"/>
          <w:szCs w:val="28"/>
        </w:rPr>
        <w:t xml:space="preserve"> </w:t>
      </w:r>
      <w:r w:rsidR="00575C21" w:rsidRPr="003E1379">
        <w:rPr>
          <w:b w:val="0"/>
          <w:sz w:val="28"/>
          <w:szCs w:val="28"/>
        </w:rPr>
        <w:t>округа</w:t>
      </w:r>
    </w:p>
    <w:p w:rsidR="009B5113" w:rsidRPr="003E1379" w:rsidRDefault="009B5113" w:rsidP="00D4084C">
      <w:pPr>
        <w:pStyle w:val="a5"/>
        <w:rPr>
          <w:b w:val="0"/>
          <w:sz w:val="28"/>
          <w:szCs w:val="28"/>
        </w:rPr>
      </w:pPr>
      <w:r w:rsidRPr="003E1379">
        <w:rPr>
          <w:b w:val="0"/>
          <w:sz w:val="28"/>
          <w:szCs w:val="28"/>
        </w:rPr>
        <w:t xml:space="preserve">                                                   </w:t>
      </w:r>
      <w:r w:rsidR="00F16346" w:rsidRPr="003E1379">
        <w:rPr>
          <w:b w:val="0"/>
          <w:sz w:val="28"/>
          <w:szCs w:val="28"/>
        </w:rPr>
        <w:t xml:space="preserve">         </w:t>
      </w:r>
      <w:r w:rsidR="00033632" w:rsidRPr="003E1379">
        <w:rPr>
          <w:b w:val="0"/>
          <w:sz w:val="28"/>
          <w:szCs w:val="28"/>
        </w:rPr>
        <w:t xml:space="preserve">  </w:t>
      </w:r>
      <w:r w:rsidR="00582CCF" w:rsidRPr="003E1379">
        <w:rPr>
          <w:b w:val="0"/>
          <w:sz w:val="28"/>
          <w:szCs w:val="28"/>
        </w:rPr>
        <w:t xml:space="preserve">  </w:t>
      </w:r>
      <w:r w:rsidR="00F16346" w:rsidRPr="003E1379">
        <w:rPr>
          <w:b w:val="0"/>
          <w:sz w:val="28"/>
          <w:szCs w:val="28"/>
        </w:rPr>
        <w:t xml:space="preserve">  </w:t>
      </w:r>
      <w:r w:rsidR="00582CCF" w:rsidRPr="003E1379">
        <w:rPr>
          <w:b w:val="0"/>
          <w:sz w:val="28"/>
          <w:szCs w:val="28"/>
        </w:rPr>
        <w:t xml:space="preserve"> </w:t>
      </w:r>
      <w:r w:rsidR="00F16346" w:rsidRPr="003E1379">
        <w:rPr>
          <w:b w:val="0"/>
          <w:sz w:val="28"/>
          <w:szCs w:val="28"/>
        </w:rPr>
        <w:t xml:space="preserve">  от</w:t>
      </w:r>
      <w:r w:rsidR="007346DD" w:rsidRPr="003E1379">
        <w:rPr>
          <w:b w:val="0"/>
          <w:sz w:val="28"/>
          <w:szCs w:val="28"/>
        </w:rPr>
        <w:t xml:space="preserve"> </w:t>
      </w:r>
      <w:r w:rsidR="00033632" w:rsidRPr="003E1379">
        <w:rPr>
          <w:b w:val="0"/>
          <w:sz w:val="28"/>
          <w:szCs w:val="28"/>
        </w:rPr>
        <w:t>__________</w:t>
      </w:r>
      <w:r w:rsidR="00F16346" w:rsidRPr="003E1379">
        <w:rPr>
          <w:b w:val="0"/>
          <w:sz w:val="28"/>
          <w:szCs w:val="28"/>
        </w:rPr>
        <w:t xml:space="preserve"> №</w:t>
      </w:r>
      <w:r w:rsidR="007346DD" w:rsidRPr="003E1379">
        <w:rPr>
          <w:b w:val="0"/>
          <w:sz w:val="28"/>
          <w:szCs w:val="28"/>
        </w:rPr>
        <w:t xml:space="preserve"> </w:t>
      </w:r>
      <w:r w:rsidR="00033632" w:rsidRPr="003E1379">
        <w:rPr>
          <w:b w:val="0"/>
          <w:sz w:val="28"/>
          <w:szCs w:val="28"/>
        </w:rPr>
        <w:t>_______</w:t>
      </w:r>
    </w:p>
    <w:p w:rsidR="00A31E73" w:rsidRDefault="00A31E73" w:rsidP="00D4084C">
      <w:pPr>
        <w:tabs>
          <w:tab w:val="left" w:pos="1035"/>
        </w:tabs>
        <w:rPr>
          <w:sz w:val="28"/>
          <w:szCs w:val="28"/>
        </w:rPr>
      </w:pPr>
    </w:p>
    <w:p w:rsidR="009B7BDC" w:rsidRPr="003E1379" w:rsidRDefault="009B7BDC" w:rsidP="00D4084C">
      <w:pPr>
        <w:tabs>
          <w:tab w:val="left" w:pos="1035"/>
        </w:tabs>
        <w:rPr>
          <w:sz w:val="28"/>
          <w:szCs w:val="28"/>
        </w:rPr>
      </w:pPr>
    </w:p>
    <w:p w:rsidR="00C87F4D" w:rsidRPr="003E1379" w:rsidRDefault="00C87F4D" w:rsidP="00C87F4D">
      <w:pPr>
        <w:adjustRightInd w:val="0"/>
        <w:jc w:val="center"/>
        <w:rPr>
          <w:sz w:val="28"/>
          <w:szCs w:val="28"/>
        </w:rPr>
      </w:pPr>
      <w:r w:rsidRPr="003E1379">
        <w:rPr>
          <w:rFonts w:eastAsiaTheme="minorHAnsi"/>
          <w:sz w:val="28"/>
          <w:szCs w:val="28"/>
        </w:rPr>
        <w:t>П</w:t>
      </w:r>
      <w:r w:rsidR="0047275A">
        <w:rPr>
          <w:rFonts w:eastAsiaTheme="minorHAnsi"/>
          <w:sz w:val="28"/>
          <w:szCs w:val="28"/>
        </w:rPr>
        <w:t>оложение</w:t>
      </w:r>
    </w:p>
    <w:p w:rsidR="00C87F4D" w:rsidRPr="003E1379" w:rsidRDefault="00F959DD" w:rsidP="00C87F4D">
      <w:pPr>
        <w:adjustRightInd w:val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47275A">
        <w:rPr>
          <w:rFonts w:eastAsiaTheme="minorHAnsi"/>
          <w:sz w:val="28"/>
          <w:szCs w:val="28"/>
        </w:rPr>
        <w:t xml:space="preserve"> порядке</w:t>
      </w:r>
      <w:r w:rsidR="00C87F4D" w:rsidRPr="003E1379">
        <w:rPr>
          <w:rFonts w:eastAsiaTheme="minorHAnsi"/>
          <w:sz w:val="28"/>
          <w:szCs w:val="28"/>
        </w:rPr>
        <w:t xml:space="preserve"> </w:t>
      </w:r>
      <w:r w:rsidR="0047275A">
        <w:rPr>
          <w:rFonts w:eastAsiaTheme="minorHAnsi"/>
          <w:sz w:val="28"/>
          <w:szCs w:val="28"/>
        </w:rPr>
        <w:t>заключения договора о целевом обучении между органом местного самоуправления и гражданином Российской Федерации</w:t>
      </w:r>
      <w:r w:rsidR="00C87F4D" w:rsidRPr="003E1379">
        <w:rPr>
          <w:rFonts w:eastAsiaTheme="minorHAnsi"/>
          <w:sz w:val="28"/>
          <w:szCs w:val="28"/>
        </w:rPr>
        <w:t xml:space="preserve"> </w:t>
      </w:r>
      <w:r w:rsidR="0047275A">
        <w:rPr>
          <w:rFonts w:eastAsiaTheme="minorHAnsi"/>
          <w:sz w:val="28"/>
          <w:szCs w:val="28"/>
        </w:rPr>
        <w:t xml:space="preserve"> с обязательством последующего прохождения муниципальной службы</w:t>
      </w:r>
    </w:p>
    <w:p w:rsidR="00C87F4D" w:rsidRPr="003E1379" w:rsidRDefault="00C87F4D" w:rsidP="00C87F4D">
      <w:pPr>
        <w:adjustRightInd w:val="0"/>
        <w:jc w:val="both"/>
        <w:outlineLvl w:val="0"/>
        <w:rPr>
          <w:sz w:val="28"/>
          <w:szCs w:val="28"/>
        </w:rPr>
      </w:pP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1. </w:t>
      </w:r>
      <w:proofErr w:type="gramStart"/>
      <w:r w:rsidRPr="003E1379">
        <w:rPr>
          <w:sz w:val="28"/>
          <w:szCs w:val="28"/>
        </w:rPr>
        <w:t>Настоящим Положением определяется порядок заключения договора о целевом обучении между органом местного самоуправления и гражданином Российской Федерации с обязательством последующего прохождения муниципальной службы (далее - договор о целевом обучении) с учетом особенностей, установленных статьей 28.1 Федерального закона от 02.03.2007 № 25-ФЗ «О муниципальной службе в Российской Федерации», статьей 56 Федерального закона от 29.12.2012 № 273-ФЗ «Об образовании в Российской Федерации».</w:t>
      </w:r>
      <w:proofErr w:type="gramEnd"/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2. Договор о целевом обучении заключается между органом местного самоуправления и отобранным на конкурсной основе: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а) гражданином Российской Федерации (далее - гражданин), обучающимся в профессиональной образовательной организации или 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образования, - не </w:t>
      </w:r>
      <w:proofErr w:type="gramStart"/>
      <w:r w:rsidRPr="003E1379">
        <w:rPr>
          <w:sz w:val="28"/>
          <w:szCs w:val="28"/>
        </w:rPr>
        <w:t>позднее</w:t>
      </w:r>
      <w:proofErr w:type="gramEnd"/>
      <w:r w:rsidRPr="003E1379">
        <w:rPr>
          <w:sz w:val="28"/>
          <w:szCs w:val="28"/>
        </w:rPr>
        <w:t xml:space="preserve"> чем за один год до окончания обучения;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б) гражданином,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образования;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в) гражданином, в том числе проходящим муниципальную службу, обучающимся в организации, осуществляющей образовательную деятельность, по имеющей государственную аккредитацию образовательной программе высшего образования (программе </w:t>
      </w:r>
      <w:proofErr w:type="spellStart"/>
      <w:r w:rsidRPr="003E1379">
        <w:rPr>
          <w:sz w:val="28"/>
          <w:szCs w:val="28"/>
        </w:rPr>
        <w:t>бакалавриата</w:t>
      </w:r>
      <w:proofErr w:type="spellEnd"/>
      <w:r w:rsidRPr="003E1379">
        <w:rPr>
          <w:sz w:val="28"/>
          <w:szCs w:val="28"/>
        </w:rPr>
        <w:t xml:space="preserve">, программе </w:t>
      </w:r>
      <w:proofErr w:type="spellStart"/>
      <w:r w:rsidRPr="003E1379">
        <w:rPr>
          <w:sz w:val="28"/>
          <w:szCs w:val="28"/>
        </w:rPr>
        <w:t>специалитета</w:t>
      </w:r>
      <w:proofErr w:type="spellEnd"/>
      <w:r w:rsidRPr="003E1379">
        <w:rPr>
          <w:sz w:val="28"/>
          <w:szCs w:val="28"/>
        </w:rPr>
        <w:t xml:space="preserve">, программе магистратуры), - не </w:t>
      </w:r>
      <w:proofErr w:type="gramStart"/>
      <w:r w:rsidRPr="003E1379">
        <w:rPr>
          <w:sz w:val="28"/>
          <w:szCs w:val="28"/>
        </w:rPr>
        <w:t>позднее</w:t>
      </w:r>
      <w:proofErr w:type="gramEnd"/>
      <w:r w:rsidRPr="003E1379">
        <w:rPr>
          <w:sz w:val="28"/>
          <w:szCs w:val="28"/>
        </w:rPr>
        <w:t xml:space="preserve"> чем за один год до окончания обучения;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г) гражданином, в том числе проходящим муниципальную службу, поступающим на обучение в организацию, осуществляющую образовательную деятельность, по имеющей государственную аккредитацию образовательной программе высшего образования (программе </w:t>
      </w:r>
      <w:proofErr w:type="spellStart"/>
      <w:r w:rsidRPr="003E1379">
        <w:rPr>
          <w:sz w:val="28"/>
          <w:szCs w:val="28"/>
        </w:rPr>
        <w:t>бакалавриата</w:t>
      </w:r>
      <w:proofErr w:type="spellEnd"/>
      <w:r w:rsidRPr="003E1379">
        <w:rPr>
          <w:sz w:val="28"/>
          <w:szCs w:val="28"/>
        </w:rPr>
        <w:t xml:space="preserve">, программе </w:t>
      </w:r>
      <w:proofErr w:type="spellStart"/>
      <w:r w:rsidRPr="003E1379">
        <w:rPr>
          <w:sz w:val="28"/>
          <w:szCs w:val="28"/>
        </w:rPr>
        <w:t>специалитета</w:t>
      </w:r>
      <w:proofErr w:type="spellEnd"/>
      <w:r w:rsidRPr="003E1379">
        <w:rPr>
          <w:sz w:val="28"/>
          <w:szCs w:val="28"/>
        </w:rPr>
        <w:t>, программе магистратуры).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3. Право участвовать в конкурсе на заключение договора о целевом обучении по имеющим государственную аккредитацию программам среднего профессионального образования имеют граждане, владеющие государственным языком Российской Федерации: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proofErr w:type="gramStart"/>
      <w:r w:rsidRPr="003E1379">
        <w:rPr>
          <w:sz w:val="28"/>
          <w:szCs w:val="28"/>
        </w:rPr>
        <w:lastRenderedPageBreak/>
        <w:t>а) получающие среднее профессиональное образование в профессиональных образовательных организациях или образовательных организациях высшего образования;</w:t>
      </w:r>
      <w:proofErr w:type="gramEnd"/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б) завершающие освоение образовательных программ основного общего образования или среднего общего образования в текущем учебном году в организациях, осуществляющих образовательную деятельность,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образования;</w:t>
      </w:r>
    </w:p>
    <w:p w:rsidR="000E111E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в) имеющие основное общее или среднее общее образование и поступающие на </w:t>
      </w:r>
      <w:r w:rsidR="00580761" w:rsidRPr="003E1379">
        <w:rPr>
          <w:sz w:val="28"/>
          <w:szCs w:val="28"/>
        </w:rPr>
        <w:t xml:space="preserve"> </w:t>
      </w:r>
      <w:r w:rsidR="00673948" w:rsidRPr="003E1379">
        <w:rPr>
          <w:sz w:val="28"/>
          <w:szCs w:val="28"/>
        </w:rPr>
        <w:t xml:space="preserve"> </w:t>
      </w:r>
      <w:r w:rsidRPr="003E1379">
        <w:rPr>
          <w:sz w:val="28"/>
          <w:szCs w:val="28"/>
        </w:rPr>
        <w:t>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образования.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4. Право участвовать в конкурсе на заключение договора о целевом обучении по имеющим государственную аккредитацию образовательным программам высшего образования (программам </w:t>
      </w:r>
      <w:proofErr w:type="spellStart"/>
      <w:r w:rsidRPr="003E1379">
        <w:rPr>
          <w:sz w:val="28"/>
          <w:szCs w:val="28"/>
        </w:rPr>
        <w:t>бакалавриата</w:t>
      </w:r>
      <w:proofErr w:type="spellEnd"/>
      <w:r w:rsidRPr="003E1379">
        <w:rPr>
          <w:sz w:val="28"/>
          <w:szCs w:val="28"/>
        </w:rPr>
        <w:t xml:space="preserve">, программам </w:t>
      </w:r>
      <w:proofErr w:type="spellStart"/>
      <w:r w:rsidRPr="003E1379">
        <w:rPr>
          <w:sz w:val="28"/>
          <w:szCs w:val="28"/>
        </w:rPr>
        <w:t>специалитета</w:t>
      </w:r>
      <w:proofErr w:type="spellEnd"/>
      <w:r w:rsidRPr="003E1379">
        <w:rPr>
          <w:sz w:val="28"/>
          <w:szCs w:val="28"/>
        </w:rPr>
        <w:t>, программам магистратуры) имеют: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а) граждане, владеющие государственным языком Российской Федерации: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получающие высшее образование по программам </w:t>
      </w:r>
      <w:proofErr w:type="spellStart"/>
      <w:r w:rsidRPr="003E1379">
        <w:rPr>
          <w:sz w:val="28"/>
          <w:szCs w:val="28"/>
        </w:rPr>
        <w:t>бакалавриата</w:t>
      </w:r>
      <w:proofErr w:type="spellEnd"/>
      <w:r w:rsidRPr="003E1379">
        <w:rPr>
          <w:sz w:val="28"/>
          <w:szCs w:val="28"/>
        </w:rPr>
        <w:t xml:space="preserve">, программам </w:t>
      </w:r>
      <w:proofErr w:type="spellStart"/>
      <w:r w:rsidRPr="003E1379">
        <w:rPr>
          <w:sz w:val="28"/>
          <w:szCs w:val="28"/>
        </w:rPr>
        <w:t>специалитета</w:t>
      </w:r>
      <w:proofErr w:type="spellEnd"/>
      <w:r w:rsidRPr="003E1379">
        <w:rPr>
          <w:sz w:val="28"/>
          <w:szCs w:val="28"/>
        </w:rPr>
        <w:t>, программам магистратуры;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завершающие освоение образовательных программ среднего общего образования в текущем учебном году в организациях, осуществляющих образовательную деятельность,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 w:rsidRPr="003E1379">
        <w:rPr>
          <w:sz w:val="28"/>
          <w:szCs w:val="28"/>
        </w:rPr>
        <w:t>бакалавриата</w:t>
      </w:r>
      <w:proofErr w:type="spellEnd"/>
      <w:r w:rsidRPr="003E1379">
        <w:rPr>
          <w:sz w:val="28"/>
          <w:szCs w:val="28"/>
        </w:rPr>
        <w:t xml:space="preserve">, программам </w:t>
      </w:r>
      <w:proofErr w:type="spellStart"/>
      <w:r w:rsidRPr="003E1379">
        <w:rPr>
          <w:sz w:val="28"/>
          <w:szCs w:val="28"/>
        </w:rPr>
        <w:t>специалитета</w:t>
      </w:r>
      <w:proofErr w:type="spellEnd"/>
      <w:r w:rsidRPr="003E1379">
        <w:rPr>
          <w:sz w:val="28"/>
          <w:szCs w:val="28"/>
        </w:rPr>
        <w:t>;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имеющие среднее общее образование или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 w:rsidRPr="003E1379">
        <w:rPr>
          <w:sz w:val="28"/>
          <w:szCs w:val="28"/>
        </w:rPr>
        <w:t>бакалавриата</w:t>
      </w:r>
      <w:proofErr w:type="spellEnd"/>
      <w:r w:rsidRPr="003E1379">
        <w:rPr>
          <w:sz w:val="28"/>
          <w:szCs w:val="28"/>
        </w:rPr>
        <w:t xml:space="preserve">, программам </w:t>
      </w:r>
      <w:proofErr w:type="spellStart"/>
      <w:r w:rsidRPr="003E1379">
        <w:rPr>
          <w:sz w:val="28"/>
          <w:szCs w:val="28"/>
        </w:rPr>
        <w:t>специалитета</w:t>
      </w:r>
      <w:proofErr w:type="spellEnd"/>
      <w:r w:rsidRPr="003E1379">
        <w:rPr>
          <w:sz w:val="28"/>
          <w:szCs w:val="28"/>
        </w:rPr>
        <w:t>;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завершающие освоение образовательных программ высшего образования по программам </w:t>
      </w:r>
      <w:proofErr w:type="spellStart"/>
      <w:r w:rsidRPr="003E1379">
        <w:rPr>
          <w:sz w:val="28"/>
          <w:szCs w:val="28"/>
        </w:rPr>
        <w:t>бакалавриата</w:t>
      </w:r>
      <w:proofErr w:type="spellEnd"/>
      <w:r w:rsidRPr="003E1379">
        <w:rPr>
          <w:sz w:val="28"/>
          <w:szCs w:val="28"/>
        </w:rPr>
        <w:t xml:space="preserve"> в текущем учебном году и поступающие в организации, осуществляющие образовательную деятельность, для получения высшего образования по программам магистратуры;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получившие высшее образование по программам </w:t>
      </w:r>
      <w:proofErr w:type="spellStart"/>
      <w:r w:rsidRPr="003E1379">
        <w:rPr>
          <w:sz w:val="28"/>
          <w:szCs w:val="28"/>
        </w:rPr>
        <w:t>бакалавриата</w:t>
      </w:r>
      <w:proofErr w:type="spellEnd"/>
      <w:r w:rsidRPr="003E1379">
        <w:rPr>
          <w:sz w:val="28"/>
          <w:szCs w:val="28"/>
        </w:rPr>
        <w:t xml:space="preserve"> или высшее профессиональное образование, подтвержденное присвоением квалификации «дипломированный специалист», и поступающие в организации, осуществляющие образовательную деятельность, для получения высшего образования по программам магистратуры;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б) </w:t>
      </w:r>
      <w:r w:rsidR="00FE1703" w:rsidRPr="003E1379">
        <w:rPr>
          <w:sz w:val="28"/>
          <w:szCs w:val="28"/>
        </w:rPr>
        <w:t>муниципальные</w:t>
      </w:r>
      <w:r w:rsidRPr="003E1379">
        <w:rPr>
          <w:sz w:val="28"/>
          <w:szCs w:val="28"/>
        </w:rPr>
        <w:t xml:space="preserve"> служащие: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получающие высшее образование по программам </w:t>
      </w:r>
      <w:proofErr w:type="spellStart"/>
      <w:r w:rsidRPr="003E1379">
        <w:rPr>
          <w:sz w:val="28"/>
          <w:szCs w:val="28"/>
        </w:rPr>
        <w:t>бакалавриата</w:t>
      </w:r>
      <w:proofErr w:type="spellEnd"/>
      <w:r w:rsidRPr="003E1379">
        <w:rPr>
          <w:sz w:val="28"/>
          <w:szCs w:val="28"/>
        </w:rPr>
        <w:t xml:space="preserve">, программам </w:t>
      </w:r>
      <w:proofErr w:type="spellStart"/>
      <w:r w:rsidRPr="003E1379">
        <w:rPr>
          <w:sz w:val="28"/>
          <w:szCs w:val="28"/>
        </w:rPr>
        <w:t>специалитета</w:t>
      </w:r>
      <w:proofErr w:type="spellEnd"/>
      <w:r w:rsidRPr="003E1379">
        <w:rPr>
          <w:sz w:val="28"/>
          <w:szCs w:val="28"/>
        </w:rPr>
        <w:t xml:space="preserve">, программам магистратуры в </w:t>
      </w:r>
      <w:proofErr w:type="spellStart"/>
      <w:r w:rsidRPr="003E1379">
        <w:rPr>
          <w:sz w:val="28"/>
          <w:szCs w:val="28"/>
        </w:rPr>
        <w:t>очно-заочной</w:t>
      </w:r>
      <w:proofErr w:type="spellEnd"/>
      <w:r w:rsidRPr="003E1379">
        <w:rPr>
          <w:sz w:val="28"/>
          <w:szCs w:val="28"/>
        </w:rPr>
        <w:t xml:space="preserve"> или заочной форме;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имеющие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</w:t>
      </w:r>
      <w:proofErr w:type="spellStart"/>
      <w:r w:rsidRPr="003E1379">
        <w:rPr>
          <w:sz w:val="28"/>
          <w:szCs w:val="28"/>
        </w:rPr>
        <w:t>бакалавриата</w:t>
      </w:r>
      <w:proofErr w:type="spellEnd"/>
      <w:r w:rsidRPr="003E1379">
        <w:rPr>
          <w:sz w:val="28"/>
          <w:szCs w:val="28"/>
        </w:rPr>
        <w:t xml:space="preserve">, программам </w:t>
      </w:r>
      <w:proofErr w:type="spellStart"/>
      <w:r w:rsidRPr="003E1379">
        <w:rPr>
          <w:sz w:val="28"/>
          <w:szCs w:val="28"/>
        </w:rPr>
        <w:t>специалитета</w:t>
      </w:r>
      <w:proofErr w:type="spellEnd"/>
      <w:r w:rsidRPr="003E1379">
        <w:rPr>
          <w:sz w:val="28"/>
          <w:szCs w:val="28"/>
        </w:rPr>
        <w:t xml:space="preserve"> в </w:t>
      </w:r>
      <w:proofErr w:type="spellStart"/>
      <w:r w:rsidRPr="003E1379">
        <w:rPr>
          <w:sz w:val="28"/>
          <w:szCs w:val="28"/>
        </w:rPr>
        <w:t>очно-заочной</w:t>
      </w:r>
      <w:proofErr w:type="spellEnd"/>
      <w:r w:rsidRPr="003E1379">
        <w:rPr>
          <w:sz w:val="28"/>
          <w:szCs w:val="28"/>
        </w:rPr>
        <w:t xml:space="preserve"> или заочной форме;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lastRenderedPageBreak/>
        <w:t xml:space="preserve">получившие высшее образование по программам </w:t>
      </w:r>
      <w:proofErr w:type="spellStart"/>
      <w:r w:rsidRPr="003E1379">
        <w:rPr>
          <w:sz w:val="28"/>
          <w:szCs w:val="28"/>
        </w:rPr>
        <w:t>бакалавриата</w:t>
      </w:r>
      <w:proofErr w:type="spellEnd"/>
      <w:r w:rsidRPr="003E1379">
        <w:rPr>
          <w:sz w:val="28"/>
          <w:szCs w:val="28"/>
        </w:rPr>
        <w:t xml:space="preserve"> или высшее профессиональное образование, подтвержденное присвоением квалификации «дипломированный специалист», и поступающие в организации, осуществляющие образовательную деятельность, для получения высшего образования по программам магистратуры в </w:t>
      </w:r>
      <w:proofErr w:type="spellStart"/>
      <w:r w:rsidRPr="003E1379">
        <w:rPr>
          <w:sz w:val="28"/>
          <w:szCs w:val="28"/>
        </w:rPr>
        <w:t>очно-заочной</w:t>
      </w:r>
      <w:proofErr w:type="spellEnd"/>
      <w:r w:rsidRPr="003E1379">
        <w:rPr>
          <w:sz w:val="28"/>
          <w:szCs w:val="28"/>
        </w:rPr>
        <w:t xml:space="preserve"> или заочной форме;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завершающие освоение образовательных программ высшего образования по программам </w:t>
      </w:r>
      <w:proofErr w:type="spellStart"/>
      <w:r w:rsidRPr="003E1379">
        <w:rPr>
          <w:sz w:val="28"/>
          <w:szCs w:val="28"/>
        </w:rPr>
        <w:t>бакалавриата</w:t>
      </w:r>
      <w:proofErr w:type="spellEnd"/>
      <w:r w:rsidRPr="003E1379">
        <w:rPr>
          <w:sz w:val="28"/>
          <w:szCs w:val="28"/>
        </w:rPr>
        <w:t xml:space="preserve"> в текущем учебном году и поступающие в организации, осуществляющие образовательную деятельность, для получения высшего образования по программам магистратуры в </w:t>
      </w:r>
      <w:proofErr w:type="spellStart"/>
      <w:r w:rsidRPr="003E1379">
        <w:rPr>
          <w:sz w:val="28"/>
          <w:szCs w:val="28"/>
        </w:rPr>
        <w:t>очно-заочной</w:t>
      </w:r>
      <w:proofErr w:type="spellEnd"/>
      <w:r w:rsidRPr="003E1379">
        <w:rPr>
          <w:sz w:val="28"/>
          <w:szCs w:val="28"/>
        </w:rPr>
        <w:t xml:space="preserve"> или заочной форме.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5. </w:t>
      </w:r>
      <w:proofErr w:type="gramStart"/>
      <w:r w:rsidRPr="003E1379">
        <w:rPr>
          <w:sz w:val="28"/>
          <w:szCs w:val="28"/>
        </w:rPr>
        <w:t>Граждане (муниципальные служащие), поступающие в организации, осуществляющие образовательную деятельность, для получения высшего образования, имеют право на участие в конкурсе на заключение договора о целевом обучении (далее - конкурс), если обучение по соответствующим программам высшего образования не является для них получением второго или последующего высшего образования.</w:t>
      </w:r>
      <w:proofErr w:type="gramEnd"/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6. Муниципальный служащий имеет право участвовать в конкурсе, проводимом  органом местного самоуправления, в котором он замещает должность муниципальной службы, независимо от того, какую должность муниципальной службы он замещает в период проведения конкурса.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7. Конкурс проводится органом местного самоуправления исходя из потребности в подготовке кадров для муниципальной службы по соответствующим специальностям, направлениям подготовки.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8. Конкурс проводится органом местного самоуправления в соответствии с методикой проведения конкурсов на заключение договора о целевом обучении, утверждаемой Правительством Российской Федерации.</w:t>
      </w:r>
    </w:p>
    <w:p w:rsidR="00004241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9. Конкурсы проводятся конкурсной комиссией, образуемой в органе местного самоуправления в соответствии со </w:t>
      </w:r>
      <w:hyperlink r:id="rId8" w:history="1">
        <w:r w:rsidRPr="003E1379">
          <w:rPr>
            <w:sz w:val="28"/>
            <w:szCs w:val="28"/>
          </w:rPr>
          <w:t xml:space="preserve">статьей </w:t>
        </w:r>
        <w:r w:rsidR="00DC4CE5" w:rsidRPr="003E1379">
          <w:rPr>
            <w:sz w:val="28"/>
            <w:szCs w:val="28"/>
          </w:rPr>
          <w:t>17</w:t>
        </w:r>
      </w:hyperlink>
      <w:r w:rsidRPr="003E1379">
        <w:rPr>
          <w:sz w:val="28"/>
          <w:szCs w:val="28"/>
        </w:rPr>
        <w:t xml:space="preserve"> </w:t>
      </w:r>
      <w:r w:rsidR="00004241" w:rsidRPr="003E1379">
        <w:rPr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="00F959DD">
        <w:rPr>
          <w:sz w:val="28"/>
          <w:szCs w:val="28"/>
        </w:rPr>
        <w:t>.</w:t>
      </w:r>
      <w:r w:rsidR="00004241" w:rsidRPr="003E1379">
        <w:rPr>
          <w:sz w:val="28"/>
          <w:szCs w:val="28"/>
        </w:rPr>
        <w:t xml:space="preserve"> 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10. Орган местного самоуправления вправе проводить конкурс в интересах своих </w:t>
      </w:r>
      <w:r w:rsidR="00DC4CE5" w:rsidRPr="003E1379">
        <w:rPr>
          <w:sz w:val="28"/>
          <w:szCs w:val="28"/>
        </w:rPr>
        <w:t>отраслевых органов</w:t>
      </w:r>
      <w:r w:rsidRPr="003E1379">
        <w:rPr>
          <w:sz w:val="28"/>
          <w:szCs w:val="28"/>
        </w:rPr>
        <w:t>, иных территориальных подразделений (далее - территориальные органы), в одном из которых гражданин (</w:t>
      </w:r>
      <w:r w:rsidR="005416AB">
        <w:rPr>
          <w:sz w:val="28"/>
          <w:szCs w:val="28"/>
        </w:rPr>
        <w:t>муниципальный</w:t>
      </w:r>
      <w:r w:rsidRPr="003E1379">
        <w:rPr>
          <w:sz w:val="28"/>
          <w:szCs w:val="28"/>
        </w:rPr>
        <w:t xml:space="preserve"> служащий) будет проходить муниципальную службу в соответствии с договором о целевом обучении.</w:t>
      </w:r>
    </w:p>
    <w:p w:rsidR="007C45CA" w:rsidRPr="003E1379" w:rsidRDefault="00C87F4D" w:rsidP="00367B2B">
      <w:pPr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E1379">
        <w:rPr>
          <w:sz w:val="28"/>
          <w:szCs w:val="28"/>
        </w:rPr>
        <w:t>11.</w:t>
      </w:r>
      <w:r w:rsidR="007C45CA" w:rsidRPr="003E1379">
        <w:rPr>
          <w:rFonts w:eastAsia="Calibri"/>
          <w:sz w:val="28"/>
          <w:szCs w:val="28"/>
        </w:rPr>
        <w:t xml:space="preserve"> Информация о проведении конкурса на заключение договора о целевом обучении подлежит опубликованию в печатном средстве массовой информации,  и размещению на официальном сайте органа местного самоуправления в информационно-телекоммуникационной сети «Интернет» не </w:t>
      </w:r>
      <w:proofErr w:type="gramStart"/>
      <w:r w:rsidR="007C45CA" w:rsidRPr="003E1379">
        <w:rPr>
          <w:rFonts w:eastAsia="Calibri"/>
          <w:sz w:val="28"/>
          <w:szCs w:val="28"/>
        </w:rPr>
        <w:t>позднее</w:t>
      </w:r>
      <w:proofErr w:type="gramEnd"/>
      <w:r w:rsidR="007C45CA" w:rsidRPr="003E1379">
        <w:rPr>
          <w:rFonts w:eastAsia="Calibri"/>
          <w:sz w:val="28"/>
          <w:szCs w:val="28"/>
        </w:rPr>
        <w:t xml:space="preserve"> чем за один месяц до даты проведения указанного конкурса.</w:t>
      </w:r>
    </w:p>
    <w:p w:rsidR="00D72D33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12. Информация о проведении конкурса должна содержать следующие сведения:</w:t>
      </w:r>
    </w:p>
    <w:p w:rsidR="00D72D33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а) наименование категории и группы должностей муниципальной службы, на которые могут быть назначены граждане (муниципальные служащие) после окончания обучения;</w:t>
      </w:r>
    </w:p>
    <w:p w:rsidR="00D72D33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б) квалификационные требования для замещения должностей в соответствии с категорией и группой должностей муниципальной службы;</w:t>
      </w:r>
    </w:p>
    <w:p w:rsidR="003B3D45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proofErr w:type="gramStart"/>
      <w:r w:rsidRPr="003E1379">
        <w:rPr>
          <w:sz w:val="28"/>
          <w:szCs w:val="28"/>
        </w:rPr>
        <w:lastRenderedPageBreak/>
        <w:t xml:space="preserve">в) условия прохождения </w:t>
      </w:r>
      <w:r w:rsidR="003B3D45" w:rsidRPr="003E1379">
        <w:rPr>
          <w:sz w:val="28"/>
          <w:szCs w:val="28"/>
        </w:rPr>
        <w:t>муниципальной</w:t>
      </w:r>
      <w:r w:rsidRPr="003E1379">
        <w:rPr>
          <w:sz w:val="28"/>
          <w:szCs w:val="28"/>
        </w:rPr>
        <w:t xml:space="preserve"> службы, включая ограничения и запреты, предусмотренные </w:t>
      </w:r>
      <w:hyperlink r:id="rId9" w:history="1">
        <w:r w:rsidRPr="003E1379">
          <w:rPr>
            <w:sz w:val="28"/>
            <w:szCs w:val="28"/>
          </w:rPr>
          <w:t xml:space="preserve">статьями </w:t>
        </w:r>
        <w:r w:rsidR="00443217" w:rsidRPr="003E1379">
          <w:rPr>
            <w:sz w:val="28"/>
            <w:szCs w:val="28"/>
          </w:rPr>
          <w:t>13</w:t>
        </w:r>
      </w:hyperlink>
      <w:r w:rsidRPr="003E1379">
        <w:rPr>
          <w:sz w:val="28"/>
          <w:szCs w:val="28"/>
        </w:rPr>
        <w:t xml:space="preserve"> и </w:t>
      </w:r>
      <w:hyperlink r:id="rId10" w:history="1">
        <w:r w:rsidR="00443217" w:rsidRPr="003E1379">
          <w:rPr>
            <w:sz w:val="28"/>
            <w:szCs w:val="28"/>
          </w:rPr>
          <w:t>14</w:t>
        </w:r>
      </w:hyperlink>
      <w:r w:rsidRPr="003E1379">
        <w:rPr>
          <w:sz w:val="28"/>
          <w:szCs w:val="28"/>
        </w:rPr>
        <w:t xml:space="preserve"> </w:t>
      </w:r>
      <w:r w:rsidR="003B3D45" w:rsidRPr="003E1379">
        <w:rPr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Pr="003E1379">
        <w:rPr>
          <w:sz w:val="28"/>
          <w:szCs w:val="28"/>
        </w:rPr>
        <w:t xml:space="preserve">, требования о предотвращении или об урегулировании конфликта интересов и обязанности, установленные Федеральным </w:t>
      </w:r>
      <w:hyperlink r:id="rId11" w:history="1">
        <w:r w:rsidRPr="003E1379">
          <w:rPr>
            <w:sz w:val="28"/>
            <w:szCs w:val="28"/>
          </w:rPr>
          <w:t>законом</w:t>
        </w:r>
      </w:hyperlink>
      <w:r w:rsidRPr="003E1379">
        <w:rPr>
          <w:sz w:val="28"/>
          <w:szCs w:val="28"/>
        </w:rPr>
        <w:t xml:space="preserve"> от 25</w:t>
      </w:r>
      <w:r w:rsidR="004400C4" w:rsidRPr="003E1379">
        <w:rPr>
          <w:sz w:val="28"/>
          <w:szCs w:val="28"/>
        </w:rPr>
        <w:t>.12.2008</w:t>
      </w:r>
      <w:r w:rsidRPr="003E1379">
        <w:rPr>
          <w:sz w:val="28"/>
          <w:szCs w:val="28"/>
        </w:rPr>
        <w:t xml:space="preserve"> </w:t>
      </w:r>
      <w:r w:rsidR="00DC1A3A" w:rsidRPr="003E1379">
        <w:rPr>
          <w:sz w:val="28"/>
          <w:szCs w:val="28"/>
        </w:rPr>
        <w:t>№</w:t>
      </w:r>
      <w:r w:rsidRPr="003E1379">
        <w:rPr>
          <w:sz w:val="28"/>
          <w:szCs w:val="28"/>
        </w:rPr>
        <w:t xml:space="preserve"> 273-ФЗ </w:t>
      </w:r>
      <w:r w:rsidR="004400C4" w:rsidRPr="003E1379">
        <w:rPr>
          <w:sz w:val="28"/>
          <w:szCs w:val="28"/>
        </w:rPr>
        <w:t>«</w:t>
      </w:r>
      <w:r w:rsidRPr="003E1379">
        <w:rPr>
          <w:sz w:val="28"/>
          <w:szCs w:val="28"/>
        </w:rPr>
        <w:t>О противодействии коррупции</w:t>
      </w:r>
      <w:r w:rsidR="004400C4" w:rsidRPr="003E1379">
        <w:rPr>
          <w:sz w:val="28"/>
          <w:szCs w:val="28"/>
        </w:rPr>
        <w:t>»</w:t>
      </w:r>
      <w:r w:rsidRPr="003E1379">
        <w:rPr>
          <w:sz w:val="28"/>
          <w:szCs w:val="28"/>
        </w:rPr>
        <w:t xml:space="preserve"> (далее - Федеральный закон </w:t>
      </w:r>
      <w:r w:rsidR="0097128D" w:rsidRPr="003E1379">
        <w:rPr>
          <w:sz w:val="28"/>
          <w:szCs w:val="28"/>
        </w:rPr>
        <w:t>«</w:t>
      </w:r>
      <w:r w:rsidRPr="003E1379">
        <w:rPr>
          <w:sz w:val="28"/>
          <w:szCs w:val="28"/>
        </w:rPr>
        <w:t>О противодействии коррупции</w:t>
      </w:r>
      <w:r w:rsidR="0097128D" w:rsidRPr="003E1379">
        <w:rPr>
          <w:sz w:val="28"/>
          <w:szCs w:val="28"/>
        </w:rPr>
        <w:t>»</w:t>
      </w:r>
      <w:r w:rsidRPr="003E1379">
        <w:rPr>
          <w:sz w:val="28"/>
          <w:szCs w:val="28"/>
        </w:rPr>
        <w:t>) и другими федеральными законами;</w:t>
      </w:r>
      <w:r w:rsidR="00DC4CE5" w:rsidRPr="003E1379">
        <w:rPr>
          <w:sz w:val="28"/>
          <w:szCs w:val="28"/>
        </w:rPr>
        <w:t xml:space="preserve"> </w:t>
      </w:r>
      <w:proofErr w:type="gramEnd"/>
    </w:p>
    <w:p w:rsidR="00D72D33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г) место и время приема документов, подлежащих представлению в соответствии с </w:t>
      </w:r>
      <w:hyperlink w:anchor="Par42" w:history="1">
        <w:r w:rsidRPr="003E1379">
          <w:rPr>
            <w:sz w:val="28"/>
            <w:szCs w:val="28"/>
          </w:rPr>
          <w:t>пунктами 13</w:t>
        </w:r>
      </w:hyperlink>
      <w:r w:rsidRPr="003E1379">
        <w:rPr>
          <w:sz w:val="28"/>
          <w:szCs w:val="28"/>
        </w:rPr>
        <w:t xml:space="preserve"> - </w:t>
      </w:r>
      <w:hyperlink w:anchor="Par54" w:history="1">
        <w:r w:rsidRPr="003E1379">
          <w:rPr>
            <w:sz w:val="28"/>
            <w:szCs w:val="28"/>
          </w:rPr>
          <w:t>20</w:t>
        </w:r>
      </w:hyperlink>
      <w:r w:rsidRPr="003E1379">
        <w:rPr>
          <w:sz w:val="28"/>
          <w:szCs w:val="28"/>
        </w:rPr>
        <w:t xml:space="preserve"> настоящего Положения, срок, до истечения которого они принимаются;</w:t>
      </w:r>
    </w:p>
    <w:p w:rsidR="00D72D33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proofErr w:type="spellStart"/>
      <w:r w:rsidRPr="003E1379">
        <w:rPr>
          <w:sz w:val="28"/>
          <w:szCs w:val="28"/>
        </w:rPr>
        <w:t>д</w:t>
      </w:r>
      <w:proofErr w:type="spellEnd"/>
      <w:r w:rsidRPr="003E1379">
        <w:rPr>
          <w:sz w:val="28"/>
          <w:szCs w:val="28"/>
        </w:rPr>
        <w:t>) дата проведения конкурса, место и порядок его проведения.</w:t>
      </w:r>
      <w:bookmarkStart w:id="0" w:name="Par42"/>
      <w:bookmarkEnd w:id="0"/>
    </w:p>
    <w:p w:rsidR="00D72D33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13. Гражданин, изъявивший желание участвовать в конкурсе, представляет в орган местного самоуправления:</w:t>
      </w:r>
    </w:p>
    <w:p w:rsidR="00D72D33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а) заявление в письменной форме, в котором он подтверждает, что ознакомлен с информацией об ограничениях и запретах, предусмотренных </w:t>
      </w:r>
      <w:hyperlink r:id="rId12" w:history="1">
        <w:r w:rsidRPr="003E1379">
          <w:rPr>
            <w:sz w:val="28"/>
            <w:szCs w:val="28"/>
          </w:rPr>
          <w:t xml:space="preserve">статьями </w:t>
        </w:r>
        <w:r w:rsidR="003B3D45" w:rsidRPr="003E1379">
          <w:rPr>
            <w:sz w:val="28"/>
            <w:szCs w:val="28"/>
          </w:rPr>
          <w:t>13</w:t>
        </w:r>
      </w:hyperlink>
      <w:r w:rsidRPr="003E1379">
        <w:rPr>
          <w:sz w:val="28"/>
          <w:szCs w:val="28"/>
        </w:rPr>
        <w:t xml:space="preserve"> и </w:t>
      </w:r>
      <w:r w:rsidR="003B3D45" w:rsidRPr="003E1379">
        <w:rPr>
          <w:sz w:val="28"/>
          <w:szCs w:val="28"/>
        </w:rPr>
        <w:t>14</w:t>
      </w:r>
      <w:r w:rsidRPr="003E1379">
        <w:rPr>
          <w:sz w:val="28"/>
          <w:szCs w:val="28"/>
        </w:rPr>
        <w:t xml:space="preserve"> </w:t>
      </w:r>
      <w:r w:rsidR="003B3D45" w:rsidRPr="003E1379">
        <w:rPr>
          <w:sz w:val="28"/>
          <w:szCs w:val="28"/>
        </w:rPr>
        <w:t xml:space="preserve">Федерального закона от 02.03.2007 № 25-ФЗ </w:t>
      </w:r>
      <w:r w:rsidR="00A36C0B">
        <w:rPr>
          <w:sz w:val="28"/>
          <w:szCs w:val="28"/>
        </w:rPr>
        <w:t xml:space="preserve">                                  </w:t>
      </w:r>
      <w:r w:rsidR="003B3D45" w:rsidRPr="003E1379">
        <w:rPr>
          <w:sz w:val="28"/>
          <w:szCs w:val="28"/>
        </w:rPr>
        <w:t xml:space="preserve">«О муниципальной службе в Российской Федерации» </w:t>
      </w:r>
      <w:r w:rsidR="00DC4CE5" w:rsidRPr="003E1379">
        <w:rPr>
          <w:sz w:val="28"/>
          <w:szCs w:val="28"/>
        </w:rPr>
        <w:t>(пункт в 12)</w:t>
      </w:r>
      <w:r w:rsidRPr="003E1379">
        <w:rPr>
          <w:sz w:val="28"/>
          <w:szCs w:val="28"/>
        </w:rPr>
        <w:t xml:space="preserve">, о </w:t>
      </w:r>
      <w:proofErr w:type="gramStart"/>
      <w:r w:rsidRPr="003E1379">
        <w:rPr>
          <w:sz w:val="28"/>
          <w:szCs w:val="28"/>
        </w:rPr>
        <w:t>требованиях</w:t>
      </w:r>
      <w:proofErr w:type="gramEnd"/>
      <w:r w:rsidRPr="003E1379">
        <w:rPr>
          <w:sz w:val="28"/>
          <w:szCs w:val="28"/>
        </w:rPr>
        <w:t xml:space="preserve"> о предотвращении или об урегулировании конфликта интересов и об обязанностях, установленных Федеральным законом от 25.12.2008 </w:t>
      </w:r>
      <w:r w:rsidR="00A36C0B">
        <w:rPr>
          <w:sz w:val="28"/>
          <w:szCs w:val="28"/>
        </w:rPr>
        <w:t xml:space="preserve">                       </w:t>
      </w:r>
      <w:r w:rsidRPr="003E1379">
        <w:rPr>
          <w:sz w:val="28"/>
          <w:szCs w:val="28"/>
        </w:rPr>
        <w:t>№ 273-ФЗ «О противодействии коррупции», и другими федеральными законами;</w:t>
      </w:r>
    </w:p>
    <w:p w:rsidR="00D72D33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б) анкету, заполненную гражданином по </w:t>
      </w:r>
      <w:hyperlink r:id="rId13" w:history="1">
        <w:r w:rsidRPr="003E1379">
          <w:rPr>
            <w:sz w:val="28"/>
            <w:szCs w:val="28"/>
          </w:rPr>
          <w:t>форме</w:t>
        </w:r>
      </w:hyperlink>
      <w:r w:rsidRPr="003E1379">
        <w:rPr>
          <w:sz w:val="28"/>
          <w:szCs w:val="28"/>
        </w:rPr>
        <w:t>, утвержденной Правительством Российской Федерации для представления в орган местного самоуправления гражданином, поступающим на муниципальную службу Российской Федерации, с приложением фотографии и подписанную им;</w:t>
      </w:r>
    </w:p>
    <w:p w:rsidR="00D72D33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в) копию паспорта (паспорт предъявляется лично по прибытии на конкурс);</w:t>
      </w:r>
    </w:p>
    <w:p w:rsidR="00A661B0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г) копию трудовой книжки,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3B00FE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proofErr w:type="spellStart"/>
      <w:r w:rsidRPr="003E1379">
        <w:rPr>
          <w:sz w:val="28"/>
          <w:szCs w:val="28"/>
        </w:rPr>
        <w:t>д</w:t>
      </w:r>
      <w:proofErr w:type="spellEnd"/>
      <w:r w:rsidRPr="003E1379">
        <w:rPr>
          <w:sz w:val="28"/>
          <w:szCs w:val="28"/>
        </w:rPr>
        <w:t>) заключение медицинской организации, подтверждающее отсутствие у гражданина заболевания, препятствующего поступлению на муниципальную службу или ее прохождению</w:t>
      </w:r>
      <w:r w:rsidR="003B00FE" w:rsidRPr="003E1379">
        <w:rPr>
          <w:sz w:val="28"/>
          <w:szCs w:val="28"/>
        </w:rPr>
        <w:t>.</w:t>
      </w:r>
    </w:p>
    <w:p w:rsidR="00A661B0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14. </w:t>
      </w:r>
      <w:proofErr w:type="gramStart"/>
      <w:r w:rsidRPr="003E1379">
        <w:rPr>
          <w:sz w:val="28"/>
          <w:szCs w:val="28"/>
        </w:rPr>
        <w:t xml:space="preserve">Муниципальный служащий, изъявивший желание участвовать в конкурсе, подает заявление на имя </w:t>
      </w:r>
      <w:r w:rsidR="00A90954" w:rsidRPr="003E1379">
        <w:rPr>
          <w:sz w:val="28"/>
          <w:szCs w:val="28"/>
        </w:rPr>
        <w:t>руководителя органа местного самоуправления</w:t>
      </w:r>
      <w:r w:rsidRPr="003E1379">
        <w:rPr>
          <w:sz w:val="28"/>
          <w:szCs w:val="28"/>
        </w:rPr>
        <w:t>, проводящего конкурс, и представляет на рассмотрение конкурсной комиссии отзыв непосредственного руководителя об исполнении муниципальным служащим должностных обязанностей с оценкой целесообразности его направления на обучение для получения высшего образования соответствующего уровня.</w:t>
      </w:r>
      <w:proofErr w:type="gramEnd"/>
    </w:p>
    <w:p w:rsidR="00A661B0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15. </w:t>
      </w:r>
      <w:proofErr w:type="gramStart"/>
      <w:r w:rsidRPr="003E1379">
        <w:rPr>
          <w:sz w:val="28"/>
          <w:szCs w:val="28"/>
        </w:rPr>
        <w:t xml:space="preserve">Гражданин, обучающийся по имеющей муниципальную аккредитацию образовательной программе среднего профессионального образования, или гражданин (муниципальный служащий), обучающийся по имеющей муниципальную аккредитацию образовательной программе высшего </w:t>
      </w:r>
      <w:r w:rsidRPr="003E1379">
        <w:rPr>
          <w:sz w:val="28"/>
          <w:szCs w:val="28"/>
        </w:rPr>
        <w:lastRenderedPageBreak/>
        <w:t xml:space="preserve">образования (программе </w:t>
      </w:r>
      <w:proofErr w:type="spellStart"/>
      <w:r w:rsidRPr="003E1379">
        <w:rPr>
          <w:sz w:val="28"/>
          <w:szCs w:val="28"/>
        </w:rPr>
        <w:t>бакалавриата</w:t>
      </w:r>
      <w:proofErr w:type="spellEnd"/>
      <w:r w:rsidRPr="003E1379">
        <w:rPr>
          <w:sz w:val="28"/>
          <w:szCs w:val="28"/>
        </w:rPr>
        <w:t xml:space="preserve">, программе </w:t>
      </w:r>
      <w:proofErr w:type="spellStart"/>
      <w:r w:rsidRPr="003E1379">
        <w:rPr>
          <w:sz w:val="28"/>
          <w:szCs w:val="28"/>
        </w:rPr>
        <w:t>специалитета</w:t>
      </w:r>
      <w:proofErr w:type="spellEnd"/>
      <w:r w:rsidRPr="003E1379">
        <w:rPr>
          <w:sz w:val="28"/>
          <w:szCs w:val="28"/>
        </w:rPr>
        <w:t>, программе магистратуры), дополнительно представляет в орган местного самоуправления справку об обучении или о периоде обучения, включающую информацию об успеваемости, по образцу, самостоятельно устанавливаемому организацией, осуществляющей образовательную деятельность (далее - справка об обучении), в</w:t>
      </w:r>
      <w:proofErr w:type="gramEnd"/>
      <w:r w:rsidRPr="003E1379">
        <w:rPr>
          <w:sz w:val="28"/>
          <w:szCs w:val="28"/>
        </w:rPr>
        <w:t xml:space="preserve"> </w:t>
      </w:r>
      <w:proofErr w:type="gramStart"/>
      <w:r w:rsidRPr="003E1379">
        <w:rPr>
          <w:sz w:val="28"/>
          <w:szCs w:val="28"/>
        </w:rPr>
        <w:t>которой</w:t>
      </w:r>
      <w:proofErr w:type="gramEnd"/>
      <w:r w:rsidRPr="003E1379">
        <w:rPr>
          <w:sz w:val="28"/>
          <w:szCs w:val="28"/>
        </w:rPr>
        <w:t xml:space="preserve"> обучается гражданин (муниципальный служащий).</w:t>
      </w:r>
      <w:bookmarkStart w:id="1" w:name="Par50"/>
      <w:bookmarkEnd w:id="1"/>
    </w:p>
    <w:p w:rsidR="00A661B0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16. </w:t>
      </w:r>
      <w:proofErr w:type="gramStart"/>
      <w:r w:rsidRPr="003E1379">
        <w:rPr>
          <w:sz w:val="28"/>
          <w:szCs w:val="28"/>
        </w:rPr>
        <w:t>Гражданин, поступающий на обучение по имеющей муниципальную аккредитацию образовательной программе среднего профессионального образования, дополнительно представляет в орган местного самоуправления аттестат об основном общем образовании или аттестат о среднем общем образовании и приложение к нему или справку об обучении из организации, осуществляющей образовательную деятельность, в случае если получение им основного общего образования или среднего общего образования не завершено.</w:t>
      </w:r>
      <w:bookmarkStart w:id="2" w:name="Par51"/>
      <w:bookmarkEnd w:id="2"/>
      <w:proofErr w:type="gramEnd"/>
    </w:p>
    <w:p w:rsidR="00A661B0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17. </w:t>
      </w:r>
      <w:proofErr w:type="gramStart"/>
      <w:r w:rsidRPr="003E1379">
        <w:rPr>
          <w:sz w:val="28"/>
          <w:szCs w:val="28"/>
        </w:rPr>
        <w:t xml:space="preserve">Гражданин (муниципальный служащий), поступающий на обучение по имеющей муниципальную аккредитацию образовательной программе высшего образования (программе </w:t>
      </w:r>
      <w:proofErr w:type="spellStart"/>
      <w:r w:rsidRPr="003E1379">
        <w:rPr>
          <w:sz w:val="28"/>
          <w:szCs w:val="28"/>
        </w:rPr>
        <w:t>бакалавриата</w:t>
      </w:r>
      <w:proofErr w:type="spellEnd"/>
      <w:r w:rsidRPr="003E1379">
        <w:rPr>
          <w:sz w:val="28"/>
          <w:szCs w:val="28"/>
        </w:rPr>
        <w:t xml:space="preserve">, программе </w:t>
      </w:r>
      <w:proofErr w:type="spellStart"/>
      <w:r w:rsidRPr="003E1379">
        <w:rPr>
          <w:sz w:val="28"/>
          <w:szCs w:val="28"/>
        </w:rPr>
        <w:t>специалитета</w:t>
      </w:r>
      <w:proofErr w:type="spellEnd"/>
      <w:r w:rsidRPr="003E1379">
        <w:rPr>
          <w:sz w:val="28"/>
          <w:szCs w:val="28"/>
        </w:rPr>
        <w:t>), дополнительно представляет в орган местного самоуправления аттестат о среднем общем образовании или диплом о среднем профессиональном образовании и приложение к нему или справку об обучении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</w:t>
      </w:r>
      <w:proofErr w:type="gramEnd"/>
      <w:r w:rsidRPr="003E1379">
        <w:rPr>
          <w:sz w:val="28"/>
          <w:szCs w:val="28"/>
        </w:rPr>
        <w:t xml:space="preserve"> не завершено.</w:t>
      </w:r>
    </w:p>
    <w:p w:rsidR="00A661B0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18. </w:t>
      </w:r>
      <w:proofErr w:type="gramStart"/>
      <w:r w:rsidRPr="003E1379">
        <w:rPr>
          <w:sz w:val="28"/>
          <w:szCs w:val="28"/>
        </w:rPr>
        <w:t xml:space="preserve">Гражданин, не достигший возраста 18 лет, поступающий на обучение по имеющей муниципальную аккредитацию образовательной программе среднего профессионального образования или высшего образования (программе </w:t>
      </w:r>
      <w:proofErr w:type="spellStart"/>
      <w:r w:rsidRPr="003E1379">
        <w:rPr>
          <w:sz w:val="28"/>
          <w:szCs w:val="28"/>
        </w:rPr>
        <w:t>бакалавриата</w:t>
      </w:r>
      <w:proofErr w:type="spellEnd"/>
      <w:r w:rsidRPr="003E1379">
        <w:rPr>
          <w:sz w:val="28"/>
          <w:szCs w:val="28"/>
        </w:rPr>
        <w:t xml:space="preserve">, программе </w:t>
      </w:r>
      <w:proofErr w:type="spellStart"/>
      <w:r w:rsidRPr="003E1379">
        <w:rPr>
          <w:sz w:val="28"/>
          <w:szCs w:val="28"/>
        </w:rPr>
        <w:t>специалитета</w:t>
      </w:r>
      <w:proofErr w:type="spellEnd"/>
      <w:r w:rsidRPr="003E1379">
        <w:rPr>
          <w:sz w:val="28"/>
          <w:szCs w:val="28"/>
        </w:rPr>
        <w:t>), дополнительно представляет в орган местного самоуправления оформленное в письменной форме согласие своих родителей (законных представителей) на участие в конкурсе, за исключением граждан, не достигших возраста 18 лет, но в соответствии с пунктом 2 статьи 21</w:t>
      </w:r>
      <w:proofErr w:type="gramEnd"/>
      <w:r w:rsidRPr="003E1379">
        <w:rPr>
          <w:sz w:val="28"/>
          <w:szCs w:val="28"/>
        </w:rPr>
        <w:t xml:space="preserve"> и статьей 27 Гражданского кодекса Российской Федерации </w:t>
      </w:r>
      <w:proofErr w:type="gramStart"/>
      <w:r w:rsidRPr="003E1379">
        <w:rPr>
          <w:sz w:val="28"/>
          <w:szCs w:val="28"/>
        </w:rPr>
        <w:t>признанных</w:t>
      </w:r>
      <w:proofErr w:type="gramEnd"/>
      <w:r w:rsidRPr="003E1379">
        <w:rPr>
          <w:sz w:val="28"/>
          <w:szCs w:val="28"/>
        </w:rPr>
        <w:t xml:space="preserve"> полностью дееспособными.</w:t>
      </w:r>
    </w:p>
    <w:p w:rsidR="00A661B0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19. Гражданин (муниципальный служащий), поступающий на обучение по имеющей муниципальную аккредитацию образовательной программе высшего образования (программе магистратуры), дополнительно представляет в орган местного самоуправления диплом бакалавра и приложение к нему или диплом специалиста, подтверждающий присвоение квалификации «дипломированный специалист», и приложение к нему.</w:t>
      </w:r>
      <w:bookmarkStart w:id="3" w:name="Par54"/>
      <w:bookmarkEnd w:id="3"/>
    </w:p>
    <w:p w:rsidR="00A661B0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20. Гражданин, прошедший практику или стажировку в органе местного самоуправления, проводящем конкурс, или в иных федеральных государственных органах, органах государственной власти субъектов Российской</w:t>
      </w:r>
      <w:r w:rsidR="00A90954" w:rsidRPr="003E1379">
        <w:rPr>
          <w:sz w:val="28"/>
          <w:szCs w:val="28"/>
        </w:rPr>
        <w:t xml:space="preserve"> Федерации,</w:t>
      </w:r>
      <w:r w:rsidRPr="003E1379">
        <w:rPr>
          <w:sz w:val="28"/>
          <w:szCs w:val="28"/>
        </w:rPr>
        <w:t xml:space="preserve"> дополнительно представляет отзыв руководителя практики или стажировки.</w:t>
      </w:r>
    </w:p>
    <w:p w:rsidR="00746434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21. Документы, указанные в </w:t>
      </w:r>
      <w:hyperlink w:anchor="Par42" w:history="1">
        <w:r w:rsidRPr="003E1379">
          <w:rPr>
            <w:sz w:val="28"/>
            <w:szCs w:val="28"/>
          </w:rPr>
          <w:t>пунктах 13</w:t>
        </w:r>
      </w:hyperlink>
      <w:r w:rsidRPr="003E1379">
        <w:rPr>
          <w:sz w:val="28"/>
          <w:szCs w:val="28"/>
        </w:rPr>
        <w:t xml:space="preserve"> - </w:t>
      </w:r>
      <w:hyperlink w:anchor="Par54" w:history="1">
        <w:r w:rsidRPr="003E1379">
          <w:rPr>
            <w:sz w:val="28"/>
            <w:szCs w:val="28"/>
          </w:rPr>
          <w:t>20</w:t>
        </w:r>
      </w:hyperlink>
      <w:r w:rsidRPr="003E1379">
        <w:rPr>
          <w:sz w:val="28"/>
          <w:szCs w:val="28"/>
        </w:rPr>
        <w:t xml:space="preserve"> настоящего Положения, представляются в орган местного самоуправления гражданином (муниципальным служащим) лично, посредством направления по почте или в электронной форме</w:t>
      </w:r>
      <w:r w:rsidR="00DC03D1" w:rsidRPr="003E1379">
        <w:rPr>
          <w:sz w:val="28"/>
          <w:szCs w:val="28"/>
        </w:rPr>
        <w:t xml:space="preserve"> на адрес электронной почт</w:t>
      </w:r>
      <w:r w:rsidR="001F2C7D" w:rsidRPr="003E1379">
        <w:rPr>
          <w:sz w:val="28"/>
          <w:szCs w:val="28"/>
        </w:rPr>
        <w:t>ы</w:t>
      </w:r>
      <w:r w:rsidR="00DC03D1" w:rsidRPr="003E1379">
        <w:rPr>
          <w:sz w:val="28"/>
          <w:szCs w:val="28"/>
        </w:rPr>
        <w:t xml:space="preserve"> органа ме</w:t>
      </w:r>
      <w:r w:rsidR="00746434" w:rsidRPr="003E1379">
        <w:rPr>
          <w:sz w:val="28"/>
          <w:szCs w:val="28"/>
        </w:rPr>
        <w:t xml:space="preserve">стного </w:t>
      </w:r>
      <w:r w:rsidR="00746434" w:rsidRPr="003E1379">
        <w:rPr>
          <w:sz w:val="28"/>
          <w:szCs w:val="28"/>
        </w:rPr>
        <w:lastRenderedPageBreak/>
        <w:t>самоуправления или</w:t>
      </w:r>
      <w:r w:rsidR="004E3530" w:rsidRPr="003E1379">
        <w:rPr>
          <w:sz w:val="28"/>
          <w:szCs w:val="28"/>
        </w:rPr>
        <w:t xml:space="preserve"> отраслевого органа, </w:t>
      </w:r>
      <w:r w:rsidR="00746434" w:rsidRPr="003E1379">
        <w:rPr>
          <w:sz w:val="28"/>
          <w:szCs w:val="28"/>
        </w:rPr>
        <w:t>с последующим предоставление подлинных документов.</w:t>
      </w:r>
    </w:p>
    <w:p w:rsidR="00A661B0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2</w:t>
      </w:r>
      <w:r w:rsidR="00746434" w:rsidRPr="003E1379">
        <w:rPr>
          <w:sz w:val="28"/>
          <w:szCs w:val="28"/>
        </w:rPr>
        <w:t>2</w:t>
      </w:r>
      <w:r w:rsidRPr="003E1379">
        <w:rPr>
          <w:sz w:val="28"/>
          <w:szCs w:val="28"/>
        </w:rPr>
        <w:t>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основаниями для отказа гражданину (муниципальному служащему) в приеме документов.</w:t>
      </w:r>
    </w:p>
    <w:p w:rsidR="00A661B0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2</w:t>
      </w:r>
      <w:r w:rsidR="00746434" w:rsidRPr="003E1379">
        <w:rPr>
          <w:sz w:val="28"/>
          <w:szCs w:val="28"/>
        </w:rPr>
        <w:t>3</w:t>
      </w:r>
      <w:r w:rsidRPr="003E1379">
        <w:rPr>
          <w:sz w:val="28"/>
          <w:szCs w:val="28"/>
        </w:rPr>
        <w:t>. В случае несвоевременного представления документов, представления их не в полном объеме или с нарушением правил оформления по уважительной причине представитель органа местного самоуправления, проводящего конкурс, вправе перенести срок приема документов.</w:t>
      </w:r>
    </w:p>
    <w:p w:rsidR="00A661B0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2</w:t>
      </w:r>
      <w:r w:rsidR="00A52E67" w:rsidRPr="003E1379">
        <w:rPr>
          <w:sz w:val="28"/>
          <w:szCs w:val="28"/>
        </w:rPr>
        <w:t>4</w:t>
      </w:r>
      <w:r w:rsidRPr="003E1379">
        <w:rPr>
          <w:sz w:val="28"/>
          <w:szCs w:val="28"/>
        </w:rPr>
        <w:t xml:space="preserve">. Конкурсная комиссия оценивает кандидатов на основании сведений об успеваемости и иных сведений, содержащихся в документах, представленных в соответствии с </w:t>
      </w:r>
      <w:hyperlink w:anchor="Par42" w:history="1">
        <w:r w:rsidRPr="003E1379">
          <w:rPr>
            <w:sz w:val="28"/>
            <w:szCs w:val="28"/>
          </w:rPr>
          <w:t>пунктами 13</w:t>
        </w:r>
      </w:hyperlink>
      <w:r w:rsidRPr="003E1379">
        <w:rPr>
          <w:sz w:val="28"/>
          <w:szCs w:val="28"/>
        </w:rPr>
        <w:t xml:space="preserve"> - </w:t>
      </w:r>
      <w:hyperlink w:anchor="Par54" w:history="1">
        <w:r w:rsidRPr="003E1379">
          <w:rPr>
            <w:sz w:val="28"/>
            <w:szCs w:val="28"/>
          </w:rPr>
          <w:t>20</w:t>
        </w:r>
      </w:hyperlink>
      <w:r w:rsidRPr="003E1379">
        <w:rPr>
          <w:sz w:val="28"/>
          <w:szCs w:val="28"/>
        </w:rPr>
        <w:t xml:space="preserve"> настоящего Положения, а также на основании результатов конкурсных процедур, решение о проведении которых принимает орган местного самоуправления, проводящий конкурс. Конкурсные процедуры проводятся с использованием не противоречащих федеральным законам и другим нормативным правовым актам Российской Федерации методов оценки способностей и личностных качеств кандидатов, включая индивидуальное собеседование, анкетирование, тестирование, написание реферата или мотивационного письма.</w:t>
      </w:r>
    </w:p>
    <w:p w:rsidR="00A661B0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2</w:t>
      </w:r>
      <w:r w:rsidR="00A52E67" w:rsidRPr="003E1379">
        <w:rPr>
          <w:sz w:val="28"/>
          <w:szCs w:val="28"/>
        </w:rPr>
        <w:t>5</w:t>
      </w:r>
      <w:r w:rsidRPr="003E1379">
        <w:rPr>
          <w:sz w:val="28"/>
          <w:szCs w:val="28"/>
        </w:rPr>
        <w:t xml:space="preserve">. Прохождение гражданином практики или стажировки, подтвержденное отзывом руководителя практики или стажировки, нахождение гражданина (муниципального служащего) в кадровом резерве органа местного самоуправления, представление </w:t>
      </w:r>
      <w:r w:rsidR="00746434" w:rsidRPr="003E1379">
        <w:rPr>
          <w:sz w:val="28"/>
          <w:szCs w:val="28"/>
        </w:rPr>
        <w:t>муниципальным служащим</w:t>
      </w:r>
      <w:r w:rsidRPr="003E1379">
        <w:rPr>
          <w:sz w:val="28"/>
          <w:szCs w:val="28"/>
        </w:rPr>
        <w:t xml:space="preserve"> отзыва непосредственного руководителя, предусмотренного </w:t>
      </w:r>
      <w:hyperlink w:anchor="Par48" w:history="1">
        <w:r w:rsidRPr="003E1379">
          <w:rPr>
            <w:sz w:val="28"/>
            <w:szCs w:val="28"/>
          </w:rPr>
          <w:t>пунктом 14</w:t>
        </w:r>
      </w:hyperlink>
      <w:r w:rsidRPr="003E1379">
        <w:rPr>
          <w:sz w:val="28"/>
          <w:szCs w:val="28"/>
        </w:rPr>
        <w:t xml:space="preserve"> настоящего Положения, учитываются конкурсной комиссией при принятии в отношении этого гражданина (муниципального служащего) решения о заключении договора о целевом обучении.</w:t>
      </w:r>
    </w:p>
    <w:p w:rsidR="00A661B0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2</w:t>
      </w:r>
      <w:r w:rsidR="00A52E67" w:rsidRPr="003E1379">
        <w:rPr>
          <w:sz w:val="28"/>
          <w:szCs w:val="28"/>
        </w:rPr>
        <w:t>6</w:t>
      </w:r>
      <w:r w:rsidRPr="003E1379">
        <w:rPr>
          <w:sz w:val="28"/>
          <w:szCs w:val="28"/>
        </w:rPr>
        <w:t xml:space="preserve">. Конкурсная комиссия до 15 июня текущего года приема на обучение определяет по итогам оценки кандидатов в соответствии с </w:t>
      </w:r>
      <w:hyperlink w:anchor="Par60" w:history="1">
        <w:r w:rsidRPr="003E1379">
          <w:rPr>
            <w:sz w:val="28"/>
            <w:szCs w:val="28"/>
          </w:rPr>
          <w:t>пунктом 2</w:t>
        </w:r>
        <w:r w:rsidR="00A52E67" w:rsidRPr="003E1379">
          <w:rPr>
            <w:sz w:val="28"/>
            <w:szCs w:val="28"/>
          </w:rPr>
          <w:t>4</w:t>
        </w:r>
      </w:hyperlink>
      <w:r w:rsidRPr="003E1379">
        <w:rPr>
          <w:sz w:val="28"/>
          <w:szCs w:val="28"/>
        </w:rPr>
        <w:t xml:space="preserve"> настоящего Положения граждан (муниципальных служащих), с которыми будут заключены договоры о целевом обучении.</w:t>
      </w:r>
    </w:p>
    <w:p w:rsidR="00A661B0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2</w:t>
      </w:r>
      <w:r w:rsidR="00A52E67" w:rsidRPr="003E1379">
        <w:rPr>
          <w:sz w:val="28"/>
          <w:szCs w:val="28"/>
        </w:rPr>
        <w:t>7</w:t>
      </w:r>
      <w:r w:rsidRPr="003E1379">
        <w:rPr>
          <w:sz w:val="28"/>
          <w:szCs w:val="28"/>
        </w:rPr>
        <w:t>. Гражданам (муниципальным служащим), участвовавшим в конкурсе, сообщается о его результатах в письменной форме в течение трех рабочих дней со дня завершения конкурса.</w:t>
      </w:r>
    </w:p>
    <w:p w:rsidR="00A661B0" w:rsidRPr="003E1379" w:rsidRDefault="00592176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28</w:t>
      </w:r>
      <w:r w:rsidR="00C87F4D" w:rsidRPr="003E1379">
        <w:rPr>
          <w:sz w:val="28"/>
          <w:szCs w:val="28"/>
        </w:rPr>
        <w:t>. Граждане (муниципальные служащие),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 w:rsidR="00A661B0" w:rsidRPr="003E1379" w:rsidRDefault="00592176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29</w:t>
      </w:r>
      <w:r w:rsidR="00C87F4D" w:rsidRPr="003E1379">
        <w:rPr>
          <w:sz w:val="28"/>
          <w:szCs w:val="28"/>
        </w:rPr>
        <w:t xml:space="preserve">. По решению руководителя органа местного самоуправления перед заключением договора о целевом обучении может быть осуществлена проверка достоверности и полноты персональных данных и иных сведений, содержащихся в документах, представленных гражданином в соответствии с </w:t>
      </w:r>
      <w:hyperlink w:anchor="Par42" w:history="1">
        <w:r w:rsidR="00C87F4D" w:rsidRPr="003E1379">
          <w:rPr>
            <w:sz w:val="28"/>
            <w:szCs w:val="28"/>
          </w:rPr>
          <w:t>пунктами 13</w:t>
        </w:r>
      </w:hyperlink>
      <w:r w:rsidR="00C87F4D" w:rsidRPr="003E1379">
        <w:rPr>
          <w:sz w:val="28"/>
          <w:szCs w:val="28"/>
        </w:rPr>
        <w:t xml:space="preserve"> - </w:t>
      </w:r>
      <w:hyperlink w:anchor="Par54" w:history="1">
        <w:r w:rsidR="00C87F4D" w:rsidRPr="003E1379">
          <w:rPr>
            <w:sz w:val="28"/>
            <w:szCs w:val="28"/>
          </w:rPr>
          <w:t>20</w:t>
        </w:r>
      </w:hyperlink>
      <w:r w:rsidR="00C87F4D" w:rsidRPr="003E1379">
        <w:rPr>
          <w:sz w:val="28"/>
          <w:szCs w:val="28"/>
        </w:rPr>
        <w:t xml:space="preserve"> настоящего Положения.</w:t>
      </w:r>
    </w:p>
    <w:p w:rsidR="00C87F4D" w:rsidRPr="003E1379" w:rsidRDefault="00592176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30</w:t>
      </w:r>
      <w:r w:rsidR="00C87F4D" w:rsidRPr="003E1379">
        <w:rPr>
          <w:sz w:val="28"/>
          <w:szCs w:val="28"/>
        </w:rPr>
        <w:t>. Перед заключением договора о целевом обучении гражданин в обязательном порядке должен быть ознакомлен под расписку с информацией:</w:t>
      </w:r>
    </w:p>
    <w:p w:rsidR="00A661B0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lastRenderedPageBreak/>
        <w:t xml:space="preserve">а) об ограничениях и запретах, предусмотренных </w:t>
      </w:r>
      <w:hyperlink r:id="rId14" w:history="1">
        <w:r w:rsidRPr="003E1379">
          <w:rPr>
            <w:sz w:val="28"/>
            <w:szCs w:val="28"/>
          </w:rPr>
          <w:t xml:space="preserve">статьями </w:t>
        </w:r>
        <w:r w:rsidR="001F2C7D" w:rsidRPr="003E1379">
          <w:rPr>
            <w:sz w:val="28"/>
            <w:szCs w:val="28"/>
          </w:rPr>
          <w:t>13</w:t>
        </w:r>
      </w:hyperlink>
      <w:r w:rsidRPr="003E1379">
        <w:rPr>
          <w:sz w:val="28"/>
          <w:szCs w:val="28"/>
        </w:rPr>
        <w:t xml:space="preserve"> и </w:t>
      </w:r>
      <w:r w:rsidR="001F2C7D" w:rsidRPr="003E1379">
        <w:rPr>
          <w:sz w:val="28"/>
          <w:szCs w:val="28"/>
        </w:rPr>
        <w:t>1</w:t>
      </w:r>
      <w:hyperlink r:id="rId15" w:history="1">
        <w:r w:rsidR="001F2C7D" w:rsidRPr="003E1379">
          <w:rPr>
            <w:sz w:val="28"/>
            <w:szCs w:val="28"/>
          </w:rPr>
          <w:t>4</w:t>
        </w:r>
      </w:hyperlink>
      <w:r w:rsidRPr="003E1379">
        <w:rPr>
          <w:sz w:val="28"/>
          <w:szCs w:val="28"/>
        </w:rPr>
        <w:t xml:space="preserve"> </w:t>
      </w:r>
      <w:r w:rsidR="001F2C7D" w:rsidRPr="003E1379">
        <w:rPr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Pr="003E1379">
        <w:rPr>
          <w:sz w:val="28"/>
          <w:szCs w:val="28"/>
        </w:rPr>
        <w:t xml:space="preserve">, о </w:t>
      </w:r>
      <w:proofErr w:type="gramStart"/>
      <w:r w:rsidRPr="003E1379">
        <w:rPr>
          <w:sz w:val="28"/>
          <w:szCs w:val="28"/>
        </w:rPr>
        <w:t>требованиях</w:t>
      </w:r>
      <w:proofErr w:type="gramEnd"/>
      <w:r w:rsidRPr="003E1379">
        <w:rPr>
          <w:sz w:val="28"/>
          <w:szCs w:val="28"/>
        </w:rPr>
        <w:t xml:space="preserve"> о предотвращении или об урегулировании конфликта интересов и об обязанностях, установленных Федеральным </w:t>
      </w:r>
      <w:hyperlink r:id="rId16" w:history="1">
        <w:r w:rsidRPr="003E1379">
          <w:rPr>
            <w:sz w:val="28"/>
            <w:szCs w:val="28"/>
          </w:rPr>
          <w:t>законом</w:t>
        </w:r>
      </w:hyperlink>
      <w:r w:rsidRPr="003E1379">
        <w:rPr>
          <w:sz w:val="28"/>
          <w:szCs w:val="28"/>
        </w:rPr>
        <w:t xml:space="preserve"> «О противодействии коррупции» и другими федеральными законами;</w:t>
      </w:r>
      <w:r w:rsidR="00A52E67" w:rsidRPr="003E1379">
        <w:rPr>
          <w:sz w:val="28"/>
          <w:szCs w:val="28"/>
        </w:rPr>
        <w:t xml:space="preserve"> </w:t>
      </w:r>
    </w:p>
    <w:p w:rsidR="00A661B0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б) об обязательствах по возмещению расходов, связанных с осуществлением денежной выплаты, в случае неисполнения условий договора о целевом обучении, касающихся освоения соответствующей образовательной программы или замещения должности муниципальной службы, а также в случае выявления, в том числе по результатам соответствующих проверок, обстоятельств, препятствующих поступлению на муниципальную службу.</w:t>
      </w:r>
    </w:p>
    <w:p w:rsidR="004109CF" w:rsidRPr="003E1379" w:rsidRDefault="00592176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31</w:t>
      </w:r>
      <w:r w:rsidR="00C87F4D" w:rsidRPr="003E1379">
        <w:rPr>
          <w:sz w:val="28"/>
          <w:szCs w:val="28"/>
        </w:rPr>
        <w:t xml:space="preserve">. Договор о целевом обучении заключается между органом местного самоуправления и гражданином (муниципальным служащим) в количестве экземпляров по числу сторон договора не позднее 1 июля текущего года приема на обучение в простой письменной форме. Типовая форма договора о целевом обучении утверждается Правительством Российской Федерации в соответствии с </w:t>
      </w:r>
      <w:hyperlink r:id="rId17" w:history="1">
        <w:r w:rsidR="00C87F4D" w:rsidRPr="003E1379">
          <w:rPr>
            <w:sz w:val="28"/>
            <w:szCs w:val="28"/>
          </w:rPr>
          <w:t>частью 7 статьи 56</w:t>
        </w:r>
      </w:hyperlink>
      <w:r w:rsidR="00C87F4D" w:rsidRPr="003E1379">
        <w:rPr>
          <w:sz w:val="28"/>
          <w:szCs w:val="28"/>
        </w:rPr>
        <w:t xml:space="preserve"> Федерального закона от 29.12.2012  № 273-ФЗ «Об образовании в Российской Федерации» (далее - Федеральный закон «Об образовании в Российской Федерации»).</w:t>
      </w:r>
    </w:p>
    <w:p w:rsidR="004109CF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3</w:t>
      </w:r>
      <w:r w:rsidR="00592176" w:rsidRPr="003E1379">
        <w:rPr>
          <w:sz w:val="28"/>
          <w:szCs w:val="28"/>
        </w:rPr>
        <w:t>2</w:t>
      </w:r>
      <w:r w:rsidRPr="003E1379">
        <w:rPr>
          <w:sz w:val="28"/>
          <w:szCs w:val="28"/>
        </w:rPr>
        <w:t xml:space="preserve">. Договор о целевом обучении с гражданином, представившим в соответствии с </w:t>
      </w:r>
      <w:hyperlink w:anchor="Par50" w:history="1">
        <w:r w:rsidRPr="003E1379">
          <w:rPr>
            <w:sz w:val="28"/>
            <w:szCs w:val="28"/>
          </w:rPr>
          <w:t>пунктами 16</w:t>
        </w:r>
      </w:hyperlink>
      <w:r w:rsidRPr="003E1379">
        <w:rPr>
          <w:sz w:val="28"/>
          <w:szCs w:val="28"/>
        </w:rPr>
        <w:t xml:space="preserve"> и </w:t>
      </w:r>
      <w:hyperlink w:anchor="Par51" w:history="1">
        <w:r w:rsidRPr="003E1379">
          <w:rPr>
            <w:sz w:val="28"/>
            <w:szCs w:val="28"/>
          </w:rPr>
          <w:t>17</w:t>
        </w:r>
      </w:hyperlink>
      <w:r w:rsidRPr="003E1379">
        <w:rPr>
          <w:sz w:val="28"/>
          <w:szCs w:val="28"/>
        </w:rPr>
        <w:t xml:space="preserve"> настоящего Положения для участия в конкурсе справку об обучении из организации, осуществляющей образовательную деятельность, заключается после представления им в орган местного самоуправления документа об образовании или документа об образовании </w:t>
      </w:r>
      <w:proofErr w:type="gramStart"/>
      <w:r w:rsidRPr="003E1379">
        <w:rPr>
          <w:sz w:val="28"/>
          <w:szCs w:val="28"/>
        </w:rPr>
        <w:t>и</w:t>
      </w:r>
      <w:proofErr w:type="gramEnd"/>
      <w:r w:rsidRPr="003E1379">
        <w:rPr>
          <w:sz w:val="28"/>
          <w:szCs w:val="28"/>
        </w:rPr>
        <w:t xml:space="preserve"> о квалификации, подтверждающего получение им образования соответствующего уровня.</w:t>
      </w:r>
    </w:p>
    <w:p w:rsidR="004109CF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3</w:t>
      </w:r>
      <w:r w:rsidR="00592176" w:rsidRPr="003E1379">
        <w:rPr>
          <w:sz w:val="28"/>
          <w:szCs w:val="28"/>
        </w:rPr>
        <w:t>3</w:t>
      </w:r>
      <w:r w:rsidRPr="003E1379">
        <w:rPr>
          <w:sz w:val="28"/>
          <w:szCs w:val="28"/>
        </w:rPr>
        <w:t xml:space="preserve">. Существенные условия договора о целевом обучении, предусмотренные положением о целевом обучении, утвержденным Правительством Российской Федерации в соответствии с </w:t>
      </w:r>
      <w:hyperlink r:id="rId18" w:history="1">
        <w:r w:rsidRPr="003E1379">
          <w:rPr>
            <w:sz w:val="28"/>
            <w:szCs w:val="28"/>
          </w:rPr>
          <w:t>частью 7 статьи 56</w:t>
        </w:r>
      </w:hyperlink>
      <w:r w:rsidRPr="003E1379">
        <w:rPr>
          <w:sz w:val="28"/>
          <w:szCs w:val="28"/>
        </w:rPr>
        <w:t xml:space="preserve"> Федерального закона «Об образовании в Российской Федерации», включаются в договор о целевом обучении с учетом следующих особенностей:</w:t>
      </w:r>
    </w:p>
    <w:p w:rsidR="00A52E67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а) гражданину (муниципальному служащему), заключившему договор о целевом обучении по итогам конкурса, органом местного самоуправления, проводившим конкурс, в период обучения производится денежная выплата. Размер денежной выплаты </w:t>
      </w:r>
      <w:r w:rsidR="00A52E67" w:rsidRPr="003E1379">
        <w:rPr>
          <w:sz w:val="28"/>
          <w:szCs w:val="28"/>
        </w:rPr>
        <w:t>муниципальным нормативно правовым актом.</w:t>
      </w:r>
    </w:p>
    <w:p w:rsidR="004109CF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б) денежная выплата перечисляется органом местного самоуправления ежемесячно в установленном порядке на банковский счет гражданина, открытый в кредитной организации, начиная с месяца, следующего за месяцем начала действия договора о целевом обучении, и прекращается с месяца, следующего за месяцем прекращения действия этого договора;</w:t>
      </w:r>
    </w:p>
    <w:p w:rsidR="004109CF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в) орган местного самоуправления, с которым гражданин (</w:t>
      </w:r>
      <w:r w:rsidR="00A52E67" w:rsidRPr="003E1379">
        <w:rPr>
          <w:sz w:val="28"/>
          <w:szCs w:val="28"/>
        </w:rPr>
        <w:t>муниципальный</w:t>
      </w:r>
      <w:r w:rsidRPr="003E1379">
        <w:rPr>
          <w:sz w:val="28"/>
          <w:szCs w:val="28"/>
        </w:rPr>
        <w:t xml:space="preserve"> служащий) заключил договор о целевом обучении, в период обучения такого гражданина (</w:t>
      </w:r>
      <w:r w:rsidR="007231BF" w:rsidRPr="003E1379">
        <w:rPr>
          <w:sz w:val="28"/>
          <w:szCs w:val="28"/>
        </w:rPr>
        <w:t>муниципальным</w:t>
      </w:r>
      <w:r w:rsidRPr="003E1379">
        <w:rPr>
          <w:sz w:val="28"/>
          <w:szCs w:val="28"/>
        </w:rPr>
        <w:t xml:space="preserve"> служащего) организует его практику, а также привлекает его к участию в семинарах, конференциях, иных мероприятиях, организуемых государственным органом;</w:t>
      </w:r>
      <w:bookmarkStart w:id="4" w:name="Par76"/>
      <w:bookmarkEnd w:id="4"/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proofErr w:type="gramStart"/>
      <w:r w:rsidRPr="003E1379">
        <w:rPr>
          <w:sz w:val="28"/>
          <w:szCs w:val="28"/>
        </w:rPr>
        <w:lastRenderedPageBreak/>
        <w:t xml:space="preserve">г) орган местного самоуправления, с которым гражданин (муниципальный служащий) заключил договор о целевом обучении, либо его </w:t>
      </w:r>
      <w:r w:rsidR="007231BF" w:rsidRPr="003E1379">
        <w:rPr>
          <w:sz w:val="28"/>
          <w:szCs w:val="28"/>
        </w:rPr>
        <w:t>отраслевой</w:t>
      </w:r>
      <w:r w:rsidRPr="003E1379">
        <w:rPr>
          <w:sz w:val="28"/>
          <w:szCs w:val="28"/>
        </w:rPr>
        <w:t xml:space="preserve"> орган заключает с гражданином (муниципальным служащим) по окончании его обучения срочный служебный контракт, предусматривающий обязанность гражданина (муниципального служащего) проходить в течение не менее трех лет и не менее срока, в течение которого орган местного самоуправления осуществлял ему денежную выплату, муниципальную службу в органе</w:t>
      </w:r>
      <w:proofErr w:type="gramEnd"/>
      <w:r w:rsidRPr="003E1379">
        <w:rPr>
          <w:sz w:val="28"/>
          <w:szCs w:val="28"/>
        </w:rPr>
        <w:t xml:space="preserve"> </w:t>
      </w:r>
      <w:proofErr w:type="gramStart"/>
      <w:r w:rsidRPr="003E1379">
        <w:rPr>
          <w:sz w:val="28"/>
          <w:szCs w:val="28"/>
        </w:rPr>
        <w:t xml:space="preserve">местного самоуправления либо его </w:t>
      </w:r>
      <w:r w:rsidR="007231BF" w:rsidRPr="003E1379">
        <w:rPr>
          <w:sz w:val="28"/>
          <w:szCs w:val="28"/>
        </w:rPr>
        <w:t>отраслевом</w:t>
      </w:r>
      <w:r w:rsidRPr="003E1379">
        <w:rPr>
          <w:sz w:val="28"/>
          <w:szCs w:val="28"/>
        </w:rPr>
        <w:t xml:space="preserve"> органе, в том числе замещать не менее одного года должность муниципальной службы, на которую гражданин (муниципальный служащий) будет назначен после завершения обучения (далее - срочный служебный контракт).</w:t>
      </w:r>
      <w:proofErr w:type="gramEnd"/>
    </w:p>
    <w:p w:rsidR="004109CF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3</w:t>
      </w:r>
      <w:r w:rsidR="00592176" w:rsidRPr="003E1379">
        <w:rPr>
          <w:sz w:val="28"/>
          <w:szCs w:val="28"/>
        </w:rPr>
        <w:t>4</w:t>
      </w:r>
      <w:r w:rsidRPr="003E1379">
        <w:rPr>
          <w:sz w:val="28"/>
          <w:szCs w:val="28"/>
        </w:rPr>
        <w:t xml:space="preserve">. Срочный служебный контракт, предусмотренный </w:t>
      </w:r>
      <w:hyperlink w:anchor="Par76" w:history="1">
        <w:r w:rsidRPr="003E1379">
          <w:rPr>
            <w:sz w:val="28"/>
            <w:szCs w:val="28"/>
          </w:rPr>
          <w:t xml:space="preserve">подпунктом </w:t>
        </w:r>
        <w:r w:rsidR="004109CF" w:rsidRPr="003E1379">
          <w:rPr>
            <w:sz w:val="28"/>
            <w:szCs w:val="28"/>
          </w:rPr>
          <w:t>«</w:t>
        </w:r>
        <w:r w:rsidRPr="003E1379">
          <w:rPr>
            <w:sz w:val="28"/>
            <w:szCs w:val="28"/>
          </w:rPr>
          <w:t>г</w:t>
        </w:r>
        <w:r w:rsidR="004109CF" w:rsidRPr="003E1379">
          <w:rPr>
            <w:sz w:val="28"/>
            <w:szCs w:val="28"/>
          </w:rPr>
          <w:t>»</w:t>
        </w:r>
        <w:r w:rsidRPr="003E1379">
          <w:rPr>
            <w:sz w:val="28"/>
            <w:szCs w:val="28"/>
          </w:rPr>
          <w:t xml:space="preserve"> пункта 3</w:t>
        </w:r>
        <w:r w:rsidR="00592176" w:rsidRPr="003E1379">
          <w:rPr>
            <w:sz w:val="28"/>
            <w:szCs w:val="28"/>
          </w:rPr>
          <w:t>3</w:t>
        </w:r>
      </w:hyperlink>
      <w:r w:rsidRPr="003E1379">
        <w:rPr>
          <w:sz w:val="28"/>
          <w:szCs w:val="28"/>
        </w:rPr>
        <w:t xml:space="preserve"> настоящего Положения, должен быть заключен в срок, установленный договором о целевом обучении.</w:t>
      </w:r>
    </w:p>
    <w:p w:rsidR="004109CF" w:rsidRPr="003E1379" w:rsidRDefault="00592176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35</w:t>
      </w:r>
      <w:r w:rsidR="00C87F4D" w:rsidRPr="003E1379">
        <w:rPr>
          <w:sz w:val="28"/>
          <w:szCs w:val="28"/>
        </w:rPr>
        <w:t xml:space="preserve">. </w:t>
      </w:r>
      <w:proofErr w:type="gramStart"/>
      <w:r w:rsidR="00C87F4D" w:rsidRPr="003E1379">
        <w:rPr>
          <w:sz w:val="28"/>
          <w:szCs w:val="28"/>
        </w:rPr>
        <w:t>В случае если гражданину (муниципальному служащему) для исполнения должностных обязанностей по должности муниципальной службы, на замещение которой он претендует, необходимо оформление допуска к сведениям, составляющим государственную и иную охраняемую законом тайну, срочный служебный контракт с органом местного самоуправления либо его территориальным органом заключается не позднее одного месяца после завершения процедуры оформления такого допуска.</w:t>
      </w:r>
      <w:proofErr w:type="gramEnd"/>
    </w:p>
    <w:p w:rsidR="004109CF" w:rsidRPr="003E1379" w:rsidRDefault="00592176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36</w:t>
      </w:r>
      <w:r w:rsidR="00C87F4D" w:rsidRPr="003E1379">
        <w:rPr>
          <w:sz w:val="28"/>
          <w:szCs w:val="28"/>
        </w:rPr>
        <w:t>. В договоре о целевом обучении должны быть указаны:</w:t>
      </w:r>
    </w:p>
    <w:p w:rsidR="004109CF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 xml:space="preserve">а) наименование органа местного самоуправления либо его </w:t>
      </w:r>
      <w:r w:rsidR="007231BF" w:rsidRPr="003E1379">
        <w:rPr>
          <w:sz w:val="28"/>
          <w:szCs w:val="28"/>
        </w:rPr>
        <w:t>отраслевого</w:t>
      </w:r>
      <w:r w:rsidRPr="003E1379">
        <w:rPr>
          <w:sz w:val="28"/>
          <w:szCs w:val="28"/>
        </w:rPr>
        <w:t xml:space="preserve"> органа, в котором гражданин (муниципальный служащий) будет проходить муниципальную службу после окончания обучения;</w:t>
      </w:r>
    </w:p>
    <w:p w:rsidR="004109CF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б) наименование категории и группы должностей муниципальной службы, на которые может быть назначен гражданин (муниципальный служащий) после окончания обучения с указанием области и вида профессиональной служебной деятельности.</w:t>
      </w:r>
    </w:p>
    <w:p w:rsidR="004109CF" w:rsidRPr="003E1379" w:rsidRDefault="00592176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37</w:t>
      </w:r>
      <w:r w:rsidR="00C87F4D" w:rsidRPr="003E1379">
        <w:rPr>
          <w:sz w:val="28"/>
          <w:szCs w:val="28"/>
        </w:rPr>
        <w:t>. Договор о целевом обучении должен предусматривать:</w:t>
      </w:r>
    </w:p>
    <w:p w:rsidR="004109CF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а) право органа местного самоуправления на согласование темы выпускной квалификационной работы гражданина (муниципального служащего), в случае если государственная итоговая аттестация по образовательной программе, указанной в договоре о целевом обучении, включает в себя защиту выпускной квалификационной работы;</w:t>
      </w:r>
    </w:p>
    <w:p w:rsidR="004109CF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б) право органа местного самоуправления направлять в организацию, осуществляющую образовательную деятельность, в которой гражданин (муниципальный служащий) осваивает соответствующую образовательную программу, предложения по организации его практики;</w:t>
      </w:r>
    </w:p>
    <w:p w:rsidR="004109CF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в) право органа местного самоуправления на определение в пределах категории и группы должностей муниципальной службы, указанных в договоре о целевом обучении, должности муниципальной службы, на замещение которой может претендовать гражданин (муниципальный служащий) с учетом результатов обучения.</w:t>
      </w:r>
    </w:p>
    <w:p w:rsidR="004109CF" w:rsidRPr="003E1379" w:rsidRDefault="00592176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38</w:t>
      </w:r>
      <w:r w:rsidR="00C87F4D" w:rsidRPr="003E1379">
        <w:rPr>
          <w:sz w:val="28"/>
          <w:szCs w:val="28"/>
        </w:rPr>
        <w:t xml:space="preserve">. </w:t>
      </w:r>
      <w:proofErr w:type="gramStart"/>
      <w:r w:rsidR="00C87F4D" w:rsidRPr="003E1379">
        <w:rPr>
          <w:sz w:val="28"/>
          <w:szCs w:val="28"/>
        </w:rPr>
        <w:t xml:space="preserve">В случае если гражданин (муниципальный служащий) поступает на обучение по образовательной программе высшего образования (программе </w:t>
      </w:r>
      <w:proofErr w:type="spellStart"/>
      <w:r w:rsidR="00C87F4D" w:rsidRPr="003E1379">
        <w:rPr>
          <w:sz w:val="28"/>
          <w:szCs w:val="28"/>
        </w:rPr>
        <w:lastRenderedPageBreak/>
        <w:t>бакалавриата</w:t>
      </w:r>
      <w:proofErr w:type="spellEnd"/>
      <w:r w:rsidR="00C87F4D" w:rsidRPr="003E1379">
        <w:rPr>
          <w:sz w:val="28"/>
          <w:szCs w:val="28"/>
        </w:rPr>
        <w:t xml:space="preserve">, программе </w:t>
      </w:r>
      <w:proofErr w:type="spellStart"/>
      <w:r w:rsidR="00C87F4D" w:rsidRPr="003E1379">
        <w:rPr>
          <w:sz w:val="28"/>
          <w:szCs w:val="28"/>
        </w:rPr>
        <w:t>специалитета</w:t>
      </w:r>
      <w:proofErr w:type="spellEnd"/>
      <w:r w:rsidR="00C87F4D" w:rsidRPr="003E1379">
        <w:rPr>
          <w:sz w:val="28"/>
          <w:szCs w:val="28"/>
        </w:rPr>
        <w:t xml:space="preserve">, программе магистратуры) в рамках квоты приема на целевое обучение по образовательным программам высшего образования за счет бюджетных ассигнований федерального бюджета, установленной Правительством Российской Федерации в соответствии с </w:t>
      </w:r>
      <w:hyperlink r:id="rId19" w:history="1">
        <w:r w:rsidR="00C87F4D" w:rsidRPr="003E1379">
          <w:rPr>
            <w:sz w:val="28"/>
            <w:szCs w:val="28"/>
          </w:rPr>
          <w:t>пунктом 1 части 3 статьи 71.1</w:t>
        </w:r>
      </w:hyperlink>
      <w:r w:rsidR="00C87F4D" w:rsidRPr="003E1379">
        <w:rPr>
          <w:sz w:val="28"/>
          <w:szCs w:val="28"/>
        </w:rPr>
        <w:t xml:space="preserve"> Федерального закона «Об образовании в Российской Федерации», в договоре</w:t>
      </w:r>
      <w:proofErr w:type="gramEnd"/>
      <w:r w:rsidR="00C87F4D" w:rsidRPr="003E1379">
        <w:rPr>
          <w:sz w:val="28"/>
          <w:szCs w:val="28"/>
        </w:rPr>
        <w:t xml:space="preserve"> о целевом обучении должно содержаться указание на это.</w:t>
      </w:r>
    </w:p>
    <w:p w:rsidR="004109CF" w:rsidRPr="003E1379" w:rsidRDefault="00592176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39</w:t>
      </w:r>
      <w:r w:rsidR="00C87F4D" w:rsidRPr="003E1379">
        <w:rPr>
          <w:sz w:val="28"/>
          <w:szCs w:val="28"/>
        </w:rPr>
        <w:t xml:space="preserve">. Порядок организации целевого обучения с обязательством последующего прохождения муниципальной службы, а также условия договора о целевом обучении, не предусмотренные настоящим Положением, определяются Правительством Российской Федерации в соответствии с </w:t>
      </w:r>
      <w:hyperlink r:id="rId20" w:history="1">
        <w:r w:rsidR="00C87F4D" w:rsidRPr="003E1379">
          <w:rPr>
            <w:sz w:val="28"/>
            <w:szCs w:val="28"/>
          </w:rPr>
          <w:t>частью 7 статьи 56</w:t>
        </w:r>
      </w:hyperlink>
      <w:r w:rsidR="00C87F4D" w:rsidRPr="003E1379">
        <w:rPr>
          <w:sz w:val="28"/>
          <w:szCs w:val="28"/>
        </w:rPr>
        <w:t xml:space="preserve"> Федерального закона «Об образовании в Российской Федерации».</w:t>
      </w:r>
    </w:p>
    <w:p w:rsidR="004109CF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4</w:t>
      </w:r>
      <w:r w:rsidR="00592176" w:rsidRPr="003E1379">
        <w:rPr>
          <w:sz w:val="28"/>
          <w:szCs w:val="28"/>
        </w:rPr>
        <w:t>0</w:t>
      </w:r>
      <w:r w:rsidRPr="003E1379">
        <w:rPr>
          <w:sz w:val="28"/>
          <w:szCs w:val="28"/>
        </w:rPr>
        <w:t xml:space="preserve">. </w:t>
      </w:r>
      <w:proofErr w:type="gramStart"/>
      <w:r w:rsidRPr="003E1379">
        <w:rPr>
          <w:sz w:val="28"/>
          <w:szCs w:val="28"/>
        </w:rPr>
        <w:t xml:space="preserve">При заключении договора о целевом обучении с гражданином, не достигшим возраста 18 лет, согласие родителей (законных представителей) несовершеннолетнего гражданина, оформленное в письменной форме, прилагается к указанному договору и является его неотъемлемой частью, за исключением договора о целевом обучении, заключаемого с гражданином, не достигшим возраста 18 лет, но в соответствии с </w:t>
      </w:r>
      <w:hyperlink r:id="rId21" w:history="1">
        <w:r w:rsidRPr="003E1379">
          <w:rPr>
            <w:sz w:val="28"/>
            <w:szCs w:val="28"/>
          </w:rPr>
          <w:t>пунктом 2 статьи 21</w:t>
        </w:r>
      </w:hyperlink>
      <w:r w:rsidRPr="003E1379">
        <w:rPr>
          <w:sz w:val="28"/>
          <w:szCs w:val="28"/>
        </w:rPr>
        <w:t xml:space="preserve"> и </w:t>
      </w:r>
      <w:hyperlink r:id="rId22" w:history="1">
        <w:r w:rsidRPr="003E1379">
          <w:rPr>
            <w:sz w:val="28"/>
            <w:szCs w:val="28"/>
          </w:rPr>
          <w:t>статьей 27</w:t>
        </w:r>
      </w:hyperlink>
      <w:r w:rsidRPr="003E1379">
        <w:rPr>
          <w:sz w:val="28"/>
          <w:szCs w:val="28"/>
        </w:rPr>
        <w:t xml:space="preserve"> Гражданского кодекса Российской</w:t>
      </w:r>
      <w:proofErr w:type="gramEnd"/>
      <w:r w:rsidRPr="003E1379">
        <w:rPr>
          <w:sz w:val="28"/>
          <w:szCs w:val="28"/>
        </w:rPr>
        <w:t xml:space="preserve"> </w:t>
      </w:r>
      <w:proofErr w:type="gramStart"/>
      <w:r w:rsidRPr="003E1379">
        <w:rPr>
          <w:sz w:val="28"/>
          <w:szCs w:val="28"/>
        </w:rPr>
        <w:t>Федерации признанным полностью дееспособным.</w:t>
      </w:r>
      <w:proofErr w:type="gramEnd"/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4</w:t>
      </w:r>
      <w:r w:rsidR="00592176" w:rsidRPr="003E1379">
        <w:rPr>
          <w:sz w:val="28"/>
          <w:szCs w:val="28"/>
        </w:rPr>
        <w:t>1</w:t>
      </w:r>
      <w:r w:rsidRPr="003E1379">
        <w:rPr>
          <w:sz w:val="28"/>
          <w:szCs w:val="28"/>
        </w:rPr>
        <w:t xml:space="preserve">. При заключении договора о целевом обучении по итогам конкурса, организованного </w:t>
      </w:r>
      <w:r w:rsidR="007231BF" w:rsidRPr="003E1379">
        <w:rPr>
          <w:sz w:val="28"/>
          <w:szCs w:val="28"/>
        </w:rPr>
        <w:t>органом местного самоуправления</w:t>
      </w:r>
      <w:r w:rsidRPr="003E1379">
        <w:rPr>
          <w:sz w:val="28"/>
          <w:szCs w:val="28"/>
        </w:rPr>
        <w:t xml:space="preserve"> в соответствии с </w:t>
      </w:r>
      <w:hyperlink w:anchor="Par34" w:history="1">
        <w:r w:rsidRPr="003E1379">
          <w:rPr>
            <w:sz w:val="28"/>
            <w:szCs w:val="28"/>
          </w:rPr>
          <w:t>пунктом 10</w:t>
        </w:r>
      </w:hyperlink>
      <w:r w:rsidRPr="003E1379">
        <w:rPr>
          <w:sz w:val="28"/>
          <w:szCs w:val="28"/>
        </w:rPr>
        <w:t xml:space="preserve"> настоящего Положения, в число сторон договора также включается </w:t>
      </w:r>
      <w:r w:rsidR="007231BF" w:rsidRPr="003E1379">
        <w:rPr>
          <w:sz w:val="28"/>
          <w:szCs w:val="28"/>
        </w:rPr>
        <w:t>отраслевой</w:t>
      </w:r>
      <w:r w:rsidRPr="003E1379">
        <w:rPr>
          <w:sz w:val="28"/>
          <w:szCs w:val="28"/>
        </w:rPr>
        <w:t xml:space="preserve"> орган, в котором гражданин (</w:t>
      </w:r>
      <w:r w:rsidR="00BC1F40" w:rsidRPr="003E1379">
        <w:rPr>
          <w:sz w:val="28"/>
          <w:szCs w:val="28"/>
        </w:rPr>
        <w:t>муниципальный</w:t>
      </w:r>
      <w:r w:rsidRPr="003E1379">
        <w:rPr>
          <w:sz w:val="28"/>
          <w:szCs w:val="28"/>
        </w:rPr>
        <w:t xml:space="preserve"> служащий) будет проходить муниципальную службу.</w:t>
      </w:r>
    </w:p>
    <w:p w:rsidR="004109CF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4</w:t>
      </w:r>
      <w:r w:rsidR="00592176" w:rsidRPr="003E1379">
        <w:rPr>
          <w:sz w:val="28"/>
          <w:szCs w:val="28"/>
        </w:rPr>
        <w:t>2</w:t>
      </w:r>
      <w:r w:rsidRPr="003E1379">
        <w:rPr>
          <w:sz w:val="28"/>
          <w:szCs w:val="28"/>
        </w:rPr>
        <w:t>. По предложению органа местного самоуправления в число сторон договора о целевом обучении может быть включена организация, осуществляющая образовательную деятельность, в которую поступает гражданин (муниципальный служащий) на обучение по образовательной программе среднего профессионального образования или образовательной программе высшего образования, или в которой он обучается по таким программам.</w:t>
      </w:r>
    </w:p>
    <w:p w:rsidR="00C87F4D" w:rsidRPr="003E1379" w:rsidRDefault="00C87F4D" w:rsidP="00367B2B">
      <w:pPr>
        <w:adjustRightInd w:val="0"/>
        <w:ind w:firstLine="567"/>
        <w:jc w:val="both"/>
        <w:rPr>
          <w:sz w:val="28"/>
          <w:szCs w:val="28"/>
        </w:rPr>
      </w:pPr>
      <w:r w:rsidRPr="003E1379">
        <w:rPr>
          <w:sz w:val="28"/>
          <w:szCs w:val="28"/>
        </w:rPr>
        <w:t>4</w:t>
      </w:r>
      <w:r w:rsidR="00592176" w:rsidRPr="003E1379">
        <w:rPr>
          <w:sz w:val="28"/>
          <w:szCs w:val="28"/>
        </w:rPr>
        <w:t>3</w:t>
      </w:r>
      <w:r w:rsidRPr="003E1379">
        <w:rPr>
          <w:sz w:val="28"/>
          <w:szCs w:val="28"/>
        </w:rPr>
        <w:t xml:space="preserve">. </w:t>
      </w:r>
      <w:proofErr w:type="gramStart"/>
      <w:r w:rsidRPr="003E1379">
        <w:rPr>
          <w:sz w:val="28"/>
          <w:szCs w:val="28"/>
        </w:rPr>
        <w:t>Контроль за</w:t>
      </w:r>
      <w:proofErr w:type="gramEnd"/>
      <w:r w:rsidRPr="003E1379">
        <w:rPr>
          <w:sz w:val="28"/>
          <w:szCs w:val="28"/>
        </w:rPr>
        <w:t xml:space="preserve"> исполнением обязательств по договору о целевом обучении и планирование обучения на основании договоров о целевом обучении осуществляет кадровая служба органа местного самоуправления.</w:t>
      </w:r>
    </w:p>
    <w:p w:rsidR="00C87F4D" w:rsidRPr="003E1379" w:rsidRDefault="00C87F4D" w:rsidP="00367B2B">
      <w:pPr>
        <w:tabs>
          <w:tab w:val="left" w:pos="1035"/>
        </w:tabs>
        <w:ind w:firstLine="567"/>
        <w:rPr>
          <w:sz w:val="28"/>
          <w:szCs w:val="28"/>
        </w:rPr>
      </w:pPr>
    </w:p>
    <w:p w:rsidR="00C87F4D" w:rsidRPr="003E1379" w:rsidRDefault="00C87F4D" w:rsidP="00367B2B">
      <w:pPr>
        <w:tabs>
          <w:tab w:val="left" w:pos="1035"/>
        </w:tabs>
        <w:ind w:firstLine="567"/>
        <w:rPr>
          <w:sz w:val="28"/>
          <w:szCs w:val="28"/>
        </w:rPr>
      </w:pPr>
    </w:p>
    <w:p w:rsidR="003F3721" w:rsidRPr="003E1379" w:rsidRDefault="003F3721" w:rsidP="00367B2B">
      <w:pPr>
        <w:tabs>
          <w:tab w:val="left" w:pos="1035"/>
        </w:tabs>
        <w:ind w:firstLine="567"/>
        <w:rPr>
          <w:sz w:val="28"/>
          <w:szCs w:val="28"/>
        </w:rPr>
      </w:pPr>
    </w:p>
    <w:p w:rsidR="009B5113" w:rsidRPr="003E1379" w:rsidRDefault="00770DDA" w:rsidP="00367B2B">
      <w:pPr>
        <w:tabs>
          <w:tab w:val="left" w:pos="1035"/>
        </w:tabs>
        <w:ind w:firstLine="567"/>
        <w:rPr>
          <w:sz w:val="28"/>
          <w:szCs w:val="28"/>
        </w:rPr>
      </w:pPr>
      <w:r w:rsidRPr="003E1379">
        <w:rPr>
          <w:sz w:val="28"/>
          <w:szCs w:val="28"/>
        </w:rPr>
        <w:t xml:space="preserve">                 Заместитель главы</w:t>
      </w:r>
    </w:p>
    <w:p w:rsidR="00CB1F04" w:rsidRPr="003E1379" w:rsidRDefault="009B5113" w:rsidP="00367B2B">
      <w:pPr>
        <w:tabs>
          <w:tab w:val="left" w:pos="1035"/>
        </w:tabs>
        <w:rPr>
          <w:sz w:val="28"/>
          <w:szCs w:val="28"/>
        </w:rPr>
      </w:pPr>
      <w:r w:rsidRPr="003E1379">
        <w:rPr>
          <w:sz w:val="28"/>
          <w:szCs w:val="28"/>
        </w:rPr>
        <w:t xml:space="preserve">Промышленновского муниципального </w:t>
      </w:r>
      <w:r w:rsidR="004156B1" w:rsidRPr="003E1379">
        <w:rPr>
          <w:sz w:val="28"/>
          <w:szCs w:val="28"/>
        </w:rPr>
        <w:t>округа</w:t>
      </w:r>
      <w:r w:rsidRPr="003E1379">
        <w:rPr>
          <w:sz w:val="28"/>
          <w:szCs w:val="28"/>
        </w:rPr>
        <w:t xml:space="preserve">     </w:t>
      </w:r>
      <w:r w:rsidR="00B83542" w:rsidRPr="003E1379">
        <w:rPr>
          <w:sz w:val="28"/>
          <w:szCs w:val="28"/>
        </w:rPr>
        <w:t xml:space="preserve">    </w:t>
      </w:r>
      <w:r w:rsidRPr="003E1379">
        <w:rPr>
          <w:sz w:val="28"/>
          <w:szCs w:val="28"/>
        </w:rPr>
        <w:t xml:space="preserve">   </w:t>
      </w:r>
      <w:r w:rsidR="00897651" w:rsidRPr="003E1379">
        <w:rPr>
          <w:sz w:val="28"/>
          <w:szCs w:val="28"/>
        </w:rPr>
        <w:t xml:space="preserve">  </w:t>
      </w:r>
      <w:r w:rsidR="00367B2B">
        <w:rPr>
          <w:sz w:val="28"/>
          <w:szCs w:val="28"/>
        </w:rPr>
        <w:t xml:space="preserve">        </w:t>
      </w:r>
      <w:r w:rsidR="00770DDA" w:rsidRPr="003E1379">
        <w:rPr>
          <w:sz w:val="28"/>
          <w:szCs w:val="28"/>
        </w:rPr>
        <w:t xml:space="preserve">     </w:t>
      </w:r>
      <w:r w:rsidRPr="003E1379">
        <w:rPr>
          <w:sz w:val="28"/>
          <w:szCs w:val="28"/>
        </w:rPr>
        <w:t xml:space="preserve">      </w:t>
      </w:r>
      <w:r w:rsidR="00770DDA" w:rsidRPr="003E1379">
        <w:rPr>
          <w:sz w:val="28"/>
          <w:szCs w:val="28"/>
        </w:rPr>
        <w:t>О.Н. Шумкина</w:t>
      </w:r>
    </w:p>
    <w:sectPr w:rsidR="00CB1F04" w:rsidRPr="003E1379" w:rsidSect="00AA042F">
      <w:footerReference w:type="default" r:id="rId23"/>
      <w:type w:val="continuous"/>
      <w:pgSz w:w="11906" w:h="16838" w:code="9"/>
      <w:pgMar w:top="907" w:right="851" w:bottom="73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12" w:rsidRDefault="00EE2D12" w:rsidP="00253EE4">
      <w:r>
        <w:separator/>
      </w:r>
    </w:p>
  </w:endnote>
  <w:endnote w:type="continuationSeparator" w:id="0">
    <w:p w:rsidR="00EE2D12" w:rsidRDefault="00EE2D12" w:rsidP="0025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03" w:rsidRDefault="00C215A7" w:rsidP="009B7BDC">
    <w:pPr>
      <w:pStyle w:val="a9"/>
      <w:ind w:left="360"/>
      <w:jc w:val="right"/>
    </w:pPr>
    <w:fldSimple w:instr=" PAGE   \* MERGEFORMAT ">
      <w:r w:rsidR="005322BE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12" w:rsidRDefault="00EE2D12" w:rsidP="00253EE4">
      <w:r>
        <w:separator/>
      </w:r>
    </w:p>
  </w:footnote>
  <w:footnote w:type="continuationSeparator" w:id="0">
    <w:p w:rsidR="00EE2D12" w:rsidRDefault="00EE2D12" w:rsidP="00253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4297"/>
    <w:multiLevelType w:val="hybridMultilevel"/>
    <w:tmpl w:val="9CD876C0"/>
    <w:lvl w:ilvl="0" w:tplc="FCBA0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30"/>
    <w:rsid w:val="000030FF"/>
    <w:rsid w:val="00004241"/>
    <w:rsid w:val="00010CA3"/>
    <w:rsid w:val="000277E1"/>
    <w:rsid w:val="000303EF"/>
    <w:rsid w:val="00032343"/>
    <w:rsid w:val="00033632"/>
    <w:rsid w:val="00034311"/>
    <w:rsid w:val="000507FF"/>
    <w:rsid w:val="000648F2"/>
    <w:rsid w:val="000A63BE"/>
    <w:rsid w:val="000A6CE9"/>
    <w:rsid w:val="000B1895"/>
    <w:rsid w:val="000E111E"/>
    <w:rsid w:val="00100330"/>
    <w:rsid w:val="00111735"/>
    <w:rsid w:val="00116DB9"/>
    <w:rsid w:val="0013532B"/>
    <w:rsid w:val="00142B14"/>
    <w:rsid w:val="00161251"/>
    <w:rsid w:val="00182A84"/>
    <w:rsid w:val="00184E94"/>
    <w:rsid w:val="001A5E54"/>
    <w:rsid w:val="001A68B8"/>
    <w:rsid w:val="001B5FFD"/>
    <w:rsid w:val="001B6156"/>
    <w:rsid w:val="001C674C"/>
    <w:rsid w:val="001F2C7D"/>
    <w:rsid w:val="00232D31"/>
    <w:rsid w:val="00235365"/>
    <w:rsid w:val="00245FFF"/>
    <w:rsid w:val="00253EE4"/>
    <w:rsid w:val="00262331"/>
    <w:rsid w:val="002668F9"/>
    <w:rsid w:val="00275A6E"/>
    <w:rsid w:val="0027671F"/>
    <w:rsid w:val="002A25B7"/>
    <w:rsid w:val="002B1E27"/>
    <w:rsid w:val="002C0DE5"/>
    <w:rsid w:val="002F72A5"/>
    <w:rsid w:val="00301F36"/>
    <w:rsid w:val="003148A4"/>
    <w:rsid w:val="00316BB4"/>
    <w:rsid w:val="0031716D"/>
    <w:rsid w:val="00327A65"/>
    <w:rsid w:val="00340C81"/>
    <w:rsid w:val="00342931"/>
    <w:rsid w:val="00367B2B"/>
    <w:rsid w:val="003A64AC"/>
    <w:rsid w:val="003B00FE"/>
    <w:rsid w:val="003B3D45"/>
    <w:rsid w:val="003E1379"/>
    <w:rsid w:val="003E3ED1"/>
    <w:rsid w:val="003F3721"/>
    <w:rsid w:val="003F44D4"/>
    <w:rsid w:val="003F7CBE"/>
    <w:rsid w:val="004109CF"/>
    <w:rsid w:val="004156B1"/>
    <w:rsid w:val="00430DCF"/>
    <w:rsid w:val="004400C4"/>
    <w:rsid w:val="00443217"/>
    <w:rsid w:val="0047275A"/>
    <w:rsid w:val="004A6652"/>
    <w:rsid w:val="004A67DA"/>
    <w:rsid w:val="004C0936"/>
    <w:rsid w:val="004C452B"/>
    <w:rsid w:val="004D4E10"/>
    <w:rsid w:val="004E3530"/>
    <w:rsid w:val="004F3DC0"/>
    <w:rsid w:val="004F5A96"/>
    <w:rsid w:val="00503EE8"/>
    <w:rsid w:val="00505613"/>
    <w:rsid w:val="00520255"/>
    <w:rsid w:val="00520C03"/>
    <w:rsid w:val="00522B3C"/>
    <w:rsid w:val="005322BE"/>
    <w:rsid w:val="005416AB"/>
    <w:rsid w:val="00553D89"/>
    <w:rsid w:val="005555BA"/>
    <w:rsid w:val="0056614E"/>
    <w:rsid w:val="00575C21"/>
    <w:rsid w:val="00580761"/>
    <w:rsid w:val="00582CCF"/>
    <w:rsid w:val="00586B12"/>
    <w:rsid w:val="00592176"/>
    <w:rsid w:val="00597AC0"/>
    <w:rsid w:val="005A4559"/>
    <w:rsid w:val="005B1915"/>
    <w:rsid w:val="005C7D0E"/>
    <w:rsid w:val="005E0424"/>
    <w:rsid w:val="005E05EF"/>
    <w:rsid w:val="005F07EB"/>
    <w:rsid w:val="005F2C27"/>
    <w:rsid w:val="005F4C60"/>
    <w:rsid w:val="00625E46"/>
    <w:rsid w:val="00647FA4"/>
    <w:rsid w:val="00656655"/>
    <w:rsid w:val="00673948"/>
    <w:rsid w:val="006A5039"/>
    <w:rsid w:val="006B1EAB"/>
    <w:rsid w:val="00701C67"/>
    <w:rsid w:val="00705FAB"/>
    <w:rsid w:val="007231BF"/>
    <w:rsid w:val="007346DD"/>
    <w:rsid w:val="00741D50"/>
    <w:rsid w:val="00746434"/>
    <w:rsid w:val="00747BA1"/>
    <w:rsid w:val="007525BA"/>
    <w:rsid w:val="00764553"/>
    <w:rsid w:val="007709BF"/>
    <w:rsid w:val="00770DDA"/>
    <w:rsid w:val="007869CB"/>
    <w:rsid w:val="007A2914"/>
    <w:rsid w:val="007B649E"/>
    <w:rsid w:val="007C34B4"/>
    <w:rsid w:val="007C45CA"/>
    <w:rsid w:val="007C54F8"/>
    <w:rsid w:val="007C5CD4"/>
    <w:rsid w:val="00814B4D"/>
    <w:rsid w:val="00834FCF"/>
    <w:rsid w:val="00837B7E"/>
    <w:rsid w:val="00856E86"/>
    <w:rsid w:val="008779F5"/>
    <w:rsid w:val="008831A3"/>
    <w:rsid w:val="00897040"/>
    <w:rsid w:val="00897651"/>
    <w:rsid w:val="008A162A"/>
    <w:rsid w:val="008C29F0"/>
    <w:rsid w:val="008C349D"/>
    <w:rsid w:val="008D7A06"/>
    <w:rsid w:val="008F419B"/>
    <w:rsid w:val="00927EB7"/>
    <w:rsid w:val="00964116"/>
    <w:rsid w:val="0097128D"/>
    <w:rsid w:val="009733BF"/>
    <w:rsid w:val="00974142"/>
    <w:rsid w:val="00983511"/>
    <w:rsid w:val="0098619E"/>
    <w:rsid w:val="0099368A"/>
    <w:rsid w:val="009950D0"/>
    <w:rsid w:val="009A7ADF"/>
    <w:rsid w:val="009B5113"/>
    <w:rsid w:val="009B5EF9"/>
    <w:rsid w:val="009B7839"/>
    <w:rsid w:val="009B7BDC"/>
    <w:rsid w:val="009C1C5F"/>
    <w:rsid w:val="009C2EFA"/>
    <w:rsid w:val="009C5EBF"/>
    <w:rsid w:val="009C7085"/>
    <w:rsid w:val="009E011C"/>
    <w:rsid w:val="009F0FCE"/>
    <w:rsid w:val="00A20700"/>
    <w:rsid w:val="00A249C8"/>
    <w:rsid w:val="00A31E73"/>
    <w:rsid w:val="00A342F8"/>
    <w:rsid w:val="00A36C0B"/>
    <w:rsid w:val="00A47F11"/>
    <w:rsid w:val="00A52E67"/>
    <w:rsid w:val="00A63E80"/>
    <w:rsid w:val="00A661B0"/>
    <w:rsid w:val="00A84671"/>
    <w:rsid w:val="00A90954"/>
    <w:rsid w:val="00A94B7A"/>
    <w:rsid w:val="00AA042F"/>
    <w:rsid w:val="00AB37FF"/>
    <w:rsid w:val="00AD4B9E"/>
    <w:rsid w:val="00AD7625"/>
    <w:rsid w:val="00AF2862"/>
    <w:rsid w:val="00AF7DCB"/>
    <w:rsid w:val="00B015E9"/>
    <w:rsid w:val="00B350EC"/>
    <w:rsid w:val="00B35A0C"/>
    <w:rsid w:val="00B46417"/>
    <w:rsid w:val="00B70569"/>
    <w:rsid w:val="00B83542"/>
    <w:rsid w:val="00B865E4"/>
    <w:rsid w:val="00B92523"/>
    <w:rsid w:val="00B930BB"/>
    <w:rsid w:val="00B967CA"/>
    <w:rsid w:val="00BA6CDE"/>
    <w:rsid w:val="00BC1F40"/>
    <w:rsid w:val="00BD2B25"/>
    <w:rsid w:val="00BF4372"/>
    <w:rsid w:val="00C215A7"/>
    <w:rsid w:val="00C4088F"/>
    <w:rsid w:val="00C5227E"/>
    <w:rsid w:val="00C81D96"/>
    <w:rsid w:val="00C87F4D"/>
    <w:rsid w:val="00C906FC"/>
    <w:rsid w:val="00C94B4C"/>
    <w:rsid w:val="00CA3547"/>
    <w:rsid w:val="00CB1F04"/>
    <w:rsid w:val="00CB6A30"/>
    <w:rsid w:val="00CD2D86"/>
    <w:rsid w:val="00CD6D82"/>
    <w:rsid w:val="00D13313"/>
    <w:rsid w:val="00D13EF8"/>
    <w:rsid w:val="00D23971"/>
    <w:rsid w:val="00D23CC7"/>
    <w:rsid w:val="00D269F8"/>
    <w:rsid w:val="00D27C82"/>
    <w:rsid w:val="00D4084C"/>
    <w:rsid w:val="00D433A1"/>
    <w:rsid w:val="00D6646C"/>
    <w:rsid w:val="00D72D33"/>
    <w:rsid w:val="00D84C41"/>
    <w:rsid w:val="00DA2B69"/>
    <w:rsid w:val="00DA3B72"/>
    <w:rsid w:val="00DC03D1"/>
    <w:rsid w:val="00DC1A3A"/>
    <w:rsid w:val="00DC4CE5"/>
    <w:rsid w:val="00DD4D42"/>
    <w:rsid w:val="00DD4E92"/>
    <w:rsid w:val="00E2316E"/>
    <w:rsid w:val="00E61A94"/>
    <w:rsid w:val="00E630C6"/>
    <w:rsid w:val="00E820EA"/>
    <w:rsid w:val="00E91389"/>
    <w:rsid w:val="00E95E2F"/>
    <w:rsid w:val="00EA79C6"/>
    <w:rsid w:val="00EB03E3"/>
    <w:rsid w:val="00ED1B3D"/>
    <w:rsid w:val="00EE2D12"/>
    <w:rsid w:val="00EE7312"/>
    <w:rsid w:val="00F11EE8"/>
    <w:rsid w:val="00F16346"/>
    <w:rsid w:val="00F2247A"/>
    <w:rsid w:val="00F265D6"/>
    <w:rsid w:val="00F525A9"/>
    <w:rsid w:val="00F61014"/>
    <w:rsid w:val="00F73B2B"/>
    <w:rsid w:val="00F776E6"/>
    <w:rsid w:val="00F9405E"/>
    <w:rsid w:val="00F959DD"/>
    <w:rsid w:val="00FC3F3D"/>
    <w:rsid w:val="00FD09C1"/>
    <w:rsid w:val="00FD7398"/>
    <w:rsid w:val="00FE11CA"/>
    <w:rsid w:val="00FE1703"/>
    <w:rsid w:val="00FF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0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00330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00330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0330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0033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003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100330"/>
    <w:pPr>
      <w:autoSpaceDE/>
      <w:autoSpaceDN/>
      <w:jc w:val="center"/>
    </w:pPr>
    <w:rPr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936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253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3E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253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EE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742C07BC3772AA83DFF756B1093241CD3A1835CF7EBE7AE9B602EF60E26D8B8FA973006F9C5F5234650CB3D1473B78C819E74BC49CDFFDAB7C" TargetMode="External"/><Relationship Id="rId13" Type="http://schemas.openxmlformats.org/officeDocument/2006/relationships/hyperlink" Target="consultantplus://offline/ref=17C742C07BC3772AA83DFF756B1093241CD8A08756F1EBE7AE9B602EF60E26D8B8FA973006F9C7F0244650CB3D1473B78C819E74BC49CDFFDAB7C" TargetMode="External"/><Relationship Id="rId18" Type="http://schemas.openxmlformats.org/officeDocument/2006/relationships/hyperlink" Target="consultantplus://offline/ref=17C742C07BC3772AA83DFF756B1093241CDCA0845CF5EBE7AE9B602EF60E26D8B8FA973001F9CCA0740951977B4360B48F819D75A0D4BA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C742C07BC3772AA83DFF756B1093241CD3A0815CF7EBE7AE9B602EF60E26D8B8FA973006F9C6F52C4650CB3D1473B78C819E74BC49CDFFDAB7C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7C742C07BC3772AA83DFF756B1093241CD3A1835CF7EBE7AE9B602EF60E26D8B8FA973006F9C6F0244650CB3D1473B78C819E74BC49CDFFDAB7C" TargetMode="External"/><Relationship Id="rId17" Type="http://schemas.openxmlformats.org/officeDocument/2006/relationships/hyperlink" Target="consultantplus://offline/ref=17C742C07BC3772AA83DFF756B1093241CDCA0845CF5EBE7AE9B602EF60E26D8B8FA973001F9CCA0740951977B4360B48F819D75A0D4BA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C742C07BC3772AA83DFF756B1093241CD3AD845CF0EBE7AE9B602EF60E26D8AAFACF3C04FBD9F52453069A7BD4B0C" TargetMode="External"/><Relationship Id="rId20" Type="http://schemas.openxmlformats.org/officeDocument/2006/relationships/hyperlink" Target="consultantplus://offline/ref=17C742C07BC3772AA83DFF756B1093241CDCA0845CF5EBE7AE9B602EF60E26D8B8FA973001F9CCA0740951977B4360B48F819D75A0D4BA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C742C07BC3772AA83DFF756B1093241CD3AD845CF0EBE7AE9B602EF60E26D8AAFACF3C04FBD9F52453069A7BD4B0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C742C07BC3772AA83DFF756B1093241CD3A1835CF7EBE7AE9B602EF60E26D8B8FA973006F9C6F1214650CB3D1473B78C819E74BC49CDFFDAB7C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17C742C07BC3772AA83DFF756B1093241CD3A1835CF7EBE7AE9B602EF60E26D8B8FA973006F9C6F1214650CB3D1473B78C819E74BC49CDFFDAB7C" TargetMode="External"/><Relationship Id="rId19" Type="http://schemas.openxmlformats.org/officeDocument/2006/relationships/hyperlink" Target="consultantplus://offline/ref=17C742C07BC3772AA83DFF756B1093241CDCA0845CF5EBE7AE9B602EF60E26D8B8FA97300EFECCA0740951977B4360B48F819D75A0D4B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C742C07BC3772AA83DFF756B1093241CD3A1835CF7EBE7AE9B602EF60E26D8B8FA973006F9C6F0244650CB3D1473B78C819E74BC49CDFFDAB7C" TargetMode="External"/><Relationship Id="rId14" Type="http://schemas.openxmlformats.org/officeDocument/2006/relationships/hyperlink" Target="consultantplus://offline/ref=17C742C07BC3772AA83DFF756B1093241CD3A1835CF7EBE7AE9B602EF60E26D8B8FA973006F9C6F0244650CB3D1473B78C819E74BC49CDFFDAB7C" TargetMode="External"/><Relationship Id="rId22" Type="http://schemas.openxmlformats.org/officeDocument/2006/relationships/hyperlink" Target="consultantplus://offline/ref=17C742C07BC3772AA83DFF756B1093241CD3A0815CF7EBE7AE9B602EF60E26D8B8FA973006F9C6F1224650CB3D1473B78C819E74BC49CDFFDAB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10</Pages>
  <Words>2994</Words>
  <Characters>25900</Characters>
  <Application>Microsoft Office Word</Application>
  <DocSecurity>0</DocSecurity>
  <Lines>215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А.А. Симанихин</cp:lastModifiedBy>
  <cp:revision>127</cp:revision>
  <cp:lastPrinted>2021-12-02T02:04:00Z</cp:lastPrinted>
  <dcterms:created xsi:type="dcterms:W3CDTF">2016-12-13T09:46:00Z</dcterms:created>
  <dcterms:modified xsi:type="dcterms:W3CDTF">2022-01-26T07:20:00Z</dcterms:modified>
</cp:coreProperties>
</file>