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2C1890"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2C1890">
        <w:rPr>
          <w:rFonts w:ascii="Times New Roman" w:eastAsia="Times New Roman" w:hAnsi="Times New Roman" w:cs="Times New Roman"/>
          <w:b/>
          <w:noProof/>
          <w:sz w:val="24"/>
          <w:szCs w:val="28"/>
          <w:lang w:eastAsia="ru-RU"/>
        </w:rPr>
        <w:pict>
          <v:rect id="Прямоугольник 16" o:spid="_x0000_s1027"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234539"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234539">
        <w:rPr>
          <w:rFonts w:ascii="Times New Roman" w:eastAsia="Times New Roman" w:hAnsi="Times New Roman" w:cs="Times New Roman"/>
          <w:caps/>
          <w:sz w:val="24"/>
          <w:szCs w:val="28"/>
          <w:lang w:eastAsia="ru-RU"/>
        </w:rPr>
        <w:t>ОКУНЁВСКОЕ</w:t>
      </w:r>
      <w:r w:rsidR="0030453A" w:rsidRPr="00234539">
        <w:rPr>
          <w:rFonts w:ascii="Times New Roman" w:eastAsia="Times New Roman" w:hAnsi="Times New Roman" w:cs="Times New Roman"/>
          <w:caps/>
          <w:sz w:val="24"/>
          <w:szCs w:val="28"/>
          <w:lang w:eastAsia="ru-RU"/>
        </w:rPr>
        <w:t xml:space="preserve">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2C1890"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26"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234539"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ОКУНЁВ</w:t>
      </w:r>
      <w:r w:rsidRPr="00663DC3">
        <w:rPr>
          <w:rFonts w:ascii="Times New Roman" w:eastAsia="Times New Roman" w:hAnsi="Times New Roman" w:cs="Times New Roman"/>
          <w:caps/>
          <w:sz w:val="28"/>
          <w:szCs w:val="28"/>
          <w:lang w:eastAsia="ru-RU"/>
        </w:rPr>
        <w:t xml:space="preserve">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even" r:id="rId9"/>
          <w:headerReference w:type="default" r:id="rId10"/>
          <w:footerReference w:type="even" r:id="rId11"/>
          <w:footerReference w:type="default" r:id="rId12"/>
          <w:headerReference w:type="first" r:id="rId13"/>
          <w:footerReference w:type="first" r:id="rId14"/>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56073"/>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t>Содержание</w:t>
      </w:r>
      <w:bookmarkEnd w:id="10"/>
      <w:bookmarkEnd w:id="11"/>
    </w:p>
    <w:p w:rsidR="009E2A14" w:rsidRDefault="002C1890">
      <w:pPr>
        <w:pStyle w:val="17"/>
        <w:rPr>
          <w:rFonts w:asciiTheme="minorHAnsi" w:eastAsiaTheme="minorEastAsia" w:hAnsiTheme="minorHAnsi" w:cstheme="minorBidi"/>
          <w:b w:val="0"/>
          <w:bCs w:val="0"/>
          <w:caps w:val="0"/>
          <w:sz w:val="22"/>
          <w:szCs w:val="22"/>
        </w:rPr>
      </w:pPr>
      <w:r w:rsidRPr="002C1890">
        <w:rPr>
          <w:sz w:val="28"/>
          <w:szCs w:val="28"/>
        </w:rPr>
        <w:fldChar w:fldCharType="begin"/>
      </w:r>
      <w:r w:rsidR="008916DD" w:rsidRPr="00585041">
        <w:rPr>
          <w:sz w:val="28"/>
          <w:szCs w:val="28"/>
        </w:rPr>
        <w:instrText xml:space="preserve"> TOC \o "1-3" \h \z \u </w:instrText>
      </w:r>
      <w:r w:rsidRPr="002C1890">
        <w:rPr>
          <w:sz w:val="28"/>
          <w:szCs w:val="28"/>
        </w:rPr>
        <w:fldChar w:fldCharType="separate"/>
      </w:r>
      <w:hyperlink w:anchor="_Toc39656073" w:history="1">
        <w:r w:rsidR="009E2A14" w:rsidRPr="00FD18FC">
          <w:rPr>
            <w:rStyle w:val="af5"/>
            <w:kern w:val="32"/>
          </w:rPr>
          <w:t>Содержание</w:t>
        </w:r>
        <w:r w:rsidR="009E2A14">
          <w:rPr>
            <w:webHidden/>
          </w:rPr>
          <w:tab/>
        </w:r>
        <w:r>
          <w:rPr>
            <w:webHidden/>
          </w:rPr>
          <w:fldChar w:fldCharType="begin"/>
        </w:r>
        <w:r w:rsidR="009E2A14">
          <w:rPr>
            <w:webHidden/>
          </w:rPr>
          <w:instrText xml:space="preserve"> PAGEREF _Toc39656073 \h </w:instrText>
        </w:r>
        <w:r>
          <w:rPr>
            <w:webHidden/>
          </w:rPr>
        </w:r>
        <w:r>
          <w:rPr>
            <w:webHidden/>
          </w:rPr>
          <w:fldChar w:fldCharType="separate"/>
        </w:r>
        <w:r w:rsidR="009E2A14">
          <w:rPr>
            <w:webHidden/>
          </w:rPr>
          <w:t>3</w:t>
        </w:r>
        <w:r>
          <w:rPr>
            <w:webHidden/>
          </w:rPr>
          <w:fldChar w:fldCharType="end"/>
        </w:r>
      </w:hyperlink>
    </w:p>
    <w:p w:rsidR="009E2A14" w:rsidRDefault="002C1890">
      <w:pPr>
        <w:pStyle w:val="17"/>
        <w:rPr>
          <w:rFonts w:asciiTheme="minorHAnsi" w:eastAsiaTheme="minorEastAsia" w:hAnsiTheme="minorHAnsi" w:cstheme="minorBidi"/>
          <w:b w:val="0"/>
          <w:bCs w:val="0"/>
          <w:caps w:val="0"/>
          <w:sz w:val="22"/>
          <w:szCs w:val="22"/>
        </w:rPr>
      </w:pPr>
      <w:hyperlink w:anchor="_Toc39656074" w:history="1">
        <w:r w:rsidR="009E2A14" w:rsidRPr="00FD18FC">
          <w:rPr>
            <w:rStyle w:val="af5"/>
          </w:rPr>
          <w:t>ВВЕДЕНИЕ</w:t>
        </w:r>
        <w:r w:rsidR="009E2A14">
          <w:rPr>
            <w:webHidden/>
          </w:rPr>
          <w:tab/>
        </w:r>
        <w:r>
          <w:rPr>
            <w:webHidden/>
          </w:rPr>
          <w:fldChar w:fldCharType="begin"/>
        </w:r>
        <w:r w:rsidR="009E2A14">
          <w:rPr>
            <w:webHidden/>
          </w:rPr>
          <w:instrText xml:space="preserve"> PAGEREF _Toc39656074 \h </w:instrText>
        </w:r>
        <w:r>
          <w:rPr>
            <w:webHidden/>
          </w:rPr>
        </w:r>
        <w:r>
          <w:rPr>
            <w:webHidden/>
          </w:rPr>
          <w:fldChar w:fldCharType="separate"/>
        </w:r>
        <w:r w:rsidR="009E2A14">
          <w:rPr>
            <w:webHidden/>
          </w:rPr>
          <w:t>7</w:t>
        </w:r>
        <w:r>
          <w:rPr>
            <w:webHidden/>
          </w:rPr>
          <w:fldChar w:fldCharType="end"/>
        </w:r>
      </w:hyperlink>
    </w:p>
    <w:p w:rsidR="009E2A14" w:rsidRDefault="002C1890">
      <w:pPr>
        <w:pStyle w:val="17"/>
        <w:rPr>
          <w:rFonts w:asciiTheme="minorHAnsi" w:eastAsiaTheme="minorEastAsia" w:hAnsiTheme="minorHAnsi" w:cstheme="minorBidi"/>
          <w:b w:val="0"/>
          <w:bCs w:val="0"/>
          <w:caps w:val="0"/>
          <w:sz w:val="22"/>
          <w:szCs w:val="22"/>
        </w:rPr>
      </w:pPr>
      <w:hyperlink w:anchor="_Toc39656075" w:history="1">
        <w:r w:rsidR="009E2A14" w:rsidRPr="00FD18FC">
          <w:rPr>
            <w:rStyle w:val="af5"/>
          </w:rPr>
          <w:t>Глава 1. ПОРЯДОК ПРИМЕНЕНИЯ ПРАВИЛ ЗЕМЛЕПОЛЬЗОВАНИЯ И ЗАСТРОЙКИ И ВНЕСЕНИЯ В НИХ ИЗМЕНЕНИЙ</w:t>
        </w:r>
        <w:r w:rsidR="009E2A14">
          <w:rPr>
            <w:webHidden/>
          </w:rPr>
          <w:tab/>
        </w:r>
        <w:r>
          <w:rPr>
            <w:webHidden/>
          </w:rPr>
          <w:fldChar w:fldCharType="begin"/>
        </w:r>
        <w:r w:rsidR="009E2A14">
          <w:rPr>
            <w:webHidden/>
          </w:rPr>
          <w:instrText xml:space="preserve"> PAGEREF _Toc39656075 \h </w:instrText>
        </w:r>
        <w:r>
          <w:rPr>
            <w:webHidden/>
          </w:rPr>
        </w:r>
        <w:r>
          <w:rPr>
            <w:webHidden/>
          </w:rPr>
          <w:fldChar w:fldCharType="separate"/>
        </w:r>
        <w:r w:rsidR="009E2A14">
          <w:rPr>
            <w:webHidden/>
          </w:rPr>
          <w:t>7</w:t>
        </w:r>
        <w:r>
          <w:rPr>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76" w:history="1">
        <w:r w:rsidR="009E2A14" w:rsidRPr="009E2A14">
          <w:rPr>
            <w:rStyle w:val="af5"/>
            <w:b w:val="0"/>
          </w:rPr>
          <w:t>Статья 1. Основные понятия, используемые в настоящих Правилах</w:t>
        </w:r>
        <w:r w:rsidR="009E2A14" w:rsidRPr="009E2A14">
          <w:rPr>
            <w:b w:val="0"/>
            <w:webHidden/>
          </w:rPr>
          <w:tab/>
        </w:r>
        <w:r w:rsidRPr="009E2A14">
          <w:rPr>
            <w:b w:val="0"/>
            <w:webHidden/>
          </w:rPr>
          <w:fldChar w:fldCharType="begin"/>
        </w:r>
        <w:r w:rsidR="009E2A14" w:rsidRPr="009E2A14">
          <w:rPr>
            <w:b w:val="0"/>
            <w:webHidden/>
          </w:rPr>
          <w:instrText xml:space="preserve"> PAGEREF _Toc39656076 \h </w:instrText>
        </w:r>
        <w:r w:rsidRPr="009E2A14">
          <w:rPr>
            <w:b w:val="0"/>
            <w:webHidden/>
          </w:rPr>
        </w:r>
        <w:r w:rsidRPr="009E2A14">
          <w:rPr>
            <w:b w:val="0"/>
            <w:webHidden/>
          </w:rPr>
          <w:fldChar w:fldCharType="separate"/>
        </w:r>
        <w:r w:rsidR="009E2A14">
          <w:rPr>
            <w:b w:val="0"/>
            <w:webHidden/>
          </w:rPr>
          <w:t>7</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77" w:history="1">
        <w:r w:rsidR="009E2A14" w:rsidRPr="009E2A14">
          <w:rPr>
            <w:rStyle w:val="af5"/>
            <w:b w:val="0"/>
          </w:rPr>
          <w:t>Статья 2. О регулировании землепользования и застройки органами местного самоуправления</w:t>
        </w:r>
        <w:r w:rsidR="009E2A14" w:rsidRPr="009E2A14">
          <w:rPr>
            <w:b w:val="0"/>
            <w:webHidden/>
          </w:rPr>
          <w:tab/>
        </w:r>
        <w:r w:rsidRPr="009E2A14">
          <w:rPr>
            <w:b w:val="0"/>
            <w:webHidden/>
          </w:rPr>
          <w:fldChar w:fldCharType="begin"/>
        </w:r>
        <w:r w:rsidR="009E2A14" w:rsidRPr="009E2A14">
          <w:rPr>
            <w:b w:val="0"/>
            <w:webHidden/>
          </w:rPr>
          <w:instrText xml:space="preserve"> PAGEREF _Toc39656077 \h </w:instrText>
        </w:r>
        <w:r w:rsidRPr="009E2A14">
          <w:rPr>
            <w:b w:val="0"/>
            <w:webHidden/>
          </w:rPr>
        </w:r>
        <w:r w:rsidRPr="009E2A14">
          <w:rPr>
            <w:b w:val="0"/>
            <w:webHidden/>
          </w:rPr>
          <w:fldChar w:fldCharType="separate"/>
        </w:r>
        <w:r w:rsidR="009E2A14">
          <w:rPr>
            <w:b w:val="0"/>
            <w:webHidden/>
          </w:rPr>
          <w:t>10</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78" w:history="1">
        <w:r w:rsidR="009E2A14" w:rsidRPr="009E2A14">
          <w:rPr>
            <w:rStyle w:val="af5"/>
            <w:b w:val="0"/>
          </w:rPr>
          <w:t>Статья 2.1 Виды органов, осуществляющих регулирование землепользования и застройки на территории поселения</w:t>
        </w:r>
        <w:r w:rsidR="009E2A14" w:rsidRPr="009E2A14">
          <w:rPr>
            <w:b w:val="0"/>
            <w:webHidden/>
          </w:rPr>
          <w:tab/>
        </w:r>
        <w:r w:rsidRPr="009E2A14">
          <w:rPr>
            <w:b w:val="0"/>
            <w:webHidden/>
          </w:rPr>
          <w:fldChar w:fldCharType="begin"/>
        </w:r>
        <w:r w:rsidR="009E2A14" w:rsidRPr="009E2A14">
          <w:rPr>
            <w:b w:val="0"/>
            <w:webHidden/>
          </w:rPr>
          <w:instrText xml:space="preserve"> PAGEREF _Toc39656078 \h </w:instrText>
        </w:r>
        <w:r w:rsidRPr="009E2A14">
          <w:rPr>
            <w:b w:val="0"/>
            <w:webHidden/>
          </w:rPr>
        </w:r>
        <w:r w:rsidRPr="009E2A14">
          <w:rPr>
            <w:b w:val="0"/>
            <w:webHidden/>
          </w:rPr>
          <w:fldChar w:fldCharType="separate"/>
        </w:r>
        <w:r w:rsidR="009E2A14">
          <w:rPr>
            <w:b w:val="0"/>
            <w:webHidden/>
          </w:rPr>
          <w:t>10</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79" w:history="1">
        <w:r w:rsidR="009E2A14" w:rsidRPr="009E2A14">
          <w:rPr>
            <w:rStyle w:val="af5"/>
            <w:b w:val="0"/>
          </w:rPr>
          <w:t>Статья 2.2 Полномочия Совета народных депутатов Промышленновского муниципального района</w:t>
        </w:r>
        <w:r w:rsidR="009E2A14" w:rsidRPr="009E2A14">
          <w:rPr>
            <w:b w:val="0"/>
            <w:webHidden/>
          </w:rPr>
          <w:tab/>
        </w:r>
        <w:r w:rsidRPr="009E2A14">
          <w:rPr>
            <w:b w:val="0"/>
            <w:webHidden/>
          </w:rPr>
          <w:fldChar w:fldCharType="begin"/>
        </w:r>
        <w:r w:rsidR="009E2A14" w:rsidRPr="009E2A14">
          <w:rPr>
            <w:b w:val="0"/>
            <w:webHidden/>
          </w:rPr>
          <w:instrText xml:space="preserve"> PAGEREF _Toc39656079 \h </w:instrText>
        </w:r>
        <w:r w:rsidRPr="009E2A14">
          <w:rPr>
            <w:b w:val="0"/>
            <w:webHidden/>
          </w:rPr>
        </w:r>
        <w:r w:rsidRPr="009E2A14">
          <w:rPr>
            <w:b w:val="0"/>
            <w:webHidden/>
          </w:rPr>
          <w:fldChar w:fldCharType="separate"/>
        </w:r>
        <w:r w:rsidR="009E2A14">
          <w:rPr>
            <w:b w:val="0"/>
            <w:webHidden/>
          </w:rPr>
          <w:t>11</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80" w:history="1">
        <w:r w:rsidR="009E2A14" w:rsidRPr="009E2A14">
          <w:rPr>
            <w:rStyle w:val="af5"/>
            <w:b w:val="0"/>
          </w:rPr>
          <w:t>Статья 2.3 Полномочия главы Промышленновского муниципального района</w:t>
        </w:r>
        <w:r w:rsidR="009E2A14" w:rsidRPr="009E2A14">
          <w:rPr>
            <w:b w:val="0"/>
            <w:webHidden/>
          </w:rPr>
          <w:tab/>
        </w:r>
        <w:r w:rsidRPr="009E2A14">
          <w:rPr>
            <w:b w:val="0"/>
            <w:webHidden/>
          </w:rPr>
          <w:fldChar w:fldCharType="begin"/>
        </w:r>
        <w:r w:rsidR="009E2A14" w:rsidRPr="009E2A14">
          <w:rPr>
            <w:b w:val="0"/>
            <w:webHidden/>
          </w:rPr>
          <w:instrText xml:space="preserve"> PAGEREF _Toc39656080 \h </w:instrText>
        </w:r>
        <w:r w:rsidRPr="009E2A14">
          <w:rPr>
            <w:b w:val="0"/>
            <w:webHidden/>
          </w:rPr>
        </w:r>
        <w:r w:rsidRPr="009E2A14">
          <w:rPr>
            <w:b w:val="0"/>
            <w:webHidden/>
          </w:rPr>
          <w:fldChar w:fldCharType="separate"/>
        </w:r>
        <w:r w:rsidR="009E2A14">
          <w:rPr>
            <w:b w:val="0"/>
            <w:webHidden/>
          </w:rPr>
          <w:t>11</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81" w:history="1">
        <w:r w:rsidR="009E2A14" w:rsidRPr="009E2A14">
          <w:rPr>
            <w:rStyle w:val="af5"/>
            <w:b w:val="0"/>
          </w:rPr>
          <w:t>Статья 2.4 Полномочия администрации Промышленновского муниципального района</w:t>
        </w:r>
        <w:r w:rsidR="009E2A14" w:rsidRPr="009E2A14">
          <w:rPr>
            <w:b w:val="0"/>
            <w:webHidden/>
          </w:rPr>
          <w:tab/>
        </w:r>
        <w:r w:rsidRPr="009E2A14">
          <w:rPr>
            <w:b w:val="0"/>
            <w:webHidden/>
          </w:rPr>
          <w:fldChar w:fldCharType="begin"/>
        </w:r>
        <w:r w:rsidR="009E2A14" w:rsidRPr="009E2A14">
          <w:rPr>
            <w:b w:val="0"/>
            <w:webHidden/>
          </w:rPr>
          <w:instrText xml:space="preserve"> PAGEREF _Toc39656081 \h </w:instrText>
        </w:r>
        <w:r w:rsidRPr="009E2A14">
          <w:rPr>
            <w:b w:val="0"/>
            <w:webHidden/>
          </w:rPr>
        </w:r>
        <w:r w:rsidRPr="009E2A14">
          <w:rPr>
            <w:b w:val="0"/>
            <w:webHidden/>
          </w:rPr>
          <w:fldChar w:fldCharType="separate"/>
        </w:r>
        <w:r w:rsidR="009E2A14">
          <w:rPr>
            <w:b w:val="0"/>
            <w:webHidden/>
          </w:rPr>
          <w:t>12</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82" w:history="1">
        <w:r w:rsidR="009E2A14" w:rsidRPr="009E2A14">
          <w:rPr>
            <w:rStyle w:val="af5"/>
            <w:b w:val="0"/>
          </w:rPr>
          <w:t>Статья 2.5 Полномочия и порядок работы Комиссии</w:t>
        </w:r>
        <w:r w:rsidR="009E2A14" w:rsidRPr="009E2A14">
          <w:rPr>
            <w:b w:val="0"/>
            <w:webHidden/>
          </w:rPr>
          <w:tab/>
        </w:r>
        <w:r w:rsidRPr="009E2A14">
          <w:rPr>
            <w:b w:val="0"/>
            <w:webHidden/>
          </w:rPr>
          <w:fldChar w:fldCharType="begin"/>
        </w:r>
        <w:r w:rsidR="009E2A14" w:rsidRPr="009E2A14">
          <w:rPr>
            <w:b w:val="0"/>
            <w:webHidden/>
          </w:rPr>
          <w:instrText xml:space="preserve"> PAGEREF _Toc39656082 \h </w:instrText>
        </w:r>
        <w:r w:rsidRPr="009E2A14">
          <w:rPr>
            <w:b w:val="0"/>
            <w:webHidden/>
          </w:rPr>
        </w:r>
        <w:r w:rsidRPr="009E2A14">
          <w:rPr>
            <w:b w:val="0"/>
            <w:webHidden/>
          </w:rPr>
          <w:fldChar w:fldCharType="separate"/>
        </w:r>
        <w:r w:rsidR="009E2A14">
          <w:rPr>
            <w:b w:val="0"/>
            <w:webHidden/>
          </w:rPr>
          <w:t>13</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83" w:history="1">
        <w:r w:rsidR="009E2A14" w:rsidRPr="009E2A14">
          <w:rPr>
            <w:rStyle w:val="af5"/>
            <w:b w:val="0"/>
          </w:rPr>
          <w:t>Статья 3. О подготовке документации по планировке территории органами местного самоуправления</w:t>
        </w:r>
        <w:r w:rsidR="009E2A14" w:rsidRPr="009E2A14">
          <w:rPr>
            <w:b w:val="0"/>
            <w:webHidden/>
          </w:rPr>
          <w:tab/>
        </w:r>
        <w:r w:rsidRPr="009E2A14">
          <w:rPr>
            <w:b w:val="0"/>
            <w:webHidden/>
          </w:rPr>
          <w:fldChar w:fldCharType="begin"/>
        </w:r>
        <w:r w:rsidR="009E2A14" w:rsidRPr="009E2A14">
          <w:rPr>
            <w:b w:val="0"/>
            <w:webHidden/>
          </w:rPr>
          <w:instrText xml:space="preserve"> PAGEREF _Toc39656083 \h </w:instrText>
        </w:r>
        <w:r w:rsidRPr="009E2A14">
          <w:rPr>
            <w:b w:val="0"/>
            <w:webHidden/>
          </w:rPr>
        </w:r>
        <w:r w:rsidRPr="009E2A14">
          <w:rPr>
            <w:b w:val="0"/>
            <w:webHidden/>
          </w:rPr>
          <w:fldChar w:fldCharType="separate"/>
        </w:r>
        <w:r w:rsidR="009E2A14">
          <w:rPr>
            <w:b w:val="0"/>
            <w:webHidden/>
          </w:rPr>
          <w:t>15</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84" w:history="1">
        <w:r w:rsidR="009E2A14" w:rsidRPr="009E2A14">
          <w:rPr>
            <w:rStyle w:val="af5"/>
            <w:b w:val="0"/>
          </w:rPr>
          <w:t>Статья 4. О проведении общественных обсуждений или публичных слушаний по вопросам землепользования и застройки</w:t>
        </w:r>
        <w:r w:rsidR="009E2A14" w:rsidRPr="009E2A14">
          <w:rPr>
            <w:b w:val="0"/>
            <w:webHidden/>
          </w:rPr>
          <w:tab/>
        </w:r>
        <w:r w:rsidRPr="009E2A14">
          <w:rPr>
            <w:b w:val="0"/>
            <w:webHidden/>
          </w:rPr>
          <w:fldChar w:fldCharType="begin"/>
        </w:r>
        <w:r w:rsidR="009E2A14" w:rsidRPr="009E2A14">
          <w:rPr>
            <w:b w:val="0"/>
            <w:webHidden/>
          </w:rPr>
          <w:instrText xml:space="preserve"> PAGEREF _Toc39656084 \h </w:instrText>
        </w:r>
        <w:r w:rsidRPr="009E2A14">
          <w:rPr>
            <w:b w:val="0"/>
            <w:webHidden/>
          </w:rPr>
        </w:r>
        <w:r w:rsidRPr="009E2A14">
          <w:rPr>
            <w:b w:val="0"/>
            <w:webHidden/>
          </w:rPr>
          <w:fldChar w:fldCharType="separate"/>
        </w:r>
        <w:r w:rsidR="009E2A14">
          <w:rPr>
            <w:b w:val="0"/>
            <w:webHidden/>
          </w:rPr>
          <w:t>22</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85" w:history="1">
        <w:r w:rsidR="009E2A14" w:rsidRPr="009E2A14">
          <w:rPr>
            <w:rStyle w:val="af5"/>
            <w:b w:val="0"/>
          </w:rPr>
          <w:t>Статья 5. О внесении изменений в Правила землепользования и застройки</w:t>
        </w:r>
        <w:r w:rsidR="009E2A14" w:rsidRPr="009E2A14">
          <w:rPr>
            <w:b w:val="0"/>
            <w:webHidden/>
          </w:rPr>
          <w:tab/>
        </w:r>
        <w:r w:rsidRPr="009E2A14">
          <w:rPr>
            <w:b w:val="0"/>
            <w:webHidden/>
          </w:rPr>
          <w:fldChar w:fldCharType="begin"/>
        </w:r>
        <w:r w:rsidR="009E2A14" w:rsidRPr="009E2A14">
          <w:rPr>
            <w:b w:val="0"/>
            <w:webHidden/>
          </w:rPr>
          <w:instrText xml:space="preserve"> PAGEREF _Toc39656085 \h </w:instrText>
        </w:r>
        <w:r w:rsidRPr="009E2A14">
          <w:rPr>
            <w:b w:val="0"/>
            <w:webHidden/>
          </w:rPr>
        </w:r>
        <w:r w:rsidRPr="009E2A14">
          <w:rPr>
            <w:b w:val="0"/>
            <w:webHidden/>
          </w:rPr>
          <w:fldChar w:fldCharType="separate"/>
        </w:r>
        <w:r w:rsidR="009E2A14">
          <w:rPr>
            <w:b w:val="0"/>
            <w:webHidden/>
          </w:rPr>
          <w:t>32</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86" w:history="1">
        <w:r w:rsidR="009E2A14" w:rsidRPr="009E2A14">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9E2A14" w:rsidRPr="009E2A14">
          <w:rPr>
            <w:b w:val="0"/>
            <w:webHidden/>
          </w:rPr>
          <w:tab/>
        </w:r>
        <w:r w:rsidRPr="009E2A14">
          <w:rPr>
            <w:b w:val="0"/>
            <w:webHidden/>
          </w:rPr>
          <w:fldChar w:fldCharType="begin"/>
        </w:r>
        <w:r w:rsidR="009E2A14" w:rsidRPr="009E2A14">
          <w:rPr>
            <w:b w:val="0"/>
            <w:webHidden/>
          </w:rPr>
          <w:instrText xml:space="preserve"> PAGEREF _Toc39656086 \h </w:instrText>
        </w:r>
        <w:r w:rsidRPr="009E2A14">
          <w:rPr>
            <w:b w:val="0"/>
            <w:webHidden/>
          </w:rPr>
        </w:r>
        <w:r w:rsidRPr="009E2A14">
          <w:rPr>
            <w:b w:val="0"/>
            <w:webHidden/>
          </w:rPr>
          <w:fldChar w:fldCharType="separate"/>
        </w:r>
        <w:r w:rsidR="009E2A14">
          <w:rPr>
            <w:b w:val="0"/>
            <w:webHidden/>
          </w:rPr>
          <w:t>34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87" w:history="1">
        <w:r w:rsidR="009E2A14" w:rsidRPr="009E2A14">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9E2A14" w:rsidRPr="009E2A14">
          <w:rPr>
            <w:b w:val="0"/>
            <w:webHidden/>
          </w:rPr>
          <w:tab/>
        </w:r>
        <w:r w:rsidRPr="009E2A14">
          <w:rPr>
            <w:b w:val="0"/>
            <w:webHidden/>
          </w:rPr>
          <w:fldChar w:fldCharType="begin"/>
        </w:r>
        <w:r w:rsidR="009E2A14" w:rsidRPr="009E2A14">
          <w:rPr>
            <w:b w:val="0"/>
            <w:webHidden/>
          </w:rPr>
          <w:instrText xml:space="preserve"> PAGEREF _Toc39656087 \h </w:instrText>
        </w:r>
        <w:r w:rsidRPr="009E2A14">
          <w:rPr>
            <w:b w:val="0"/>
            <w:webHidden/>
          </w:rPr>
        </w:r>
        <w:r w:rsidRPr="009E2A14">
          <w:rPr>
            <w:b w:val="0"/>
            <w:webHidden/>
          </w:rPr>
          <w:fldChar w:fldCharType="separate"/>
        </w:r>
        <w:r w:rsidR="009E2A14">
          <w:rPr>
            <w:b w:val="0"/>
            <w:webHidden/>
          </w:rPr>
          <w:t>35</w:t>
        </w:r>
        <w:r w:rsidRPr="009E2A14">
          <w:rPr>
            <w:b w:val="0"/>
            <w:webHidden/>
          </w:rPr>
          <w:fldChar w:fldCharType="end"/>
        </w:r>
      </w:hyperlink>
    </w:p>
    <w:p w:rsidR="009E2A14" w:rsidRDefault="002C1890">
      <w:pPr>
        <w:pStyle w:val="17"/>
        <w:rPr>
          <w:rFonts w:asciiTheme="minorHAnsi" w:eastAsiaTheme="minorEastAsia" w:hAnsiTheme="minorHAnsi" w:cstheme="minorBidi"/>
          <w:b w:val="0"/>
          <w:bCs w:val="0"/>
          <w:caps w:val="0"/>
          <w:sz w:val="22"/>
          <w:szCs w:val="22"/>
        </w:rPr>
      </w:pPr>
      <w:hyperlink w:anchor="_Toc39656088" w:history="1">
        <w:r w:rsidR="009E2A14" w:rsidRPr="00FD18FC">
          <w:rPr>
            <w:rStyle w:val="af5"/>
          </w:rPr>
          <w:t>ГЛАВА 2. КАРТА ГРАДОСТРОИТЕЛЬНОГО ЗОНИРОВАНИЯ ОКУНЁВСКОГО СЕЛЬСКОГО ПОСЕЛЕНИЯ ПРОМЫШЛЕННОВСКОГО МУНИЦИПАЛЬНОГО РАЙОНА. КАРТА ЗОН С ОСОБЫМИ УСЛОВИЯМИ ИСПОЛЬЗОВАНИЯ ОКУНЁВСКОГО СЕЛЬСКОГО ПОСЕЛЕНИЯ ПРОМЫШЛЕННОВСКОГО МУНИЦИПАЛЬНОГО РАЙОНА</w:t>
        </w:r>
        <w:r w:rsidR="009E2A14">
          <w:rPr>
            <w:webHidden/>
          </w:rPr>
          <w:tab/>
        </w:r>
        <w:r>
          <w:rPr>
            <w:webHidden/>
          </w:rPr>
          <w:fldChar w:fldCharType="begin"/>
        </w:r>
        <w:r w:rsidR="009E2A14">
          <w:rPr>
            <w:webHidden/>
          </w:rPr>
          <w:instrText xml:space="preserve"> PAGEREF _Toc39656088 \h </w:instrText>
        </w:r>
        <w:r>
          <w:rPr>
            <w:webHidden/>
          </w:rPr>
        </w:r>
        <w:r>
          <w:rPr>
            <w:webHidden/>
          </w:rPr>
          <w:fldChar w:fldCharType="separate"/>
        </w:r>
        <w:r w:rsidR="009E2A14">
          <w:rPr>
            <w:webHidden/>
          </w:rPr>
          <w:t>37</w:t>
        </w:r>
        <w:r>
          <w:rPr>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89" w:history="1">
        <w:r w:rsidR="009E2A14" w:rsidRPr="009E2A14">
          <w:rPr>
            <w:rStyle w:val="af5"/>
            <w:b w:val="0"/>
          </w:rPr>
          <w:t>Статья 8. Карты градостроительного зонирования территории Окунёвского сельского поселения Промышленновского муниципального района</w:t>
        </w:r>
        <w:r w:rsidR="009E2A14" w:rsidRPr="009E2A14">
          <w:rPr>
            <w:b w:val="0"/>
            <w:webHidden/>
          </w:rPr>
          <w:tab/>
        </w:r>
        <w:r w:rsidRPr="009E2A14">
          <w:rPr>
            <w:b w:val="0"/>
            <w:webHidden/>
          </w:rPr>
          <w:fldChar w:fldCharType="begin"/>
        </w:r>
        <w:r w:rsidR="009E2A14" w:rsidRPr="009E2A14">
          <w:rPr>
            <w:b w:val="0"/>
            <w:webHidden/>
          </w:rPr>
          <w:instrText xml:space="preserve"> PAGEREF _Toc39656089 \h </w:instrText>
        </w:r>
        <w:r w:rsidRPr="009E2A14">
          <w:rPr>
            <w:b w:val="0"/>
            <w:webHidden/>
          </w:rPr>
        </w:r>
        <w:r w:rsidRPr="009E2A14">
          <w:rPr>
            <w:b w:val="0"/>
            <w:webHidden/>
          </w:rPr>
          <w:fldChar w:fldCharType="separate"/>
        </w:r>
        <w:r w:rsidR="009E2A14">
          <w:rPr>
            <w:b w:val="0"/>
            <w:webHidden/>
          </w:rPr>
          <w:t>37</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90" w:history="1">
        <w:r w:rsidR="009E2A14" w:rsidRPr="009E2A14">
          <w:rPr>
            <w:rStyle w:val="af5"/>
            <w:b w:val="0"/>
          </w:rPr>
          <w:t>Статья 9. Порядок установления территориальных зон</w:t>
        </w:r>
        <w:r w:rsidR="009E2A14" w:rsidRPr="009E2A14">
          <w:rPr>
            <w:b w:val="0"/>
            <w:webHidden/>
          </w:rPr>
          <w:tab/>
        </w:r>
        <w:r w:rsidRPr="009E2A14">
          <w:rPr>
            <w:b w:val="0"/>
            <w:webHidden/>
          </w:rPr>
          <w:fldChar w:fldCharType="begin"/>
        </w:r>
        <w:r w:rsidR="009E2A14" w:rsidRPr="009E2A14">
          <w:rPr>
            <w:b w:val="0"/>
            <w:webHidden/>
          </w:rPr>
          <w:instrText xml:space="preserve"> PAGEREF _Toc39656090 \h </w:instrText>
        </w:r>
        <w:r w:rsidRPr="009E2A14">
          <w:rPr>
            <w:b w:val="0"/>
            <w:webHidden/>
          </w:rPr>
        </w:r>
        <w:r w:rsidRPr="009E2A14">
          <w:rPr>
            <w:b w:val="0"/>
            <w:webHidden/>
          </w:rPr>
          <w:fldChar w:fldCharType="separate"/>
        </w:r>
        <w:r w:rsidR="009E2A14">
          <w:rPr>
            <w:b w:val="0"/>
            <w:webHidden/>
          </w:rPr>
          <w:t>37</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91" w:history="1">
        <w:r w:rsidR="009E2A14" w:rsidRPr="009E2A14">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Окунёвского сельского поселения Промышленновского муниципального района</w:t>
        </w:r>
        <w:r w:rsidR="009E2A14" w:rsidRPr="009E2A14">
          <w:rPr>
            <w:b w:val="0"/>
            <w:webHidden/>
          </w:rPr>
          <w:tab/>
        </w:r>
        <w:r w:rsidRPr="009E2A14">
          <w:rPr>
            <w:b w:val="0"/>
            <w:webHidden/>
          </w:rPr>
          <w:fldChar w:fldCharType="begin"/>
        </w:r>
        <w:r w:rsidR="009E2A14" w:rsidRPr="009E2A14">
          <w:rPr>
            <w:b w:val="0"/>
            <w:webHidden/>
          </w:rPr>
          <w:instrText xml:space="preserve"> PAGEREF _Toc39656091 \h </w:instrText>
        </w:r>
        <w:r w:rsidRPr="009E2A14">
          <w:rPr>
            <w:b w:val="0"/>
            <w:webHidden/>
          </w:rPr>
        </w:r>
        <w:r w:rsidRPr="009E2A14">
          <w:rPr>
            <w:b w:val="0"/>
            <w:webHidden/>
          </w:rPr>
          <w:fldChar w:fldCharType="separate"/>
        </w:r>
        <w:r w:rsidR="009E2A14">
          <w:rPr>
            <w:b w:val="0"/>
            <w:webHidden/>
          </w:rPr>
          <w:t>38</w:t>
        </w:r>
        <w:r w:rsidRPr="009E2A14">
          <w:rPr>
            <w:b w:val="0"/>
            <w:webHidden/>
          </w:rPr>
          <w:fldChar w:fldCharType="end"/>
        </w:r>
      </w:hyperlink>
    </w:p>
    <w:p w:rsidR="009E2A14" w:rsidRDefault="002C1890">
      <w:pPr>
        <w:pStyle w:val="17"/>
        <w:rPr>
          <w:rFonts w:asciiTheme="minorHAnsi" w:eastAsiaTheme="minorEastAsia" w:hAnsiTheme="minorHAnsi" w:cstheme="minorBidi"/>
          <w:b w:val="0"/>
          <w:bCs w:val="0"/>
          <w:caps w:val="0"/>
          <w:sz w:val="22"/>
          <w:szCs w:val="22"/>
        </w:rPr>
      </w:pPr>
      <w:hyperlink w:anchor="_Toc39656092" w:history="1">
        <w:r w:rsidR="009E2A14" w:rsidRPr="00FD18FC">
          <w:rPr>
            <w:rStyle w:val="af5"/>
          </w:rPr>
          <w:t>Глава 3. ГРАДОСТРОИТЕЛЬНЫЕ РЕГЛАМЕНТЫ</w:t>
        </w:r>
        <w:r w:rsidR="009E2A14">
          <w:rPr>
            <w:webHidden/>
          </w:rPr>
          <w:tab/>
        </w:r>
        <w:r>
          <w:rPr>
            <w:webHidden/>
          </w:rPr>
          <w:fldChar w:fldCharType="begin"/>
        </w:r>
        <w:r w:rsidR="009E2A14">
          <w:rPr>
            <w:webHidden/>
          </w:rPr>
          <w:instrText xml:space="preserve"> PAGEREF _Toc39656092 \h </w:instrText>
        </w:r>
        <w:r>
          <w:rPr>
            <w:webHidden/>
          </w:rPr>
        </w:r>
        <w:r>
          <w:rPr>
            <w:webHidden/>
          </w:rPr>
          <w:fldChar w:fldCharType="separate"/>
        </w:r>
        <w:r w:rsidR="009E2A14">
          <w:rPr>
            <w:webHidden/>
          </w:rPr>
          <w:t>41</w:t>
        </w:r>
        <w:r>
          <w:rPr>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93" w:history="1">
        <w:r w:rsidR="009E2A14" w:rsidRPr="009E2A14">
          <w:rPr>
            <w:rStyle w:val="af5"/>
            <w:b w:val="0"/>
          </w:rPr>
          <w:t>Статья 11. Градостроительные регламенты и их применение</w:t>
        </w:r>
        <w:r w:rsidR="009E2A14" w:rsidRPr="009E2A14">
          <w:rPr>
            <w:b w:val="0"/>
            <w:webHidden/>
          </w:rPr>
          <w:tab/>
        </w:r>
        <w:r w:rsidRPr="009E2A14">
          <w:rPr>
            <w:b w:val="0"/>
            <w:webHidden/>
          </w:rPr>
          <w:fldChar w:fldCharType="begin"/>
        </w:r>
        <w:r w:rsidR="009E2A14" w:rsidRPr="009E2A14">
          <w:rPr>
            <w:b w:val="0"/>
            <w:webHidden/>
          </w:rPr>
          <w:instrText xml:space="preserve"> PAGEREF _Toc39656093 \h </w:instrText>
        </w:r>
        <w:r w:rsidRPr="009E2A14">
          <w:rPr>
            <w:b w:val="0"/>
            <w:webHidden/>
          </w:rPr>
        </w:r>
        <w:r w:rsidRPr="009E2A14">
          <w:rPr>
            <w:b w:val="0"/>
            <w:webHidden/>
          </w:rPr>
          <w:fldChar w:fldCharType="separate"/>
        </w:r>
        <w:r w:rsidR="009E2A14">
          <w:rPr>
            <w:b w:val="0"/>
            <w:webHidden/>
          </w:rPr>
          <w:t>41</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94" w:history="1">
        <w:r w:rsidR="009E2A14" w:rsidRPr="009E2A14">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Окунёво</w:t>
        </w:r>
        <w:r w:rsidR="009E2A14" w:rsidRPr="009E2A14">
          <w:rPr>
            <w:b w:val="0"/>
            <w:webHidden/>
          </w:rPr>
          <w:tab/>
        </w:r>
        <w:r w:rsidRPr="009E2A14">
          <w:rPr>
            <w:b w:val="0"/>
            <w:webHidden/>
          </w:rPr>
          <w:fldChar w:fldCharType="begin"/>
        </w:r>
        <w:r w:rsidR="009E2A14" w:rsidRPr="009E2A14">
          <w:rPr>
            <w:b w:val="0"/>
            <w:webHidden/>
          </w:rPr>
          <w:instrText xml:space="preserve"> PAGEREF _Toc39656094 \h </w:instrText>
        </w:r>
        <w:r w:rsidRPr="009E2A14">
          <w:rPr>
            <w:b w:val="0"/>
            <w:webHidden/>
          </w:rPr>
        </w:r>
        <w:r w:rsidRPr="009E2A14">
          <w:rPr>
            <w:b w:val="0"/>
            <w:webHidden/>
          </w:rPr>
          <w:fldChar w:fldCharType="separate"/>
        </w:r>
        <w:r w:rsidR="009E2A14">
          <w:rPr>
            <w:b w:val="0"/>
            <w:webHidden/>
          </w:rPr>
          <w:t>44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95" w:history="1">
        <w:r w:rsidR="009E2A14" w:rsidRPr="009E2A14">
          <w:rPr>
            <w:rStyle w:val="af5"/>
            <w:b w:val="0"/>
          </w:rPr>
          <w:t>Статья 12.1 Зона застройки малоэтажными многоквартирными жилыми домами высотой не выше четырех надземных этажей (ЖЗ 3)</w:t>
        </w:r>
        <w:r w:rsidR="009E2A14" w:rsidRPr="009E2A14">
          <w:rPr>
            <w:b w:val="0"/>
            <w:webHidden/>
          </w:rPr>
          <w:tab/>
        </w:r>
        <w:r w:rsidRPr="009E2A14">
          <w:rPr>
            <w:b w:val="0"/>
            <w:webHidden/>
          </w:rPr>
          <w:fldChar w:fldCharType="begin"/>
        </w:r>
        <w:r w:rsidR="009E2A14" w:rsidRPr="009E2A14">
          <w:rPr>
            <w:b w:val="0"/>
            <w:webHidden/>
          </w:rPr>
          <w:instrText xml:space="preserve"> PAGEREF _Toc39656095 \h </w:instrText>
        </w:r>
        <w:r w:rsidRPr="009E2A14">
          <w:rPr>
            <w:b w:val="0"/>
            <w:webHidden/>
          </w:rPr>
        </w:r>
        <w:r w:rsidRPr="009E2A14">
          <w:rPr>
            <w:b w:val="0"/>
            <w:webHidden/>
          </w:rPr>
          <w:fldChar w:fldCharType="separate"/>
        </w:r>
        <w:r w:rsidR="009E2A14">
          <w:rPr>
            <w:b w:val="0"/>
            <w:webHidden/>
          </w:rPr>
          <w:t>44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96" w:history="1">
        <w:r w:rsidR="009E2A14" w:rsidRPr="009E2A14">
          <w:rPr>
            <w:rStyle w:val="af5"/>
            <w:b w:val="0"/>
          </w:rPr>
          <w:t>Статья 12.2 Зона застройки домами индивидуальной жилой застройки высотой не выше трех надземных этажей (ЖЗ 5)</w:t>
        </w:r>
        <w:r w:rsidR="009E2A14" w:rsidRPr="009E2A14">
          <w:rPr>
            <w:b w:val="0"/>
            <w:webHidden/>
          </w:rPr>
          <w:tab/>
        </w:r>
        <w:r w:rsidRPr="009E2A14">
          <w:rPr>
            <w:b w:val="0"/>
            <w:webHidden/>
          </w:rPr>
          <w:fldChar w:fldCharType="begin"/>
        </w:r>
        <w:r w:rsidR="009E2A14" w:rsidRPr="009E2A14">
          <w:rPr>
            <w:b w:val="0"/>
            <w:webHidden/>
          </w:rPr>
          <w:instrText xml:space="preserve"> PAGEREF _Toc39656096 \h </w:instrText>
        </w:r>
        <w:r w:rsidRPr="009E2A14">
          <w:rPr>
            <w:b w:val="0"/>
            <w:webHidden/>
          </w:rPr>
        </w:r>
        <w:r w:rsidRPr="009E2A14">
          <w:rPr>
            <w:b w:val="0"/>
            <w:webHidden/>
          </w:rPr>
          <w:fldChar w:fldCharType="separate"/>
        </w:r>
        <w:r w:rsidR="009E2A14">
          <w:rPr>
            <w:b w:val="0"/>
            <w:webHidden/>
          </w:rPr>
          <w:t>48</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97" w:history="1">
        <w:r w:rsidR="009E2A14" w:rsidRPr="009E2A14">
          <w:rPr>
            <w:rStyle w:val="af5"/>
            <w:b w:val="0"/>
          </w:rPr>
          <w:t>Статья 12.3 Зона административного, делового, общественного и социально-бытового назначения (ОДЗ 1)</w:t>
        </w:r>
        <w:r w:rsidR="009E2A14" w:rsidRPr="009E2A14">
          <w:rPr>
            <w:b w:val="0"/>
            <w:webHidden/>
          </w:rPr>
          <w:tab/>
        </w:r>
        <w:r w:rsidRPr="009E2A14">
          <w:rPr>
            <w:b w:val="0"/>
            <w:webHidden/>
          </w:rPr>
          <w:fldChar w:fldCharType="begin"/>
        </w:r>
        <w:r w:rsidR="009E2A14" w:rsidRPr="009E2A14">
          <w:rPr>
            <w:b w:val="0"/>
            <w:webHidden/>
          </w:rPr>
          <w:instrText xml:space="preserve"> PAGEREF _Toc39656097 \h </w:instrText>
        </w:r>
        <w:r w:rsidRPr="009E2A14">
          <w:rPr>
            <w:b w:val="0"/>
            <w:webHidden/>
          </w:rPr>
        </w:r>
        <w:r w:rsidRPr="009E2A14">
          <w:rPr>
            <w:b w:val="0"/>
            <w:webHidden/>
          </w:rPr>
          <w:fldChar w:fldCharType="separate"/>
        </w:r>
        <w:r w:rsidR="009E2A14">
          <w:rPr>
            <w:b w:val="0"/>
            <w:webHidden/>
          </w:rPr>
          <w:t>53</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98" w:history="1">
        <w:r w:rsidR="009E2A14" w:rsidRPr="009E2A14">
          <w:rPr>
            <w:rStyle w:val="af5"/>
            <w:b w:val="0"/>
          </w:rPr>
          <w:t>Статья 12.4 Зона для размещения объектов здравоохранения (ОДЗ 2)</w:t>
        </w:r>
        <w:r w:rsidR="009E2A14" w:rsidRPr="009E2A14">
          <w:rPr>
            <w:b w:val="0"/>
            <w:webHidden/>
          </w:rPr>
          <w:tab/>
        </w:r>
        <w:r w:rsidRPr="009E2A14">
          <w:rPr>
            <w:b w:val="0"/>
            <w:webHidden/>
          </w:rPr>
          <w:fldChar w:fldCharType="begin"/>
        </w:r>
        <w:r w:rsidR="009E2A14" w:rsidRPr="009E2A14">
          <w:rPr>
            <w:b w:val="0"/>
            <w:webHidden/>
          </w:rPr>
          <w:instrText xml:space="preserve"> PAGEREF _Toc39656098 \h </w:instrText>
        </w:r>
        <w:r w:rsidRPr="009E2A14">
          <w:rPr>
            <w:b w:val="0"/>
            <w:webHidden/>
          </w:rPr>
        </w:r>
        <w:r w:rsidRPr="009E2A14">
          <w:rPr>
            <w:b w:val="0"/>
            <w:webHidden/>
          </w:rPr>
          <w:fldChar w:fldCharType="separate"/>
        </w:r>
        <w:r w:rsidR="009E2A14">
          <w:rPr>
            <w:b w:val="0"/>
            <w:webHidden/>
          </w:rPr>
          <w:t>58</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099" w:history="1">
        <w:r w:rsidR="009E2A14" w:rsidRPr="009E2A14">
          <w:rPr>
            <w:rStyle w:val="af5"/>
            <w:b w:val="0"/>
          </w:rPr>
          <w:t>Статья 12.5 Зона для размещения объектов учебно-образовательного, спортивного и научно-исследовательского назначения (ОДЗ 3)</w:t>
        </w:r>
        <w:r w:rsidR="009E2A14" w:rsidRPr="009E2A14">
          <w:rPr>
            <w:b w:val="0"/>
            <w:webHidden/>
          </w:rPr>
          <w:tab/>
        </w:r>
        <w:r w:rsidRPr="009E2A14">
          <w:rPr>
            <w:b w:val="0"/>
            <w:webHidden/>
          </w:rPr>
          <w:fldChar w:fldCharType="begin"/>
        </w:r>
        <w:r w:rsidR="009E2A14" w:rsidRPr="009E2A14">
          <w:rPr>
            <w:b w:val="0"/>
            <w:webHidden/>
          </w:rPr>
          <w:instrText xml:space="preserve"> PAGEREF _Toc39656099 \h </w:instrText>
        </w:r>
        <w:r w:rsidRPr="009E2A14">
          <w:rPr>
            <w:b w:val="0"/>
            <w:webHidden/>
          </w:rPr>
        </w:r>
        <w:r w:rsidRPr="009E2A14">
          <w:rPr>
            <w:b w:val="0"/>
            <w:webHidden/>
          </w:rPr>
          <w:fldChar w:fldCharType="separate"/>
        </w:r>
        <w:r w:rsidR="009E2A14">
          <w:rPr>
            <w:b w:val="0"/>
            <w:webHidden/>
          </w:rPr>
          <w:t>61</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00" w:history="1">
        <w:r w:rsidR="009E2A14" w:rsidRPr="009E2A14">
          <w:rPr>
            <w:rStyle w:val="af5"/>
            <w:b w:val="0"/>
          </w:rPr>
          <w:t>Статья 12.6 Зона для размещения объектов торгового, иного коммерческого назначения и объектов общественного питания (ОДЗ 4)</w:t>
        </w:r>
        <w:r w:rsidR="009E2A14" w:rsidRPr="009E2A14">
          <w:rPr>
            <w:b w:val="0"/>
            <w:webHidden/>
          </w:rPr>
          <w:tab/>
        </w:r>
        <w:r w:rsidRPr="009E2A14">
          <w:rPr>
            <w:b w:val="0"/>
            <w:webHidden/>
          </w:rPr>
          <w:fldChar w:fldCharType="begin"/>
        </w:r>
        <w:r w:rsidR="009E2A14" w:rsidRPr="009E2A14">
          <w:rPr>
            <w:b w:val="0"/>
            <w:webHidden/>
          </w:rPr>
          <w:instrText xml:space="preserve"> PAGEREF _Toc39656100 \h </w:instrText>
        </w:r>
        <w:r w:rsidRPr="009E2A14">
          <w:rPr>
            <w:b w:val="0"/>
            <w:webHidden/>
          </w:rPr>
        </w:r>
        <w:r w:rsidRPr="009E2A14">
          <w:rPr>
            <w:b w:val="0"/>
            <w:webHidden/>
          </w:rPr>
          <w:fldChar w:fldCharType="separate"/>
        </w:r>
        <w:r w:rsidR="009E2A14">
          <w:rPr>
            <w:b w:val="0"/>
            <w:webHidden/>
          </w:rPr>
          <w:t>64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01" w:history="1">
        <w:r w:rsidR="009E2A14" w:rsidRPr="009E2A14">
          <w:rPr>
            <w:rStyle w:val="af5"/>
            <w:b w:val="0"/>
          </w:rPr>
          <w:t>Статья 12.7 Зона для размещения объектов культурно-досугового, культурно-исторического и религиозного назначения (ОДЗ 5)</w:t>
        </w:r>
        <w:r w:rsidR="009E2A14" w:rsidRPr="009E2A14">
          <w:rPr>
            <w:b w:val="0"/>
            <w:webHidden/>
          </w:rPr>
          <w:tab/>
        </w:r>
        <w:r w:rsidRPr="009E2A14">
          <w:rPr>
            <w:b w:val="0"/>
            <w:webHidden/>
          </w:rPr>
          <w:fldChar w:fldCharType="begin"/>
        </w:r>
        <w:r w:rsidR="009E2A14" w:rsidRPr="009E2A14">
          <w:rPr>
            <w:b w:val="0"/>
            <w:webHidden/>
          </w:rPr>
          <w:instrText xml:space="preserve"> PAGEREF _Toc39656101 \h </w:instrText>
        </w:r>
        <w:r w:rsidRPr="009E2A14">
          <w:rPr>
            <w:b w:val="0"/>
            <w:webHidden/>
          </w:rPr>
        </w:r>
        <w:r w:rsidRPr="009E2A14">
          <w:rPr>
            <w:b w:val="0"/>
            <w:webHidden/>
          </w:rPr>
          <w:fldChar w:fldCharType="separate"/>
        </w:r>
        <w:r w:rsidR="009E2A14">
          <w:rPr>
            <w:b w:val="0"/>
            <w:webHidden/>
          </w:rPr>
          <w:t>67</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02" w:history="1">
        <w:r w:rsidR="009E2A14" w:rsidRPr="009E2A14">
          <w:rPr>
            <w:rStyle w:val="af5"/>
            <w:b w:val="0"/>
          </w:rPr>
          <w:t xml:space="preserve">Статья 12.8 Зона для размещения производственно-коммунальных объектов </w:t>
        </w:r>
        <w:r w:rsidR="009E2A14" w:rsidRPr="009E2A14">
          <w:rPr>
            <w:rStyle w:val="af5"/>
            <w:b w:val="0"/>
            <w:lang w:val="en-US"/>
          </w:rPr>
          <w:t>I</w:t>
        </w:r>
        <w:r w:rsidR="009E2A14" w:rsidRPr="009E2A14">
          <w:rPr>
            <w:rStyle w:val="af5"/>
            <w:b w:val="0"/>
          </w:rPr>
          <w:t xml:space="preserve"> класса вредности (ПР 1)</w:t>
        </w:r>
        <w:r w:rsidR="009E2A14" w:rsidRPr="009E2A14">
          <w:rPr>
            <w:b w:val="0"/>
            <w:webHidden/>
          </w:rPr>
          <w:tab/>
        </w:r>
        <w:r w:rsidRPr="009E2A14">
          <w:rPr>
            <w:b w:val="0"/>
            <w:webHidden/>
          </w:rPr>
          <w:fldChar w:fldCharType="begin"/>
        </w:r>
        <w:r w:rsidR="009E2A14" w:rsidRPr="009E2A14">
          <w:rPr>
            <w:b w:val="0"/>
            <w:webHidden/>
          </w:rPr>
          <w:instrText xml:space="preserve"> PAGEREF _Toc39656102 \h </w:instrText>
        </w:r>
        <w:r w:rsidRPr="009E2A14">
          <w:rPr>
            <w:b w:val="0"/>
            <w:webHidden/>
          </w:rPr>
        </w:r>
        <w:r w:rsidRPr="009E2A14">
          <w:rPr>
            <w:b w:val="0"/>
            <w:webHidden/>
          </w:rPr>
          <w:fldChar w:fldCharType="separate"/>
        </w:r>
        <w:r w:rsidR="009E2A14">
          <w:rPr>
            <w:b w:val="0"/>
            <w:webHidden/>
          </w:rPr>
          <w:t>69</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03" w:history="1">
        <w:r w:rsidR="009E2A14" w:rsidRPr="009E2A14">
          <w:rPr>
            <w:rStyle w:val="af5"/>
            <w:b w:val="0"/>
          </w:rPr>
          <w:t xml:space="preserve">Статья 12.9 Зона для размещения производственно-коммунальных объектов </w:t>
        </w:r>
        <w:r w:rsidR="009E2A14" w:rsidRPr="009E2A14">
          <w:rPr>
            <w:rStyle w:val="af5"/>
            <w:b w:val="0"/>
            <w:lang w:val="en-US"/>
          </w:rPr>
          <w:t>IV</w:t>
        </w:r>
        <w:r w:rsidR="009E2A14" w:rsidRPr="009E2A14">
          <w:rPr>
            <w:rStyle w:val="af5"/>
            <w:b w:val="0"/>
          </w:rPr>
          <w:t xml:space="preserve"> класса вредности (ПР 4)</w:t>
        </w:r>
        <w:r w:rsidR="009E2A14" w:rsidRPr="009E2A14">
          <w:rPr>
            <w:b w:val="0"/>
            <w:webHidden/>
          </w:rPr>
          <w:tab/>
        </w:r>
        <w:r w:rsidRPr="009E2A14">
          <w:rPr>
            <w:b w:val="0"/>
            <w:webHidden/>
          </w:rPr>
          <w:fldChar w:fldCharType="begin"/>
        </w:r>
        <w:r w:rsidR="009E2A14" w:rsidRPr="009E2A14">
          <w:rPr>
            <w:b w:val="0"/>
            <w:webHidden/>
          </w:rPr>
          <w:instrText xml:space="preserve"> PAGEREF _Toc39656103 \h </w:instrText>
        </w:r>
        <w:r w:rsidRPr="009E2A14">
          <w:rPr>
            <w:b w:val="0"/>
            <w:webHidden/>
          </w:rPr>
        </w:r>
        <w:r w:rsidRPr="009E2A14">
          <w:rPr>
            <w:b w:val="0"/>
            <w:webHidden/>
          </w:rPr>
          <w:fldChar w:fldCharType="separate"/>
        </w:r>
        <w:r w:rsidR="009E2A14">
          <w:rPr>
            <w:b w:val="0"/>
            <w:webHidden/>
          </w:rPr>
          <w:t>72</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04" w:history="1">
        <w:r w:rsidR="009E2A14" w:rsidRPr="009E2A14">
          <w:rPr>
            <w:rStyle w:val="af5"/>
            <w:b w:val="0"/>
          </w:rPr>
          <w:t xml:space="preserve">Статья 12.10 </w:t>
        </w:r>
        <w:r w:rsidR="00E103A4" w:rsidRPr="00E103A4">
          <w:rPr>
            <w:rStyle w:val="af5"/>
            <w:b w:val="0"/>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sidR="009E2A14" w:rsidRPr="009E2A14">
          <w:rPr>
            <w:rStyle w:val="af5"/>
            <w:b w:val="0"/>
          </w:rPr>
          <w:t xml:space="preserve"> (ПР 5)</w:t>
        </w:r>
        <w:r w:rsidR="009E2A14" w:rsidRPr="009E2A14">
          <w:rPr>
            <w:b w:val="0"/>
            <w:webHidden/>
          </w:rPr>
          <w:tab/>
        </w:r>
        <w:r w:rsidRPr="009E2A14">
          <w:rPr>
            <w:b w:val="0"/>
            <w:webHidden/>
          </w:rPr>
          <w:fldChar w:fldCharType="begin"/>
        </w:r>
        <w:r w:rsidR="009E2A14" w:rsidRPr="009E2A14">
          <w:rPr>
            <w:b w:val="0"/>
            <w:webHidden/>
          </w:rPr>
          <w:instrText xml:space="preserve"> PAGEREF _Toc39656104 \h </w:instrText>
        </w:r>
        <w:r w:rsidRPr="009E2A14">
          <w:rPr>
            <w:b w:val="0"/>
            <w:webHidden/>
          </w:rPr>
        </w:r>
        <w:r w:rsidRPr="009E2A14">
          <w:rPr>
            <w:b w:val="0"/>
            <w:webHidden/>
          </w:rPr>
          <w:fldChar w:fldCharType="separate"/>
        </w:r>
        <w:r w:rsidR="009E2A14">
          <w:rPr>
            <w:b w:val="0"/>
            <w:webHidden/>
          </w:rPr>
          <w:t>75</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05" w:history="1">
        <w:r w:rsidR="009E2A14" w:rsidRPr="009E2A14">
          <w:rPr>
            <w:rStyle w:val="af5"/>
            <w:b w:val="0"/>
          </w:rPr>
          <w:t>Статья 12.11 Зона рекреационного назначения – древесно-кустарниковой растительности и насаждений (Р 1)</w:t>
        </w:r>
        <w:r w:rsidR="009E2A14" w:rsidRPr="009E2A14">
          <w:rPr>
            <w:b w:val="0"/>
            <w:webHidden/>
          </w:rPr>
          <w:tab/>
        </w:r>
        <w:r w:rsidRPr="009E2A14">
          <w:rPr>
            <w:b w:val="0"/>
            <w:webHidden/>
          </w:rPr>
          <w:fldChar w:fldCharType="begin"/>
        </w:r>
        <w:r w:rsidR="009E2A14" w:rsidRPr="009E2A14">
          <w:rPr>
            <w:b w:val="0"/>
            <w:webHidden/>
          </w:rPr>
          <w:instrText xml:space="preserve"> PAGEREF _Toc39656105 \h </w:instrText>
        </w:r>
        <w:r w:rsidRPr="009E2A14">
          <w:rPr>
            <w:b w:val="0"/>
            <w:webHidden/>
          </w:rPr>
        </w:r>
        <w:r w:rsidRPr="009E2A14">
          <w:rPr>
            <w:b w:val="0"/>
            <w:webHidden/>
          </w:rPr>
          <w:fldChar w:fldCharType="separate"/>
        </w:r>
        <w:r w:rsidR="009E2A14">
          <w:rPr>
            <w:b w:val="0"/>
            <w:webHidden/>
          </w:rPr>
          <w:t>78</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06" w:history="1">
        <w:r w:rsidR="009E2A14" w:rsidRPr="009E2A14">
          <w:rPr>
            <w:rStyle w:val="af5"/>
            <w:b w:val="0"/>
          </w:rPr>
          <w:t>Статья 12.12 Зона транспортной инфраструктуры (за исключением индивидуального транспорта) (Т)</w:t>
        </w:r>
        <w:r w:rsidR="009E2A14" w:rsidRPr="009E2A14">
          <w:rPr>
            <w:b w:val="0"/>
            <w:webHidden/>
          </w:rPr>
          <w:tab/>
        </w:r>
        <w:r w:rsidRPr="009E2A14">
          <w:rPr>
            <w:b w:val="0"/>
            <w:webHidden/>
          </w:rPr>
          <w:fldChar w:fldCharType="begin"/>
        </w:r>
        <w:r w:rsidR="009E2A14" w:rsidRPr="009E2A14">
          <w:rPr>
            <w:b w:val="0"/>
            <w:webHidden/>
          </w:rPr>
          <w:instrText xml:space="preserve"> PAGEREF _Toc39656106 \h </w:instrText>
        </w:r>
        <w:r w:rsidRPr="009E2A14">
          <w:rPr>
            <w:b w:val="0"/>
            <w:webHidden/>
          </w:rPr>
        </w:r>
        <w:r w:rsidRPr="009E2A14">
          <w:rPr>
            <w:b w:val="0"/>
            <w:webHidden/>
          </w:rPr>
          <w:fldChar w:fldCharType="separate"/>
        </w:r>
        <w:r w:rsidR="009E2A14">
          <w:rPr>
            <w:b w:val="0"/>
            <w:webHidden/>
          </w:rPr>
          <w:t>81</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07" w:history="1">
        <w:r w:rsidR="009E2A14" w:rsidRPr="009E2A14">
          <w:rPr>
            <w:rStyle w:val="af5"/>
            <w:b w:val="0"/>
          </w:rPr>
          <w:t>Статья 12.13 Зона для размещения объектов инженерной инфраструктуры (ИЗ)</w:t>
        </w:r>
        <w:r w:rsidR="009E2A14" w:rsidRPr="009E2A14">
          <w:rPr>
            <w:b w:val="0"/>
            <w:webHidden/>
          </w:rPr>
          <w:tab/>
        </w:r>
        <w:r w:rsidRPr="009E2A14">
          <w:rPr>
            <w:b w:val="0"/>
            <w:webHidden/>
          </w:rPr>
          <w:fldChar w:fldCharType="begin"/>
        </w:r>
        <w:r w:rsidR="009E2A14" w:rsidRPr="009E2A14">
          <w:rPr>
            <w:b w:val="0"/>
            <w:webHidden/>
          </w:rPr>
          <w:instrText xml:space="preserve"> PAGEREF _Toc39656107 \h </w:instrText>
        </w:r>
        <w:r w:rsidRPr="009E2A14">
          <w:rPr>
            <w:b w:val="0"/>
            <w:webHidden/>
          </w:rPr>
        </w:r>
        <w:r w:rsidRPr="009E2A14">
          <w:rPr>
            <w:b w:val="0"/>
            <w:webHidden/>
          </w:rPr>
          <w:fldChar w:fldCharType="separate"/>
        </w:r>
        <w:r w:rsidR="009E2A14">
          <w:rPr>
            <w:b w:val="0"/>
            <w:webHidden/>
          </w:rPr>
          <w:t>84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08" w:history="1">
        <w:r w:rsidR="009E2A14" w:rsidRPr="009E2A14">
          <w:rPr>
            <w:rStyle w:val="af5"/>
            <w:b w:val="0"/>
          </w:rPr>
          <w:t>Статья 12.14 Зона сельскохозяйственных угодий (СХ 1)</w:t>
        </w:r>
        <w:r w:rsidR="009E2A14" w:rsidRPr="009E2A14">
          <w:rPr>
            <w:b w:val="0"/>
            <w:webHidden/>
          </w:rPr>
          <w:tab/>
        </w:r>
        <w:r w:rsidRPr="009E2A14">
          <w:rPr>
            <w:b w:val="0"/>
            <w:webHidden/>
          </w:rPr>
          <w:fldChar w:fldCharType="begin"/>
        </w:r>
        <w:r w:rsidR="009E2A14" w:rsidRPr="009E2A14">
          <w:rPr>
            <w:b w:val="0"/>
            <w:webHidden/>
          </w:rPr>
          <w:instrText xml:space="preserve"> PAGEREF _Toc39656108 \h </w:instrText>
        </w:r>
        <w:r w:rsidRPr="009E2A14">
          <w:rPr>
            <w:b w:val="0"/>
            <w:webHidden/>
          </w:rPr>
        </w:r>
        <w:r w:rsidRPr="009E2A14">
          <w:rPr>
            <w:b w:val="0"/>
            <w:webHidden/>
          </w:rPr>
          <w:fldChar w:fldCharType="separate"/>
        </w:r>
        <w:r w:rsidR="009E2A14">
          <w:rPr>
            <w:b w:val="0"/>
            <w:webHidden/>
          </w:rPr>
          <w:t>86</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09" w:history="1">
        <w:r w:rsidR="009E2A14" w:rsidRPr="009E2A14">
          <w:rPr>
            <w:rStyle w:val="af5"/>
            <w:b w:val="0"/>
          </w:rPr>
          <w:t>Статья 12.15 Зона для размещения объектов сельскохозяйственного использования (СХ 2)</w:t>
        </w:r>
        <w:r w:rsidR="009E2A14" w:rsidRPr="009E2A14">
          <w:rPr>
            <w:b w:val="0"/>
            <w:webHidden/>
          </w:rPr>
          <w:tab/>
        </w:r>
        <w:r w:rsidRPr="009E2A14">
          <w:rPr>
            <w:b w:val="0"/>
            <w:webHidden/>
          </w:rPr>
          <w:fldChar w:fldCharType="begin"/>
        </w:r>
        <w:r w:rsidR="009E2A14" w:rsidRPr="009E2A14">
          <w:rPr>
            <w:b w:val="0"/>
            <w:webHidden/>
          </w:rPr>
          <w:instrText xml:space="preserve"> PAGEREF _Toc39656109 \h </w:instrText>
        </w:r>
        <w:r w:rsidRPr="009E2A14">
          <w:rPr>
            <w:b w:val="0"/>
            <w:webHidden/>
          </w:rPr>
        </w:r>
        <w:r w:rsidRPr="009E2A14">
          <w:rPr>
            <w:b w:val="0"/>
            <w:webHidden/>
          </w:rPr>
          <w:fldChar w:fldCharType="separate"/>
        </w:r>
        <w:r w:rsidR="009E2A14">
          <w:rPr>
            <w:b w:val="0"/>
            <w:webHidden/>
          </w:rPr>
          <w:t>89</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10" w:history="1">
        <w:r w:rsidR="009E2A14" w:rsidRPr="009E2A14">
          <w:rPr>
            <w:rStyle w:val="af5"/>
            <w:b w:val="0"/>
          </w:rPr>
          <w:t>Статья 12.16 Зона специального назначения для размещения кладбищ (СН 1)</w:t>
        </w:r>
        <w:r w:rsidR="009E2A14" w:rsidRPr="009E2A14">
          <w:rPr>
            <w:b w:val="0"/>
            <w:webHidden/>
          </w:rPr>
          <w:tab/>
        </w:r>
        <w:r w:rsidRPr="009E2A14">
          <w:rPr>
            <w:b w:val="0"/>
            <w:webHidden/>
          </w:rPr>
          <w:fldChar w:fldCharType="begin"/>
        </w:r>
        <w:r w:rsidR="009E2A14" w:rsidRPr="009E2A14">
          <w:rPr>
            <w:b w:val="0"/>
            <w:webHidden/>
          </w:rPr>
          <w:instrText xml:space="preserve"> PAGEREF _Toc39656110 \h </w:instrText>
        </w:r>
        <w:r w:rsidRPr="009E2A14">
          <w:rPr>
            <w:b w:val="0"/>
            <w:webHidden/>
          </w:rPr>
        </w:r>
        <w:r w:rsidRPr="009E2A14">
          <w:rPr>
            <w:b w:val="0"/>
            <w:webHidden/>
          </w:rPr>
          <w:fldChar w:fldCharType="separate"/>
        </w:r>
        <w:r w:rsidR="009E2A14">
          <w:rPr>
            <w:b w:val="0"/>
            <w:webHidden/>
          </w:rPr>
          <w:t>92</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11" w:history="1">
        <w:r w:rsidR="009E2A14" w:rsidRPr="009E2A14">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Пьяново</w:t>
        </w:r>
        <w:r w:rsidR="009E2A14" w:rsidRPr="009E2A14">
          <w:rPr>
            <w:b w:val="0"/>
            <w:webHidden/>
          </w:rPr>
          <w:tab/>
        </w:r>
        <w:r w:rsidRPr="009E2A14">
          <w:rPr>
            <w:b w:val="0"/>
            <w:webHidden/>
          </w:rPr>
          <w:fldChar w:fldCharType="begin"/>
        </w:r>
        <w:r w:rsidR="009E2A14" w:rsidRPr="009E2A14">
          <w:rPr>
            <w:b w:val="0"/>
            <w:webHidden/>
          </w:rPr>
          <w:instrText xml:space="preserve"> PAGEREF _Toc39656111 \h </w:instrText>
        </w:r>
        <w:r w:rsidRPr="009E2A14">
          <w:rPr>
            <w:b w:val="0"/>
            <w:webHidden/>
          </w:rPr>
        </w:r>
        <w:r w:rsidRPr="009E2A14">
          <w:rPr>
            <w:b w:val="0"/>
            <w:webHidden/>
          </w:rPr>
          <w:fldChar w:fldCharType="separate"/>
        </w:r>
        <w:r w:rsidR="009E2A14">
          <w:rPr>
            <w:b w:val="0"/>
            <w:webHidden/>
          </w:rPr>
          <w:t>94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12" w:history="1">
        <w:r w:rsidR="009E2A14" w:rsidRPr="009E2A14">
          <w:rPr>
            <w:rStyle w:val="af5"/>
            <w:b w:val="0"/>
          </w:rPr>
          <w:t>Статья 13.1 Зона застройки малоэтажными многоквартирными жилыми домами высотой не выше четырех надземных этажей (ЖЗ 3)</w:t>
        </w:r>
        <w:r w:rsidR="009E2A14" w:rsidRPr="009E2A14">
          <w:rPr>
            <w:b w:val="0"/>
            <w:webHidden/>
          </w:rPr>
          <w:tab/>
        </w:r>
        <w:r w:rsidRPr="009E2A14">
          <w:rPr>
            <w:b w:val="0"/>
            <w:webHidden/>
          </w:rPr>
          <w:fldChar w:fldCharType="begin"/>
        </w:r>
        <w:r w:rsidR="009E2A14" w:rsidRPr="009E2A14">
          <w:rPr>
            <w:b w:val="0"/>
            <w:webHidden/>
          </w:rPr>
          <w:instrText xml:space="preserve"> PAGEREF _Toc39656112 \h </w:instrText>
        </w:r>
        <w:r w:rsidRPr="009E2A14">
          <w:rPr>
            <w:b w:val="0"/>
            <w:webHidden/>
          </w:rPr>
        </w:r>
        <w:r w:rsidRPr="009E2A14">
          <w:rPr>
            <w:b w:val="0"/>
            <w:webHidden/>
          </w:rPr>
          <w:fldChar w:fldCharType="separate"/>
        </w:r>
        <w:r w:rsidR="009E2A14">
          <w:rPr>
            <w:b w:val="0"/>
            <w:webHidden/>
          </w:rPr>
          <w:t>94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13" w:history="1">
        <w:r w:rsidR="009E2A14" w:rsidRPr="009E2A14">
          <w:rPr>
            <w:rStyle w:val="af5"/>
            <w:b w:val="0"/>
          </w:rPr>
          <w:t>Статья 13.2 Зона застройки домами индивидуальной жилой застройки высотой не выше трех надземных этажей (ЖЗ 5)</w:t>
        </w:r>
        <w:r w:rsidR="009E2A14" w:rsidRPr="009E2A14">
          <w:rPr>
            <w:b w:val="0"/>
            <w:webHidden/>
          </w:rPr>
          <w:tab/>
        </w:r>
        <w:r w:rsidRPr="009E2A14">
          <w:rPr>
            <w:b w:val="0"/>
            <w:webHidden/>
          </w:rPr>
          <w:fldChar w:fldCharType="begin"/>
        </w:r>
        <w:r w:rsidR="009E2A14" w:rsidRPr="009E2A14">
          <w:rPr>
            <w:b w:val="0"/>
            <w:webHidden/>
          </w:rPr>
          <w:instrText xml:space="preserve"> PAGEREF _Toc39656113 \h </w:instrText>
        </w:r>
        <w:r w:rsidRPr="009E2A14">
          <w:rPr>
            <w:b w:val="0"/>
            <w:webHidden/>
          </w:rPr>
        </w:r>
        <w:r w:rsidRPr="009E2A14">
          <w:rPr>
            <w:b w:val="0"/>
            <w:webHidden/>
          </w:rPr>
          <w:fldChar w:fldCharType="separate"/>
        </w:r>
        <w:r w:rsidR="009E2A14">
          <w:rPr>
            <w:b w:val="0"/>
            <w:webHidden/>
          </w:rPr>
          <w:t>98</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14" w:history="1">
        <w:r w:rsidR="009E2A14" w:rsidRPr="009E2A14">
          <w:rPr>
            <w:rStyle w:val="af5"/>
            <w:b w:val="0"/>
          </w:rPr>
          <w:t>Статья 13.3 Зона административного, делового, общественного и социально-бытового назначения (ОДЗ 1)</w:t>
        </w:r>
        <w:r w:rsidR="009E2A14" w:rsidRPr="009E2A14">
          <w:rPr>
            <w:b w:val="0"/>
            <w:webHidden/>
          </w:rPr>
          <w:tab/>
        </w:r>
        <w:r w:rsidRPr="009E2A14">
          <w:rPr>
            <w:b w:val="0"/>
            <w:webHidden/>
          </w:rPr>
          <w:fldChar w:fldCharType="begin"/>
        </w:r>
        <w:r w:rsidR="009E2A14" w:rsidRPr="009E2A14">
          <w:rPr>
            <w:b w:val="0"/>
            <w:webHidden/>
          </w:rPr>
          <w:instrText xml:space="preserve"> PAGEREF _Toc39656114 \h </w:instrText>
        </w:r>
        <w:r w:rsidRPr="009E2A14">
          <w:rPr>
            <w:b w:val="0"/>
            <w:webHidden/>
          </w:rPr>
        </w:r>
        <w:r w:rsidRPr="009E2A14">
          <w:rPr>
            <w:b w:val="0"/>
            <w:webHidden/>
          </w:rPr>
          <w:fldChar w:fldCharType="separate"/>
        </w:r>
        <w:r w:rsidR="009E2A14">
          <w:rPr>
            <w:b w:val="0"/>
            <w:webHidden/>
          </w:rPr>
          <w:t>103</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15" w:history="1">
        <w:r w:rsidR="009E2A14" w:rsidRPr="009E2A14">
          <w:rPr>
            <w:rStyle w:val="af5"/>
            <w:b w:val="0"/>
          </w:rPr>
          <w:t>Статья 13.4 Зона для размещения объектов учебно-образовательного, спортивного и научно-исследовательского назначения (ОДЗ 3)</w:t>
        </w:r>
        <w:r w:rsidR="009E2A14" w:rsidRPr="009E2A14">
          <w:rPr>
            <w:b w:val="0"/>
            <w:webHidden/>
          </w:rPr>
          <w:tab/>
        </w:r>
        <w:r w:rsidRPr="009E2A14">
          <w:rPr>
            <w:b w:val="0"/>
            <w:webHidden/>
          </w:rPr>
          <w:fldChar w:fldCharType="begin"/>
        </w:r>
        <w:r w:rsidR="009E2A14" w:rsidRPr="009E2A14">
          <w:rPr>
            <w:b w:val="0"/>
            <w:webHidden/>
          </w:rPr>
          <w:instrText xml:space="preserve"> PAGEREF _Toc39656115 \h </w:instrText>
        </w:r>
        <w:r w:rsidRPr="009E2A14">
          <w:rPr>
            <w:b w:val="0"/>
            <w:webHidden/>
          </w:rPr>
        </w:r>
        <w:r w:rsidRPr="009E2A14">
          <w:rPr>
            <w:b w:val="0"/>
            <w:webHidden/>
          </w:rPr>
          <w:fldChar w:fldCharType="separate"/>
        </w:r>
        <w:r w:rsidR="009E2A14">
          <w:rPr>
            <w:b w:val="0"/>
            <w:webHidden/>
          </w:rPr>
          <w:t>108</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16" w:history="1">
        <w:r w:rsidR="009E2A14" w:rsidRPr="009E2A14">
          <w:rPr>
            <w:rStyle w:val="af5"/>
            <w:b w:val="0"/>
          </w:rPr>
          <w:t>Статья 13.5 Зона для размещения объектов торгового, иного коммерческого назначения и объектов общественного питания (ОДЗ 4)</w:t>
        </w:r>
        <w:r w:rsidR="009E2A14" w:rsidRPr="009E2A14">
          <w:rPr>
            <w:b w:val="0"/>
            <w:webHidden/>
          </w:rPr>
          <w:tab/>
        </w:r>
        <w:r w:rsidRPr="009E2A14">
          <w:rPr>
            <w:b w:val="0"/>
            <w:webHidden/>
          </w:rPr>
          <w:fldChar w:fldCharType="begin"/>
        </w:r>
        <w:r w:rsidR="009E2A14" w:rsidRPr="009E2A14">
          <w:rPr>
            <w:b w:val="0"/>
            <w:webHidden/>
          </w:rPr>
          <w:instrText xml:space="preserve"> PAGEREF _Toc39656116 \h </w:instrText>
        </w:r>
        <w:r w:rsidRPr="009E2A14">
          <w:rPr>
            <w:b w:val="0"/>
            <w:webHidden/>
          </w:rPr>
        </w:r>
        <w:r w:rsidRPr="009E2A14">
          <w:rPr>
            <w:b w:val="0"/>
            <w:webHidden/>
          </w:rPr>
          <w:fldChar w:fldCharType="separate"/>
        </w:r>
        <w:r w:rsidR="009E2A14">
          <w:rPr>
            <w:b w:val="0"/>
            <w:webHidden/>
          </w:rPr>
          <w:t>111</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17" w:history="1">
        <w:r w:rsidR="009E2A14" w:rsidRPr="009E2A14">
          <w:rPr>
            <w:rStyle w:val="af5"/>
            <w:b w:val="0"/>
          </w:rPr>
          <w:t>Статья 13.6 Зона для размещения объектов культурно-досугового, культурно-исторического и религиозного назначения (ОДЗ 5)</w:t>
        </w:r>
        <w:r w:rsidR="009E2A14" w:rsidRPr="009E2A14">
          <w:rPr>
            <w:b w:val="0"/>
            <w:webHidden/>
          </w:rPr>
          <w:tab/>
        </w:r>
        <w:r w:rsidRPr="009E2A14">
          <w:rPr>
            <w:b w:val="0"/>
            <w:webHidden/>
          </w:rPr>
          <w:fldChar w:fldCharType="begin"/>
        </w:r>
        <w:r w:rsidR="009E2A14" w:rsidRPr="009E2A14">
          <w:rPr>
            <w:b w:val="0"/>
            <w:webHidden/>
          </w:rPr>
          <w:instrText xml:space="preserve"> PAGEREF _Toc39656117 \h </w:instrText>
        </w:r>
        <w:r w:rsidRPr="009E2A14">
          <w:rPr>
            <w:b w:val="0"/>
            <w:webHidden/>
          </w:rPr>
        </w:r>
        <w:r w:rsidRPr="009E2A14">
          <w:rPr>
            <w:b w:val="0"/>
            <w:webHidden/>
          </w:rPr>
          <w:fldChar w:fldCharType="separate"/>
        </w:r>
        <w:r w:rsidR="009E2A14">
          <w:rPr>
            <w:b w:val="0"/>
            <w:webHidden/>
          </w:rPr>
          <w:t>114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18" w:history="1">
        <w:r w:rsidR="009E2A14" w:rsidRPr="009E2A14">
          <w:rPr>
            <w:rStyle w:val="af5"/>
            <w:b w:val="0"/>
          </w:rPr>
          <w:t xml:space="preserve">Статья 13.7 </w:t>
        </w:r>
        <w:r w:rsidR="00E103A4" w:rsidRPr="00E103A4">
          <w:rPr>
            <w:rStyle w:val="af5"/>
            <w:b w:val="0"/>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sidR="009E2A14" w:rsidRPr="009E2A14">
          <w:rPr>
            <w:rStyle w:val="af5"/>
            <w:b w:val="0"/>
          </w:rPr>
          <w:t xml:space="preserve"> (ПР 5)</w:t>
        </w:r>
        <w:r w:rsidR="009E2A14" w:rsidRPr="009E2A14">
          <w:rPr>
            <w:b w:val="0"/>
            <w:webHidden/>
          </w:rPr>
          <w:tab/>
        </w:r>
        <w:r w:rsidRPr="009E2A14">
          <w:rPr>
            <w:b w:val="0"/>
            <w:webHidden/>
          </w:rPr>
          <w:fldChar w:fldCharType="begin"/>
        </w:r>
        <w:r w:rsidR="009E2A14" w:rsidRPr="009E2A14">
          <w:rPr>
            <w:b w:val="0"/>
            <w:webHidden/>
          </w:rPr>
          <w:instrText xml:space="preserve"> PAGEREF _Toc39656118 \h </w:instrText>
        </w:r>
        <w:r w:rsidRPr="009E2A14">
          <w:rPr>
            <w:b w:val="0"/>
            <w:webHidden/>
          </w:rPr>
        </w:r>
        <w:r w:rsidRPr="009E2A14">
          <w:rPr>
            <w:b w:val="0"/>
            <w:webHidden/>
          </w:rPr>
          <w:fldChar w:fldCharType="separate"/>
        </w:r>
        <w:r w:rsidR="009E2A14">
          <w:rPr>
            <w:b w:val="0"/>
            <w:webHidden/>
          </w:rPr>
          <w:t>116</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19" w:history="1">
        <w:r w:rsidR="009E2A14" w:rsidRPr="009E2A14">
          <w:rPr>
            <w:rStyle w:val="af5"/>
            <w:b w:val="0"/>
          </w:rPr>
          <w:t>Статья 13.8 Зона транспортной инфраструктуры (за исключением индивидуального транспорта) (Т)</w:t>
        </w:r>
        <w:r w:rsidR="009E2A14" w:rsidRPr="009E2A14">
          <w:rPr>
            <w:b w:val="0"/>
            <w:webHidden/>
          </w:rPr>
          <w:tab/>
        </w:r>
        <w:r w:rsidRPr="009E2A14">
          <w:rPr>
            <w:b w:val="0"/>
            <w:webHidden/>
          </w:rPr>
          <w:fldChar w:fldCharType="begin"/>
        </w:r>
        <w:r w:rsidR="009E2A14" w:rsidRPr="009E2A14">
          <w:rPr>
            <w:b w:val="0"/>
            <w:webHidden/>
          </w:rPr>
          <w:instrText xml:space="preserve"> PAGEREF _Toc39656119 \h </w:instrText>
        </w:r>
        <w:r w:rsidRPr="009E2A14">
          <w:rPr>
            <w:b w:val="0"/>
            <w:webHidden/>
          </w:rPr>
        </w:r>
        <w:r w:rsidRPr="009E2A14">
          <w:rPr>
            <w:b w:val="0"/>
            <w:webHidden/>
          </w:rPr>
          <w:fldChar w:fldCharType="separate"/>
        </w:r>
        <w:r w:rsidR="009E2A14">
          <w:rPr>
            <w:b w:val="0"/>
            <w:webHidden/>
          </w:rPr>
          <w:t>119</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20" w:history="1">
        <w:r w:rsidR="009E2A14" w:rsidRPr="009E2A14">
          <w:rPr>
            <w:rStyle w:val="af5"/>
            <w:b w:val="0"/>
          </w:rPr>
          <w:t>Статья 13.9 Зона для размещения объектов инженерной инфраструктуры (ИЗ)</w:t>
        </w:r>
        <w:r w:rsidR="009E2A14" w:rsidRPr="009E2A14">
          <w:rPr>
            <w:b w:val="0"/>
            <w:webHidden/>
          </w:rPr>
          <w:tab/>
        </w:r>
        <w:r w:rsidRPr="009E2A14">
          <w:rPr>
            <w:b w:val="0"/>
            <w:webHidden/>
          </w:rPr>
          <w:fldChar w:fldCharType="begin"/>
        </w:r>
        <w:r w:rsidR="009E2A14" w:rsidRPr="009E2A14">
          <w:rPr>
            <w:b w:val="0"/>
            <w:webHidden/>
          </w:rPr>
          <w:instrText xml:space="preserve"> PAGEREF _Toc39656120 \h </w:instrText>
        </w:r>
        <w:r w:rsidRPr="009E2A14">
          <w:rPr>
            <w:b w:val="0"/>
            <w:webHidden/>
          </w:rPr>
        </w:r>
        <w:r w:rsidRPr="009E2A14">
          <w:rPr>
            <w:b w:val="0"/>
            <w:webHidden/>
          </w:rPr>
          <w:fldChar w:fldCharType="separate"/>
        </w:r>
        <w:r w:rsidR="009E2A14">
          <w:rPr>
            <w:b w:val="0"/>
            <w:webHidden/>
          </w:rPr>
          <w:t>122</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21" w:history="1">
        <w:r w:rsidR="009E2A14" w:rsidRPr="009E2A14">
          <w:rPr>
            <w:rStyle w:val="af5"/>
            <w:b w:val="0"/>
          </w:rPr>
          <w:t>Статья 13.10 Зона для размещения объектов сельскохозяйственного использования (СХ 2)</w:t>
        </w:r>
        <w:r w:rsidR="009E2A14" w:rsidRPr="009E2A14">
          <w:rPr>
            <w:b w:val="0"/>
            <w:webHidden/>
          </w:rPr>
          <w:tab/>
        </w:r>
        <w:r w:rsidRPr="009E2A14">
          <w:rPr>
            <w:b w:val="0"/>
            <w:webHidden/>
          </w:rPr>
          <w:fldChar w:fldCharType="begin"/>
        </w:r>
        <w:r w:rsidR="009E2A14" w:rsidRPr="009E2A14">
          <w:rPr>
            <w:b w:val="0"/>
            <w:webHidden/>
          </w:rPr>
          <w:instrText xml:space="preserve"> PAGEREF _Toc39656121 \h </w:instrText>
        </w:r>
        <w:r w:rsidRPr="009E2A14">
          <w:rPr>
            <w:b w:val="0"/>
            <w:webHidden/>
          </w:rPr>
        </w:r>
        <w:r w:rsidRPr="009E2A14">
          <w:rPr>
            <w:b w:val="0"/>
            <w:webHidden/>
          </w:rPr>
          <w:fldChar w:fldCharType="separate"/>
        </w:r>
        <w:r w:rsidR="009E2A14">
          <w:rPr>
            <w:b w:val="0"/>
            <w:webHidden/>
          </w:rPr>
          <w:t>124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22" w:history="1">
        <w:r w:rsidR="009E2A14" w:rsidRPr="009E2A14">
          <w:rPr>
            <w:rStyle w:val="af5"/>
            <w:b w:val="0"/>
          </w:rPr>
          <w:t>Статья 13.11 Зона рекреационного назначения – древесно-кустарниковой растительности и насаждений (Р 1)</w:t>
        </w:r>
        <w:r w:rsidR="009E2A14" w:rsidRPr="009E2A14">
          <w:rPr>
            <w:b w:val="0"/>
            <w:webHidden/>
          </w:rPr>
          <w:tab/>
        </w:r>
        <w:r w:rsidRPr="009E2A14">
          <w:rPr>
            <w:b w:val="0"/>
            <w:webHidden/>
          </w:rPr>
          <w:fldChar w:fldCharType="begin"/>
        </w:r>
        <w:r w:rsidR="009E2A14" w:rsidRPr="009E2A14">
          <w:rPr>
            <w:b w:val="0"/>
            <w:webHidden/>
          </w:rPr>
          <w:instrText xml:space="preserve"> PAGEREF _Toc39656122 \h </w:instrText>
        </w:r>
        <w:r w:rsidRPr="009E2A14">
          <w:rPr>
            <w:b w:val="0"/>
            <w:webHidden/>
          </w:rPr>
        </w:r>
        <w:r w:rsidRPr="009E2A14">
          <w:rPr>
            <w:b w:val="0"/>
            <w:webHidden/>
          </w:rPr>
          <w:fldChar w:fldCharType="separate"/>
        </w:r>
        <w:r w:rsidR="009E2A14">
          <w:rPr>
            <w:b w:val="0"/>
            <w:webHidden/>
          </w:rPr>
          <w:t>127</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23" w:history="1">
        <w:r w:rsidR="009E2A14" w:rsidRPr="009E2A14">
          <w:rPr>
            <w:rStyle w:val="af5"/>
            <w:b w:val="0"/>
          </w:rPr>
          <w:t>Статья 13.12 Зона рекреационного назначения – объектов отдыха, досуга и развлечений (Р 2)</w:t>
        </w:r>
        <w:r w:rsidR="009E2A14" w:rsidRPr="009E2A14">
          <w:rPr>
            <w:b w:val="0"/>
            <w:webHidden/>
          </w:rPr>
          <w:tab/>
        </w:r>
        <w:r w:rsidRPr="009E2A14">
          <w:rPr>
            <w:b w:val="0"/>
            <w:webHidden/>
          </w:rPr>
          <w:fldChar w:fldCharType="begin"/>
        </w:r>
        <w:r w:rsidR="009E2A14" w:rsidRPr="009E2A14">
          <w:rPr>
            <w:b w:val="0"/>
            <w:webHidden/>
          </w:rPr>
          <w:instrText xml:space="preserve"> PAGEREF _Toc39656123 \h </w:instrText>
        </w:r>
        <w:r w:rsidRPr="009E2A14">
          <w:rPr>
            <w:b w:val="0"/>
            <w:webHidden/>
          </w:rPr>
        </w:r>
        <w:r w:rsidRPr="009E2A14">
          <w:rPr>
            <w:b w:val="0"/>
            <w:webHidden/>
          </w:rPr>
          <w:fldChar w:fldCharType="separate"/>
        </w:r>
        <w:r w:rsidR="009E2A14">
          <w:rPr>
            <w:b w:val="0"/>
            <w:webHidden/>
          </w:rPr>
          <w:t>130</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24" w:history="1">
        <w:r w:rsidR="009E2A14" w:rsidRPr="009E2A14">
          <w:rPr>
            <w:rStyle w:val="af5"/>
            <w:b w:val="0"/>
          </w:rPr>
          <w:t>Статья 13.13 Зона специального назначения для размещения кладбищ (СН 1)</w:t>
        </w:r>
        <w:r w:rsidR="009E2A14" w:rsidRPr="009E2A14">
          <w:rPr>
            <w:b w:val="0"/>
            <w:webHidden/>
          </w:rPr>
          <w:tab/>
        </w:r>
        <w:r w:rsidRPr="009E2A14">
          <w:rPr>
            <w:b w:val="0"/>
            <w:webHidden/>
          </w:rPr>
          <w:fldChar w:fldCharType="begin"/>
        </w:r>
        <w:r w:rsidR="009E2A14" w:rsidRPr="009E2A14">
          <w:rPr>
            <w:b w:val="0"/>
            <w:webHidden/>
          </w:rPr>
          <w:instrText xml:space="preserve"> PAGEREF _Toc39656124 \h </w:instrText>
        </w:r>
        <w:r w:rsidRPr="009E2A14">
          <w:rPr>
            <w:b w:val="0"/>
            <w:webHidden/>
          </w:rPr>
        </w:r>
        <w:r w:rsidRPr="009E2A14">
          <w:rPr>
            <w:b w:val="0"/>
            <w:webHidden/>
          </w:rPr>
          <w:fldChar w:fldCharType="separate"/>
        </w:r>
        <w:r w:rsidR="009E2A14">
          <w:rPr>
            <w:b w:val="0"/>
            <w:webHidden/>
          </w:rPr>
          <w:t>132</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25" w:history="1">
        <w:r w:rsidR="009E2A14" w:rsidRPr="009E2A14">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Ранний</w:t>
        </w:r>
        <w:r w:rsidR="009E2A14" w:rsidRPr="009E2A14">
          <w:rPr>
            <w:b w:val="0"/>
            <w:webHidden/>
          </w:rPr>
          <w:tab/>
        </w:r>
        <w:r w:rsidRPr="009E2A14">
          <w:rPr>
            <w:b w:val="0"/>
            <w:webHidden/>
          </w:rPr>
          <w:fldChar w:fldCharType="begin"/>
        </w:r>
        <w:r w:rsidR="009E2A14" w:rsidRPr="009E2A14">
          <w:rPr>
            <w:b w:val="0"/>
            <w:webHidden/>
          </w:rPr>
          <w:instrText xml:space="preserve"> PAGEREF _Toc39656125 \h </w:instrText>
        </w:r>
        <w:r w:rsidRPr="009E2A14">
          <w:rPr>
            <w:b w:val="0"/>
            <w:webHidden/>
          </w:rPr>
        </w:r>
        <w:r w:rsidRPr="009E2A14">
          <w:rPr>
            <w:b w:val="0"/>
            <w:webHidden/>
          </w:rPr>
          <w:fldChar w:fldCharType="separate"/>
        </w:r>
        <w:r w:rsidR="009E2A14">
          <w:rPr>
            <w:b w:val="0"/>
            <w:webHidden/>
          </w:rPr>
          <w:t>134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26" w:history="1">
        <w:r w:rsidR="009E2A14" w:rsidRPr="009E2A14">
          <w:rPr>
            <w:rStyle w:val="af5"/>
            <w:b w:val="0"/>
          </w:rPr>
          <w:t>Статья 14.1 Зона застройки малоэтажными многоквартирными жилыми домами высотой не выше четырех надземных этажей (ЖЗ 3)</w:t>
        </w:r>
        <w:r w:rsidR="009E2A14" w:rsidRPr="009E2A14">
          <w:rPr>
            <w:b w:val="0"/>
            <w:webHidden/>
          </w:rPr>
          <w:tab/>
        </w:r>
        <w:r w:rsidRPr="009E2A14">
          <w:rPr>
            <w:b w:val="0"/>
            <w:webHidden/>
          </w:rPr>
          <w:fldChar w:fldCharType="begin"/>
        </w:r>
        <w:r w:rsidR="009E2A14" w:rsidRPr="009E2A14">
          <w:rPr>
            <w:b w:val="0"/>
            <w:webHidden/>
          </w:rPr>
          <w:instrText xml:space="preserve"> PAGEREF _Toc39656126 \h </w:instrText>
        </w:r>
        <w:r w:rsidRPr="009E2A14">
          <w:rPr>
            <w:b w:val="0"/>
            <w:webHidden/>
          </w:rPr>
        </w:r>
        <w:r w:rsidRPr="009E2A14">
          <w:rPr>
            <w:b w:val="0"/>
            <w:webHidden/>
          </w:rPr>
          <w:fldChar w:fldCharType="separate"/>
        </w:r>
        <w:r w:rsidR="009E2A14">
          <w:rPr>
            <w:b w:val="0"/>
            <w:webHidden/>
          </w:rPr>
          <w:t>134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27" w:history="1">
        <w:r w:rsidR="009E2A14" w:rsidRPr="009E2A14">
          <w:rPr>
            <w:rStyle w:val="af5"/>
            <w:b w:val="0"/>
          </w:rPr>
          <w:t>Статья 14.2 Зона застройки домами индивидуальной жилой застройки высотой не выше трех надземных этажей (ЖЗ 5)</w:t>
        </w:r>
        <w:r w:rsidR="009E2A14" w:rsidRPr="009E2A14">
          <w:rPr>
            <w:b w:val="0"/>
            <w:webHidden/>
          </w:rPr>
          <w:tab/>
        </w:r>
        <w:r w:rsidRPr="009E2A14">
          <w:rPr>
            <w:b w:val="0"/>
            <w:webHidden/>
          </w:rPr>
          <w:fldChar w:fldCharType="begin"/>
        </w:r>
        <w:r w:rsidR="009E2A14" w:rsidRPr="009E2A14">
          <w:rPr>
            <w:b w:val="0"/>
            <w:webHidden/>
          </w:rPr>
          <w:instrText xml:space="preserve"> PAGEREF _Toc39656127 \h </w:instrText>
        </w:r>
        <w:r w:rsidRPr="009E2A14">
          <w:rPr>
            <w:b w:val="0"/>
            <w:webHidden/>
          </w:rPr>
        </w:r>
        <w:r w:rsidRPr="009E2A14">
          <w:rPr>
            <w:b w:val="0"/>
            <w:webHidden/>
          </w:rPr>
          <w:fldChar w:fldCharType="separate"/>
        </w:r>
        <w:r w:rsidR="009E2A14">
          <w:rPr>
            <w:b w:val="0"/>
            <w:webHidden/>
          </w:rPr>
          <w:t>138</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28" w:history="1">
        <w:r w:rsidR="009E2A14" w:rsidRPr="009E2A14">
          <w:rPr>
            <w:rStyle w:val="af5"/>
            <w:b w:val="0"/>
          </w:rPr>
          <w:t>Статья 14.3 Зона для размещения объектов культурно-досугового, культурно-исторического и религиозного назначения (ОДЗ 5)</w:t>
        </w:r>
        <w:r w:rsidR="009E2A14" w:rsidRPr="009E2A14">
          <w:rPr>
            <w:b w:val="0"/>
            <w:webHidden/>
          </w:rPr>
          <w:tab/>
        </w:r>
        <w:r w:rsidRPr="009E2A14">
          <w:rPr>
            <w:b w:val="0"/>
            <w:webHidden/>
          </w:rPr>
          <w:fldChar w:fldCharType="begin"/>
        </w:r>
        <w:r w:rsidR="009E2A14" w:rsidRPr="009E2A14">
          <w:rPr>
            <w:b w:val="0"/>
            <w:webHidden/>
          </w:rPr>
          <w:instrText xml:space="preserve"> PAGEREF _Toc39656128 \h </w:instrText>
        </w:r>
        <w:r w:rsidRPr="009E2A14">
          <w:rPr>
            <w:b w:val="0"/>
            <w:webHidden/>
          </w:rPr>
        </w:r>
        <w:r w:rsidRPr="009E2A14">
          <w:rPr>
            <w:b w:val="0"/>
            <w:webHidden/>
          </w:rPr>
          <w:fldChar w:fldCharType="separate"/>
        </w:r>
        <w:r w:rsidR="009E2A14">
          <w:rPr>
            <w:b w:val="0"/>
            <w:webHidden/>
          </w:rPr>
          <w:t>143</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29" w:history="1">
        <w:r w:rsidR="009E2A14" w:rsidRPr="009E2A14">
          <w:rPr>
            <w:rStyle w:val="af5"/>
            <w:b w:val="0"/>
          </w:rPr>
          <w:t>Статья 14.4 Зона для размещения объектов инженерной инфраструктуры (ИЗ)</w:t>
        </w:r>
        <w:r w:rsidR="009E2A14" w:rsidRPr="009E2A14">
          <w:rPr>
            <w:b w:val="0"/>
            <w:webHidden/>
          </w:rPr>
          <w:tab/>
        </w:r>
        <w:r w:rsidRPr="009E2A14">
          <w:rPr>
            <w:b w:val="0"/>
            <w:webHidden/>
          </w:rPr>
          <w:fldChar w:fldCharType="begin"/>
        </w:r>
        <w:r w:rsidR="009E2A14" w:rsidRPr="009E2A14">
          <w:rPr>
            <w:b w:val="0"/>
            <w:webHidden/>
          </w:rPr>
          <w:instrText xml:space="preserve"> PAGEREF _Toc39656129 \h </w:instrText>
        </w:r>
        <w:r w:rsidRPr="009E2A14">
          <w:rPr>
            <w:b w:val="0"/>
            <w:webHidden/>
          </w:rPr>
        </w:r>
        <w:r w:rsidRPr="009E2A14">
          <w:rPr>
            <w:b w:val="0"/>
            <w:webHidden/>
          </w:rPr>
          <w:fldChar w:fldCharType="separate"/>
        </w:r>
        <w:r w:rsidR="009E2A14">
          <w:rPr>
            <w:b w:val="0"/>
            <w:webHidden/>
          </w:rPr>
          <w:t>145</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30" w:history="1">
        <w:r w:rsidR="009E2A14" w:rsidRPr="009E2A14">
          <w:rPr>
            <w:rStyle w:val="af5"/>
            <w:b w:val="0"/>
          </w:rPr>
          <w:t>Статья 14.5 Зона для размещения объектов сельскохозяйственного использования (СХ 2)</w:t>
        </w:r>
        <w:r w:rsidR="009E2A14" w:rsidRPr="009E2A14">
          <w:rPr>
            <w:b w:val="0"/>
            <w:webHidden/>
          </w:rPr>
          <w:tab/>
        </w:r>
        <w:r w:rsidRPr="009E2A14">
          <w:rPr>
            <w:b w:val="0"/>
            <w:webHidden/>
          </w:rPr>
          <w:fldChar w:fldCharType="begin"/>
        </w:r>
        <w:r w:rsidR="009E2A14" w:rsidRPr="009E2A14">
          <w:rPr>
            <w:b w:val="0"/>
            <w:webHidden/>
          </w:rPr>
          <w:instrText xml:space="preserve"> PAGEREF _Toc39656130 \h </w:instrText>
        </w:r>
        <w:r w:rsidRPr="009E2A14">
          <w:rPr>
            <w:b w:val="0"/>
            <w:webHidden/>
          </w:rPr>
        </w:r>
        <w:r w:rsidRPr="009E2A14">
          <w:rPr>
            <w:b w:val="0"/>
            <w:webHidden/>
          </w:rPr>
          <w:fldChar w:fldCharType="separate"/>
        </w:r>
        <w:r w:rsidR="009E2A14">
          <w:rPr>
            <w:b w:val="0"/>
            <w:webHidden/>
          </w:rPr>
          <w:t>147</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31" w:history="1">
        <w:r w:rsidR="009E2A14" w:rsidRPr="009E2A14">
          <w:rPr>
            <w:rStyle w:val="af5"/>
            <w:b w:val="0"/>
          </w:rPr>
          <w:t>Статья 14.6 Зона рекреационного назначения – древесно-кустарниковой растительности и насаждений (Р 1)</w:t>
        </w:r>
        <w:r w:rsidR="009E2A14" w:rsidRPr="009E2A14">
          <w:rPr>
            <w:b w:val="0"/>
            <w:webHidden/>
          </w:rPr>
          <w:tab/>
        </w:r>
        <w:r w:rsidRPr="009E2A14">
          <w:rPr>
            <w:b w:val="0"/>
            <w:webHidden/>
          </w:rPr>
          <w:fldChar w:fldCharType="begin"/>
        </w:r>
        <w:r w:rsidR="009E2A14" w:rsidRPr="009E2A14">
          <w:rPr>
            <w:b w:val="0"/>
            <w:webHidden/>
          </w:rPr>
          <w:instrText xml:space="preserve"> PAGEREF _Toc39656131 \h </w:instrText>
        </w:r>
        <w:r w:rsidRPr="009E2A14">
          <w:rPr>
            <w:b w:val="0"/>
            <w:webHidden/>
          </w:rPr>
        </w:r>
        <w:r w:rsidRPr="009E2A14">
          <w:rPr>
            <w:b w:val="0"/>
            <w:webHidden/>
          </w:rPr>
          <w:fldChar w:fldCharType="separate"/>
        </w:r>
        <w:r w:rsidR="009E2A14">
          <w:rPr>
            <w:b w:val="0"/>
            <w:webHidden/>
          </w:rPr>
          <w:t>150</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32" w:history="1">
        <w:r w:rsidR="009E2A14" w:rsidRPr="009E2A14">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Тарсьма</w:t>
        </w:r>
        <w:r w:rsidR="009E2A14" w:rsidRPr="009E2A14">
          <w:rPr>
            <w:b w:val="0"/>
            <w:webHidden/>
          </w:rPr>
          <w:tab/>
        </w:r>
        <w:r w:rsidRPr="009E2A14">
          <w:rPr>
            <w:b w:val="0"/>
            <w:webHidden/>
          </w:rPr>
          <w:fldChar w:fldCharType="begin"/>
        </w:r>
        <w:r w:rsidR="009E2A14" w:rsidRPr="009E2A14">
          <w:rPr>
            <w:b w:val="0"/>
            <w:webHidden/>
          </w:rPr>
          <w:instrText xml:space="preserve"> PAGEREF _Toc39656132 \h </w:instrText>
        </w:r>
        <w:r w:rsidRPr="009E2A14">
          <w:rPr>
            <w:b w:val="0"/>
            <w:webHidden/>
          </w:rPr>
        </w:r>
        <w:r w:rsidRPr="009E2A14">
          <w:rPr>
            <w:b w:val="0"/>
            <w:webHidden/>
          </w:rPr>
          <w:fldChar w:fldCharType="separate"/>
        </w:r>
        <w:r w:rsidR="009E2A14">
          <w:rPr>
            <w:b w:val="0"/>
            <w:webHidden/>
          </w:rPr>
          <w:t>153</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33" w:history="1">
        <w:r w:rsidR="009E2A14" w:rsidRPr="009E2A14">
          <w:rPr>
            <w:rStyle w:val="af5"/>
            <w:b w:val="0"/>
          </w:rPr>
          <w:t>Статья 15.1 Зона застройки малоэтажными многоквартирными жилыми домами высотой не выше четырех надземных этажей (ЖЗ 3)</w:t>
        </w:r>
        <w:r w:rsidR="009E2A14" w:rsidRPr="009E2A14">
          <w:rPr>
            <w:b w:val="0"/>
            <w:webHidden/>
          </w:rPr>
          <w:tab/>
        </w:r>
        <w:r w:rsidRPr="009E2A14">
          <w:rPr>
            <w:b w:val="0"/>
            <w:webHidden/>
          </w:rPr>
          <w:fldChar w:fldCharType="begin"/>
        </w:r>
        <w:r w:rsidR="009E2A14" w:rsidRPr="009E2A14">
          <w:rPr>
            <w:b w:val="0"/>
            <w:webHidden/>
          </w:rPr>
          <w:instrText xml:space="preserve"> PAGEREF _Toc39656133 \h </w:instrText>
        </w:r>
        <w:r w:rsidRPr="009E2A14">
          <w:rPr>
            <w:b w:val="0"/>
            <w:webHidden/>
          </w:rPr>
        </w:r>
        <w:r w:rsidRPr="009E2A14">
          <w:rPr>
            <w:b w:val="0"/>
            <w:webHidden/>
          </w:rPr>
          <w:fldChar w:fldCharType="separate"/>
        </w:r>
        <w:r w:rsidR="009E2A14">
          <w:rPr>
            <w:b w:val="0"/>
            <w:webHidden/>
          </w:rPr>
          <w:t>153</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34" w:history="1">
        <w:r w:rsidR="009E2A14" w:rsidRPr="009E2A14">
          <w:rPr>
            <w:rStyle w:val="af5"/>
            <w:b w:val="0"/>
          </w:rPr>
          <w:t>Статья 15.2 Зона застройки домами индивидуальной жилой застройки высотой не выше трех надземных этажей (ЖЗ 5)</w:t>
        </w:r>
        <w:r w:rsidR="009E2A14" w:rsidRPr="009E2A14">
          <w:rPr>
            <w:b w:val="0"/>
            <w:webHidden/>
          </w:rPr>
          <w:tab/>
        </w:r>
        <w:r w:rsidRPr="009E2A14">
          <w:rPr>
            <w:b w:val="0"/>
            <w:webHidden/>
          </w:rPr>
          <w:fldChar w:fldCharType="begin"/>
        </w:r>
        <w:r w:rsidR="009E2A14" w:rsidRPr="009E2A14">
          <w:rPr>
            <w:b w:val="0"/>
            <w:webHidden/>
          </w:rPr>
          <w:instrText xml:space="preserve"> PAGEREF _Toc39656134 \h </w:instrText>
        </w:r>
        <w:r w:rsidRPr="009E2A14">
          <w:rPr>
            <w:b w:val="0"/>
            <w:webHidden/>
          </w:rPr>
        </w:r>
        <w:r w:rsidRPr="009E2A14">
          <w:rPr>
            <w:b w:val="0"/>
            <w:webHidden/>
          </w:rPr>
          <w:fldChar w:fldCharType="separate"/>
        </w:r>
        <w:r w:rsidR="009E2A14">
          <w:rPr>
            <w:b w:val="0"/>
            <w:webHidden/>
          </w:rPr>
          <w:t>157</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35" w:history="1">
        <w:r w:rsidR="009E2A14" w:rsidRPr="009E2A14">
          <w:rPr>
            <w:rStyle w:val="af5"/>
            <w:b w:val="0"/>
          </w:rPr>
          <w:t>Статья 15.3 Зона для размещения объектов инженерной инфраструктуры (ИЗ)</w:t>
        </w:r>
        <w:r w:rsidR="009E2A14" w:rsidRPr="009E2A14">
          <w:rPr>
            <w:b w:val="0"/>
            <w:webHidden/>
          </w:rPr>
          <w:tab/>
        </w:r>
        <w:r w:rsidRPr="009E2A14">
          <w:rPr>
            <w:b w:val="0"/>
            <w:webHidden/>
          </w:rPr>
          <w:fldChar w:fldCharType="begin"/>
        </w:r>
        <w:r w:rsidR="009E2A14" w:rsidRPr="009E2A14">
          <w:rPr>
            <w:b w:val="0"/>
            <w:webHidden/>
          </w:rPr>
          <w:instrText xml:space="preserve"> PAGEREF _Toc39656135 \h </w:instrText>
        </w:r>
        <w:r w:rsidRPr="009E2A14">
          <w:rPr>
            <w:b w:val="0"/>
            <w:webHidden/>
          </w:rPr>
        </w:r>
        <w:r w:rsidRPr="009E2A14">
          <w:rPr>
            <w:b w:val="0"/>
            <w:webHidden/>
          </w:rPr>
          <w:fldChar w:fldCharType="separate"/>
        </w:r>
        <w:r w:rsidR="009E2A14">
          <w:rPr>
            <w:b w:val="0"/>
            <w:webHidden/>
          </w:rPr>
          <w:t>162</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36" w:history="1">
        <w:r w:rsidR="009E2A14" w:rsidRPr="009E2A14">
          <w:rPr>
            <w:rStyle w:val="af5"/>
            <w:b w:val="0"/>
          </w:rPr>
          <w:t>Статья 15.4 Зона для размещения объектов сельскохозяйственного использования (СХ 2)</w:t>
        </w:r>
        <w:r w:rsidR="009E2A14" w:rsidRPr="009E2A14">
          <w:rPr>
            <w:b w:val="0"/>
            <w:webHidden/>
          </w:rPr>
          <w:tab/>
        </w:r>
        <w:r w:rsidRPr="009E2A14">
          <w:rPr>
            <w:b w:val="0"/>
            <w:webHidden/>
          </w:rPr>
          <w:fldChar w:fldCharType="begin"/>
        </w:r>
        <w:r w:rsidR="009E2A14" w:rsidRPr="009E2A14">
          <w:rPr>
            <w:b w:val="0"/>
            <w:webHidden/>
          </w:rPr>
          <w:instrText xml:space="preserve"> PAGEREF _Toc39656136 \h </w:instrText>
        </w:r>
        <w:r w:rsidRPr="009E2A14">
          <w:rPr>
            <w:b w:val="0"/>
            <w:webHidden/>
          </w:rPr>
        </w:r>
        <w:r w:rsidRPr="009E2A14">
          <w:rPr>
            <w:b w:val="0"/>
            <w:webHidden/>
          </w:rPr>
          <w:fldChar w:fldCharType="separate"/>
        </w:r>
        <w:r w:rsidR="009E2A14">
          <w:rPr>
            <w:b w:val="0"/>
            <w:webHidden/>
          </w:rPr>
          <w:t>164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37" w:history="1">
        <w:r w:rsidR="009E2A14" w:rsidRPr="009E2A14">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Окунёвского сельского поселения</w:t>
        </w:r>
        <w:r w:rsidR="009E2A14" w:rsidRPr="009E2A14">
          <w:rPr>
            <w:b w:val="0"/>
            <w:webHidden/>
          </w:rPr>
          <w:tab/>
        </w:r>
        <w:r w:rsidRPr="009E2A14">
          <w:rPr>
            <w:b w:val="0"/>
            <w:webHidden/>
          </w:rPr>
          <w:fldChar w:fldCharType="begin"/>
        </w:r>
        <w:r w:rsidR="009E2A14" w:rsidRPr="009E2A14">
          <w:rPr>
            <w:b w:val="0"/>
            <w:webHidden/>
          </w:rPr>
          <w:instrText xml:space="preserve"> PAGEREF _Toc39656137 \h </w:instrText>
        </w:r>
        <w:r w:rsidRPr="009E2A14">
          <w:rPr>
            <w:b w:val="0"/>
            <w:webHidden/>
          </w:rPr>
        </w:r>
        <w:r w:rsidRPr="009E2A14">
          <w:rPr>
            <w:b w:val="0"/>
            <w:webHidden/>
          </w:rPr>
          <w:fldChar w:fldCharType="separate"/>
        </w:r>
        <w:r w:rsidR="009E2A14">
          <w:rPr>
            <w:b w:val="0"/>
            <w:webHidden/>
          </w:rPr>
          <w:t>167</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38" w:history="1">
        <w:r w:rsidR="009E2A14" w:rsidRPr="009E2A14">
          <w:rPr>
            <w:rStyle w:val="af5"/>
            <w:b w:val="0"/>
          </w:rPr>
          <w:t>Статья 16.1 Зона для размещения объектов добывающей промышленности (ПР)</w:t>
        </w:r>
        <w:r w:rsidR="009E2A14" w:rsidRPr="009E2A14">
          <w:rPr>
            <w:b w:val="0"/>
            <w:webHidden/>
          </w:rPr>
          <w:tab/>
        </w:r>
        <w:r w:rsidRPr="009E2A14">
          <w:rPr>
            <w:b w:val="0"/>
            <w:webHidden/>
          </w:rPr>
          <w:fldChar w:fldCharType="begin"/>
        </w:r>
        <w:r w:rsidR="009E2A14" w:rsidRPr="009E2A14">
          <w:rPr>
            <w:b w:val="0"/>
            <w:webHidden/>
          </w:rPr>
          <w:instrText xml:space="preserve"> PAGEREF _Toc39656138 \h </w:instrText>
        </w:r>
        <w:r w:rsidRPr="009E2A14">
          <w:rPr>
            <w:b w:val="0"/>
            <w:webHidden/>
          </w:rPr>
        </w:r>
        <w:r w:rsidRPr="009E2A14">
          <w:rPr>
            <w:b w:val="0"/>
            <w:webHidden/>
          </w:rPr>
          <w:fldChar w:fldCharType="separate"/>
        </w:r>
        <w:r w:rsidR="009E2A14">
          <w:rPr>
            <w:b w:val="0"/>
            <w:webHidden/>
          </w:rPr>
          <w:t>167</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39" w:history="1">
        <w:r w:rsidR="009E2A14" w:rsidRPr="009E2A14">
          <w:rPr>
            <w:rStyle w:val="af5"/>
            <w:b w:val="0"/>
          </w:rPr>
          <w:t>Статья 16.2 Зона специального назначения для размещения кладбищ (СН 1)</w:t>
        </w:r>
        <w:r w:rsidR="009E2A14" w:rsidRPr="009E2A14">
          <w:rPr>
            <w:b w:val="0"/>
            <w:webHidden/>
          </w:rPr>
          <w:tab/>
        </w:r>
        <w:r w:rsidRPr="009E2A14">
          <w:rPr>
            <w:b w:val="0"/>
            <w:webHidden/>
          </w:rPr>
          <w:fldChar w:fldCharType="begin"/>
        </w:r>
        <w:r w:rsidR="009E2A14" w:rsidRPr="009E2A14">
          <w:rPr>
            <w:b w:val="0"/>
            <w:webHidden/>
          </w:rPr>
          <w:instrText xml:space="preserve"> PAGEREF _Toc39656139 \h </w:instrText>
        </w:r>
        <w:r w:rsidRPr="009E2A14">
          <w:rPr>
            <w:b w:val="0"/>
            <w:webHidden/>
          </w:rPr>
        </w:r>
        <w:r w:rsidRPr="009E2A14">
          <w:rPr>
            <w:b w:val="0"/>
            <w:webHidden/>
          </w:rPr>
          <w:fldChar w:fldCharType="separate"/>
        </w:r>
        <w:r w:rsidR="009E2A14">
          <w:rPr>
            <w:b w:val="0"/>
            <w:webHidden/>
          </w:rPr>
          <w:t>170</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40" w:history="1">
        <w:r w:rsidR="009E2A14" w:rsidRPr="009E2A14">
          <w:rPr>
            <w:rStyle w:val="af5"/>
            <w:b w:val="0"/>
          </w:rPr>
          <w:t>Статья 16.3 Зона специального назначения для размещения скотомогильников, отстойников, полей фильтрации и ассенизации (СН 2)</w:t>
        </w:r>
        <w:r w:rsidR="009E2A14" w:rsidRPr="009E2A14">
          <w:rPr>
            <w:b w:val="0"/>
            <w:webHidden/>
          </w:rPr>
          <w:tab/>
        </w:r>
        <w:r w:rsidRPr="009E2A14">
          <w:rPr>
            <w:b w:val="0"/>
            <w:webHidden/>
          </w:rPr>
          <w:fldChar w:fldCharType="begin"/>
        </w:r>
        <w:r w:rsidR="009E2A14" w:rsidRPr="009E2A14">
          <w:rPr>
            <w:b w:val="0"/>
            <w:webHidden/>
          </w:rPr>
          <w:instrText xml:space="preserve"> PAGEREF _Toc39656140 \h </w:instrText>
        </w:r>
        <w:r w:rsidRPr="009E2A14">
          <w:rPr>
            <w:b w:val="0"/>
            <w:webHidden/>
          </w:rPr>
        </w:r>
        <w:r w:rsidRPr="009E2A14">
          <w:rPr>
            <w:b w:val="0"/>
            <w:webHidden/>
          </w:rPr>
          <w:fldChar w:fldCharType="separate"/>
        </w:r>
        <w:r w:rsidR="009E2A14">
          <w:rPr>
            <w:b w:val="0"/>
            <w:webHidden/>
          </w:rPr>
          <w:t>172</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41" w:history="1">
        <w:r w:rsidR="009E2A14" w:rsidRPr="009E2A14">
          <w:rPr>
            <w:rStyle w:val="af5"/>
            <w:b w:val="0"/>
          </w:rPr>
          <w:t>Статья 16.4 Зона специального назначения для размещения полигонов твердых бытовых отходов (СН 3)</w:t>
        </w:r>
        <w:r w:rsidR="009E2A14" w:rsidRPr="009E2A14">
          <w:rPr>
            <w:b w:val="0"/>
            <w:webHidden/>
          </w:rPr>
          <w:tab/>
        </w:r>
        <w:r w:rsidRPr="009E2A14">
          <w:rPr>
            <w:b w:val="0"/>
            <w:webHidden/>
          </w:rPr>
          <w:fldChar w:fldCharType="begin"/>
        </w:r>
        <w:r w:rsidR="009E2A14" w:rsidRPr="009E2A14">
          <w:rPr>
            <w:b w:val="0"/>
            <w:webHidden/>
          </w:rPr>
          <w:instrText xml:space="preserve"> PAGEREF _Toc39656141 \h </w:instrText>
        </w:r>
        <w:r w:rsidRPr="009E2A14">
          <w:rPr>
            <w:b w:val="0"/>
            <w:webHidden/>
          </w:rPr>
        </w:r>
        <w:r w:rsidRPr="009E2A14">
          <w:rPr>
            <w:b w:val="0"/>
            <w:webHidden/>
          </w:rPr>
          <w:fldChar w:fldCharType="separate"/>
        </w:r>
        <w:r w:rsidR="009E2A14">
          <w:rPr>
            <w:b w:val="0"/>
            <w:webHidden/>
          </w:rPr>
          <w:t>174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42" w:history="1">
        <w:r w:rsidR="009E2A14" w:rsidRPr="009E2A14">
          <w:rPr>
            <w:rStyle w:val="af5"/>
            <w:b w:val="0"/>
          </w:rPr>
          <w:t>Статья 16.5 Зона для размещения объектов инженерной инфраструктуры (ИЗ)</w:t>
        </w:r>
        <w:r w:rsidR="009E2A14" w:rsidRPr="009E2A14">
          <w:rPr>
            <w:b w:val="0"/>
            <w:webHidden/>
          </w:rPr>
          <w:tab/>
        </w:r>
        <w:r w:rsidRPr="009E2A14">
          <w:rPr>
            <w:b w:val="0"/>
            <w:webHidden/>
          </w:rPr>
          <w:fldChar w:fldCharType="begin"/>
        </w:r>
        <w:r w:rsidR="009E2A14" w:rsidRPr="009E2A14">
          <w:rPr>
            <w:b w:val="0"/>
            <w:webHidden/>
          </w:rPr>
          <w:instrText xml:space="preserve"> PAGEREF _Toc39656142 \h </w:instrText>
        </w:r>
        <w:r w:rsidRPr="009E2A14">
          <w:rPr>
            <w:b w:val="0"/>
            <w:webHidden/>
          </w:rPr>
        </w:r>
        <w:r w:rsidRPr="009E2A14">
          <w:rPr>
            <w:b w:val="0"/>
            <w:webHidden/>
          </w:rPr>
          <w:fldChar w:fldCharType="separate"/>
        </w:r>
        <w:r w:rsidR="009E2A14">
          <w:rPr>
            <w:b w:val="0"/>
            <w:webHidden/>
          </w:rPr>
          <w:t>176</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43" w:history="1">
        <w:r w:rsidR="009E2A14" w:rsidRPr="009E2A14">
          <w:rPr>
            <w:rStyle w:val="af5"/>
            <w:b w:val="0"/>
          </w:rPr>
          <w:t>Статья 16.6 Зона транспортной инфраструктуры (за исключением индивидуального транспорта) (Т)</w:t>
        </w:r>
        <w:r w:rsidR="009E2A14" w:rsidRPr="009E2A14">
          <w:rPr>
            <w:b w:val="0"/>
            <w:webHidden/>
          </w:rPr>
          <w:tab/>
        </w:r>
        <w:r w:rsidRPr="009E2A14">
          <w:rPr>
            <w:b w:val="0"/>
            <w:webHidden/>
          </w:rPr>
          <w:fldChar w:fldCharType="begin"/>
        </w:r>
        <w:r w:rsidR="009E2A14" w:rsidRPr="009E2A14">
          <w:rPr>
            <w:b w:val="0"/>
            <w:webHidden/>
          </w:rPr>
          <w:instrText xml:space="preserve"> PAGEREF _Toc39656143 \h </w:instrText>
        </w:r>
        <w:r w:rsidRPr="009E2A14">
          <w:rPr>
            <w:b w:val="0"/>
            <w:webHidden/>
          </w:rPr>
        </w:r>
        <w:r w:rsidRPr="009E2A14">
          <w:rPr>
            <w:b w:val="0"/>
            <w:webHidden/>
          </w:rPr>
          <w:fldChar w:fldCharType="separate"/>
        </w:r>
        <w:r w:rsidR="009E2A14">
          <w:rPr>
            <w:b w:val="0"/>
            <w:webHidden/>
          </w:rPr>
          <w:t>178</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44" w:history="1">
        <w:r w:rsidR="009E2A14" w:rsidRPr="009E2A14">
          <w:rPr>
            <w:rStyle w:val="af5"/>
            <w:b w:val="0"/>
          </w:rPr>
          <w:t>Статья 16.7 Зона для размещения объектов железнодорожного транспорта (ЖТ)</w:t>
        </w:r>
        <w:r w:rsidR="009E2A14" w:rsidRPr="009E2A14">
          <w:rPr>
            <w:b w:val="0"/>
            <w:webHidden/>
          </w:rPr>
          <w:tab/>
        </w:r>
        <w:r w:rsidRPr="009E2A14">
          <w:rPr>
            <w:b w:val="0"/>
            <w:webHidden/>
          </w:rPr>
          <w:fldChar w:fldCharType="begin"/>
        </w:r>
        <w:r w:rsidR="009E2A14" w:rsidRPr="009E2A14">
          <w:rPr>
            <w:b w:val="0"/>
            <w:webHidden/>
          </w:rPr>
          <w:instrText xml:space="preserve"> PAGEREF _Toc39656144 \h </w:instrText>
        </w:r>
        <w:r w:rsidRPr="009E2A14">
          <w:rPr>
            <w:b w:val="0"/>
            <w:webHidden/>
          </w:rPr>
        </w:r>
        <w:r w:rsidRPr="009E2A14">
          <w:rPr>
            <w:b w:val="0"/>
            <w:webHidden/>
          </w:rPr>
          <w:fldChar w:fldCharType="separate"/>
        </w:r>
        <w:r w:rsidR="009E2A14">
          <w:rPr>
            <w:b w:val="0"/>
            <w:webHidden/>
          </w:rPr>
          <w:t>181</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45" w:history="1">
        <w:r w:rsidR="009E2A14" w:rsidRPr="009E2A14">
          <w:rPr>
            <w:rStyle w:val="af5"/>
            <w:b w:val="0"/>
          </w:rPr>
          <w:t>Статья 16.8 Зона сельскохозяйственных угодий (СХ 1)</w:t>
        </w:r>
        <w:r w:rsidR="009E2A14" w:rsidRPr="009E2A14">
          <w:rPr>
            <w:b w:val="0"/>
            <w:webHidden/>
          </w:rPr>
          <w:tab/>
        </w:r>
        <w:r w:rsidRPr="009E2A14">
          <w:rPr>
            <w:b w:val="0"/>
            <w:webHidden/>
          </w:rPr>
          <w:fldChar w:fldCharType="begin"/>
        </w:r>
        <w:r w:rsidR="009E2A14" w:rsidRPr="009E2A14">
          <w:rPr>
            <w:b w:val="0"/>
            <w:webHidden/>
          </w:rPr>
          <w:instrText xml:space="preserve"> PAGEREF _Toc39656145 \h </w:instrText>
        </w:r>
        <w:r w:rsidRPr="009E2A14">
          <w:rPr>
            <w:b w:val="0"/>
            <w:webHidden/>
          </w:rPr>
        </w:r>
        <w:r w:rsidRPr="009E2A14">
          <w:rPr>
            <w:b w:val="0"/>
            <w:webHidden/>
          </w:rPr>
          <w:fldChar w:fldCharType="separate"/>
        </w:r>
        <w:r w:rsidR="009E2A14">
          <w:rPr>
            <w:b w:val="0"/>
            <w:webHidden/>
          </w:rPr>
          <w:t>184</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46" w:history="1">
        <w:r w:rsidR="009E2A14" w:rsidRPr="009E2A14">
          <w:rPr>
            <w:rStyle w:val="af5"/>
            <w:b w:val="0"/>
          </w:rPr>
          <w:t>Статья 16.9 Зона для размещения объектов сельскохозяйственного использования (СХ 2)</w:t>
        </w:r>
        <w:r w:rsidR="009E2A14" w:rsidRPr="009E2A14">
          <w:rPr>
            <w:b w:val="0"/>
            <w:webHidden/>
          </w:rPr>
          <w:tab/>
        </w:r>
        <w:r w:rsidRPr="009E2A14">
          <w:rPr>
            <w:b w:val="0"/>
            <w:webHidden/>
          </w:rPr>
          <w:fldChar w:fldCharType="begin"/>
        </w:r>
        <w:r w:rsidR="009E2A14" w:rsidRPr="009E2A14">
          <w:rPr>
            <w:b w:val="0"/>
            <w:webHidden/>
          </w:rPr>
          <w:instrText xml:space="preserve"> PAGEREF _Toc39656146 \h </w:instrText>
        </w:r>
        <w:r w:rsidRPr="009E2A14">
          <w:rPr>
            <w:b w:val="0"/>
            <w:webHidden/>
          </w:rPr>
        </w:r>
        <w:r w:rsidRPr="009E2A14">
          <w:rPr>
            <w:b w:val="0"/>
            <w:webHidden/>
          </w:rPr>
          <w:fldChar w:fldCharType="separate"/>
        </w:r>
        <w:r w:rsidR="009E2A14">
          <w:rPr>
            <w:b w:val="0"/>
            <w:webHidden/>
          </w:rPr>
          <w:t>188</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47" w:history="1">
        <w:r w:rsidR="009E2A14" w:rsidRPr="009E2A14">
          <w:rPr>
            <w:rStyle w:val="af5"/>
            <w:b w:val="0"/>
          </w:rPr>
          <w:t>Статья 17.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9E2A14" w:rsidRPr="009E2A14">
          <w:rPr>
            <w:b w:val="0"/>
            <w:webHidden/>
          </w:rPr>
          <w:tab/>
        </w:r>
        <w:r w:rsidRPr="009E2A14">
          <w:rPr>
            <w:b w:val="0"/>
            <w:webHidden/>
          </w:rPr>
          <w:fldChar w:fldCharType="begin"/>
        </w:r>
        <w:r w:rsidR="009E2A14" w:rsidRPr="009E2A14">
          <w:rPr>
            <w:b w:val="0"/>
            <w:webHidden/>
          </w:rPr>
          <w:instrText xml:space="preserve"> PAGEREF _Toc39656147 \h </w:instrText>
        </w:r>
        <w:r w:rsidRPr="009E2A14">
          <w:rPr>
            <w:b w:val="0"/>
            <w:webHidden/>
          </w:rPr>
        </w:r>
        <w:r w:rsidRPr="009E2A14">
          <w:rPr>
            <w:b w:val="0"/>
            <w:webHidden/>
          </w:rPr>
          <w:fldChar w:fldCharType="separate"/>
        </w:r>
        <w:r w:rsidR="009E2A14">
          <w:rPr>
            <w:b w:val="0"/>
            <w:webHidden/>
          </w:rPr>
          <w:t>191</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48" w:history="1">
        <w:r w:rsidR="009E2A14" w:rsidRPr="009E2A14">
          <w:rPr>
            <w:rStyle w:val="af5"/>
            <w:b w:val="0"/>
          </w:rPr>
          <w:t>Статья 17.1 Ограничения использования объектов недвижимости на территориях зон санитарной охраны источников питьевого водоснабжения (О1)</w:t>
        </w:r>
        <w:r w:rsidR="009E2A14" w:rsidRPr="009E2A14">
          <w:rPr>
            <w:b w:val="0"/>
            <w:webHidden/>
          </w:rPr>
          <w:tab/>
        </w:r>
        <w:r w:rsidRPr="009E2A14">
          <w:rPr>
            <w:b w:val="0"/>
            <w:webHidden/>
          </w:rPr>
          <w:fldChar w:fldCharType="begin"/>
        </w:r>
        <w:r w:rsidR="009E2A14" w:rsidRPr="009E2A14">
          <w:rPr>
            <w:b w:val="0"/>
            <w:webHidden/>
          </w:rPr>
          <w:instrText xml:space="preserve"> PAGEREF _Toc39656148 \h </w:instrText>
        </w:r>
        <w:r w:rsidRPr="009E2A14">
          <w:rPr>
            <w:b w:val="0"/>
            <w:webHidden/>
          </w:rPr>
        </w:r>
        <w:r w:rsidRPr="009E2A14">
          <w:rPr>
            <w:b w:val="0"/>
            <w:webHidden/>
          </w:rPr>
          <w:fldChar w:fldCharType="separate"/>
        </w:r>
        <w:r w:rsidR="009E2A14">
          <w:rPr>
            <w:b w:val="0"/>
            <w:webHidden/>
          </w:rPr>
          <w:t>192</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49" w:history="1">
        <w:r w:rsidR="009E2A14" w:rsidRPr="009E2A14">
          <w:rPr>
            <w:rStyle w:val="af5"/>
            <w:b w:val="0"/>
          </w:rPr>
          <w:t>Статья 17.2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9E2A14" w:rsidRPr="009E2A14">
          <w:rPr>
            <w:b w:val="0"/>
            <w:webHidden/>
          </w:rPr>
          <w:tab/>
        </w:r>
        <w:r w:rsidRPr="009E2A14">
          <w:rPr>
            <w:b w:val="0"/>
            <w:webHidden/>
          </w:rPr>
          <w:fldChar w:fldCharType="begin"/>
        </w:r>
        <w:r w:rsidR="009E2A14" w:rsidRPr="009E2A14">
          <w:rPr>
            <w:b w:val="0"/>
            <w:webHidden/>
          </w:rPr>
          <w:instrText xml:space="preserve"> PAGEREF _Toc39656149 \h </w:instrText>
        </w:r>
        <w:r w:rsidRPr="009E2A14">
          <w:rPr>
            <w:b w:val="0"/>
            <w:webHidden/>
          </w:rPr>
        </w:r>
        <w:r w:rsidRPr="009E2A14">
          <w:rPr>
            <w:b w:val="0"/>
            <w:webHidden/>
          </w:rPr>
          <w:fldChar w:fldCharType="separate"/>
        </w:r>
        <w:r w:rsidR="009E2A14">
          <w:rPr>
            <w:b w:val="0"/>
            <w:webHidden/>
          </w:rPr>
          <w:t>196</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50" w:history="1">
        <w:r w:rsidR="009E2A14" w:rsidRPr="009E2A14">
          <w:rPr>
            <w:rStyle w:val="af5"/>
            <w:b w:val="0"/>
          </w:rPr>
          <w:t>Статья 17.3 Ограничения использования земельных участков и объектов недвижимости на территории санитарно-защитных зон (О4, О9)</w:t>
        </w:r>
        <w:r w:rsidR="009E2A14" w:rsidRPr="009E2A14">
          <w:rPr>
            <w:b w:val="0"/>
            <w:webHidden/>
          </w:rPr>
          <w:tab/>
        </w:r>
        <w:r w:rsidRPr="009E2A14">
          <w:rPr>
            <w:b w:val="0"/>
            <w:webHidden/>
          </w:rPr>
          <w:fldChar w:fldCharType="begin"/>
        </w:r>
        <w:r w:rsidR="009E2A14" w:rsidRPr="009E2A14">
          <w:rPr>
            <w:b w:val="0"/>
            <w:webHidden/>
          </w:rPr>
          <w:instrText xml:space="preserve"> PAGEREF _Toc39656150 \h </w:instrText>
        </w:r>
        <w:r w:rsidRPr="009E2A14">
          <w:rPr>
            <w:b w:val="0"/>
            <w:webHidden/>
          </w:rPr>
        </w:r>
        <w:r w:rsidRPr="009E2A14">
          <w:rPr>
            <w:b w:val="0"/>
            <w:webHidden/>
          </w:rPr>
          <w:fldChar w:fldCharType="separate"/>
        </w:r>
        <w:r w:rsidR="009E2A14">
          <w:rPr>
            <w:b w:val="0"/>
            <w:webHidden/>
          </w:rPr>
          <w:t>197</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51" w:history="1">
        <w:r w:rsidR="009E2A14" w:rsidRPr="009E2A14">
          <w:rPr>
            <w:rStyle w:val="af5"/>
            <w:b w:val="0"/>
          </w:rPr>
          <w:t>Статья 17.4 Ограничения использования объектов недвижимости на территориях санитарно-защитных зон скотомогильников (О4-1)</w:t>
        </w:r>
        <w:r w:rsidR="009E2A14" w:rsidRPr="009E2A14">
          <w:rPr>
            <w:b w:val="0"/>
            <w:webHidden/>
          </w:rPr>
          <w:tab/>
        </w:r>
        <w:r w:rsidRPr="009E2A14">
          <w:rPr>
            <w:b w:val="0"/>
            <w:webHidden/>
          </w:rPr>
          <w:fldChar w:fldCharType="begin"/>
        </w:r>
        <w:r w:rsidR="009E2A14" w:rsidRPr="009E2A14">
          <w:rPr>
            <w:b w:val="0"/>
            <w:webHidden/>
          </w:rPr>
          <w:instrText xml:space="preserve"> PAGEREF _Toc39656151 \h </w:instrText>
        </w:r>
        <w:r w:rsidRPr="009E2A14">
          <w:rPr>
            <w:b w:val="0"/>
            <w:webHidden/>
          </w:rPr>
        </w:r>
        <w:r w:rsidRPr="009E2A14">
          <w:rPr>
            <w:b w:val="0"/>
            <w:webHidden/>
          </w:rPr>
          <w:fldChar w:fldCharType="separate"/>
        </w:r>
        <w:r w:rsidR="009E2A14">
          <w:rPr>
            <w:b w:val="0"/>
            <w:webHidden/>
          </w:rPr>
          <w:t>199</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52" w:history="1">
        <w:r w:rsidR="009E2A14" w:rsidRPr="009E2A14">
          <w:rPr>
            <w:rStyle w:val="af5"/>
            <w:b w:val="0"/>
          </w:rPr>
          <w:t>Статья 17.5 Ограничения использования объектов недвижимости на территориях охранных зон объектов инженерной инфраструктуры (О7).</w:t>
        </w:r>
        <w:r w:rsidR="009E2A14" w:rsidRPr="009E2A14">
          <w:rPr>
            <w:b w:val="0"/>
            <w:webHidden/>
          </w:rPr>
          <w:tab/>
        </w:r>
        <w:r w:rsidRPr="009E2A14">
          <w:rPr>
            <w:b w:val="0"/>
            <w:webHidden/>
          </w:rPr>
          <w:fldChar w:fldCharType="begin"/>
        </w:r>
        <w:r w:rsidR="009E2A14" w:rsidRPr="009E2A14">
          <w:rPr>
            <w:b w:val="0"/>
            <w:webHidden/>
          </w:rPr>
          <w:instrText xml:space="preserve"> PAGEREF _Toc39656152 \h </w:instrText>
        </w:r>
        <w:r w:rsidRPr="009E2A14">
          <w:rPr>
            <w:b w:val="0"/>
            <w:webHidden/>
          </w:rPr>
        </w:r>
        <w:r w:rsidRPr="009E2A14">
          <w:rPr>
            <w:b w:val="0"/>
            <w:webHidden/>
          </w:rPr>
          <w:fldChar w:fldCharType="separate"/>
        </w:r>
        <w:r w:rsidR="009E2A14">
          <w:rPr>
            <w:b w:val="0"/>
            <w:webHidden/>
          </w:rPr>
          <w:t>200</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53" w:history="1">
        <w:r w:rsidR="009E2A14" w:rsidRPr="009E2A14">
          <w:rPr>
            <w:rStyle w:val="af5"/>
            <w:b w:val="0"/>
          </w:rPr>
          <w:t>Статья 17.6 Ограничения использования объектов недвижимости на территориях придорожных полос автомобильных дорог (О8)</w:t>
        </w:r>
        <w:r w:rsidR="009E2A14" w:rsidRPr="009E2A14">
          <w:rPr>
            <w:b w:val="0"/>
            <w:webHidden/>
          </w:rPr>
          <w:tab/>
        </w:r>
        <w:r w:rsidRPr="009E2A14">
          <w:rPr>
            <w:b w:val="0"/>
            <w:webHidden/>
          </w:rPr>
          <w:fldChar w:fldCharType="begin"/>
        </w:r>
        <w:r w:rsidR="009E2A14" w:rsidRPr="009E2A14">
          <w:rPr>
            <w:b w:val="0"/>
            <w:webHidden/>
          </w:rPr>
          <w:instrText xml:space="preserve"> PAGEREF _Toc39656153 \h </w:instrText>
        </w:r>
        <w:r w:rsidRPr="009E2A14">
          <w:rPr>
            <w:b w:val="0"/>
            <w:webHidden/>
          </w:rPr>
        </w:r>
        <w:r w:rsidRPr="009E2A14">
          <w:rPr>
            <w:b w:val="0"/>
            <w:webHidden/>
          </w:rPr>
          <w:fldChar w:fldCharType="separate"/>
        </w:r>
        <w:r w:rsidR="009E2A14">
          <w:rPr>
            <w:b w:val="0"/>
            <w:webHidden/>
          </w:rPr>
          <w:t>201</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54" w:history="1">
        <w:r w:rsidR="009E2A14" w:rsidRPr="009E2A14">
          <w:rPr>
            <w:rStyle w:val="af5"/>
            <w:b w:val="0"/>
          </w:rPr>
          <w:t>Статья 17.7 Территории с особым режимом использования земельных участков, в границах которых располагаются объекты культурного наследия (О12).</w:t>
        </w:r>
        <w:r w:rsidR="009E2A14" w:rsidRPr="009E2A14">
          <w:rPr>
            <w:b w:val="0"/>
            <w:webHidden/>
          </w:rPr>
          <w:tab/>
        </w:r>
        <w:r w:rsidRPr="009E2A14">
          <w:rPr>
            <w:b w:val="0"/>
            <w:webHidden/>
          </w:rPr>
          <w:fldChar w:fldCharType="begin"/>
        </w:r>
        <w:r w:rsidR="009E2A14" w:rsidRPr="009E2A14">
          <w:rPr>
            <w:b w:val="0"/>
            <w:webHidden/>
          </w:rPr>
          <w:instrText xml:space="preserve"> PAGEREF _Toc39656154 \h </w:instrText>
        </w:r>
        <w:r w:rsidRPr="009E2A14">
          <w:rPr>
            <w:b w:val="0"/>
            <w:webHidden/>
          </w:rPr>
        </w:r>
        <w:r w:rsidRPr="009E2A14">
          <w:rPr>
            <w:b w:val="0"/>
            <w:webHidden/>
          </w:rPr>
          <w:fldChar w:fldCharType="separate"/>
        </w:r>
        <w:r w:rsidR="009E2A14">
          <w:rPr>
            <w:b w:val="0"/>
            <w:webHidden/>
          </w:rPr>
          <w:t>205</w:t>
        </w:r>
        <w:r w:rsidRPr="009E2A14">
          <w:rPr>
            <w:b w:val="0"/>
            <w:webHidden/>
          </w:rPr>
          <w:fldChar w:fldCharType="end"/>
        </w:r>
      </w:hyperlink>
    </w:p>
    <w:p w:rsidR="009E2A14" w:rsidRPr="009E2A14" w:rsidRDefault="002C1890">
      <w:pPr>
        <w:pStyle w:val="17"/>
        <w:rPr>
          <w:rFonts w:asciiTheme="minorHAnsi" w:eastAsiaTheme="minorEastAsia" w:hAnsiTheme="minorHAnsi" w:cstheme="minorBidi"/>
          <w:b w:val="0"/>
          <w:bCs w:val="0"/>
          <w:caps w:val="0"/>
          <w:sz w:val="22"/>
          <w:szCs w:val="22"/>
        </w:rPr>
      </w:pPr>
      <w:hyperlink w:anchor="_Toc39656155" w:history="1">
        <w:r w:rsidR="009E2A14" w:rsidRPr="009E2A14">
          <w:rPr>
            <w:rStyle w:val="af5"/>
            <w:b w:val="0"/>
          </w:rPr>
          <w:t>Статья 17.8 Ограничения использования земельных участков и объектов недвижимости на территории санитарно-защитных зон железных дорог (О16)</w:t>
        </w:r>
        <w:r w:rsidR="009E2A14" w:rsidRPr="009E2A14">
          <w:rPr>
            <w:b w:val="0"/>
            <w:webHidden/>
          </w:rPr>
          <w:tab/>
        </w:r>
        <w:r w:rsidRPr="009E2A14">
          <w:rPr>
            <w:b w:val="0"/>
            <w:webHidden/>
          </w:rPr>
          <w:fldChar w:fldCharType="begin"/>
        </w:r>
        <w:r w:rsidR="009E2A14" w:rsidRPr="009E2A14">
          <w:rPr>
            <w:b w:val="0"/>
            <w:webHidden/>
          </w:rPr>
          <w:instrText xml:space="preserve"> PAGEREF _Toc39656155 \h </w:instrText>
        </w:r>
        <w:r w:rsidRPr="009E2A14">
          <w:rPr>
            <w:b w:val="0"/>
            <w:webHidden/>
          </w:rPr>
        </w:r>
        <w:r w:rsidRPr="009E2A14">
          <w:rPr>
            <w:b w:val="0"/>
            <w:webHidden/>
          </w:rPr>
          <w:fldChar w:fldCharType="separate"/>
        </w:r>
        <w:r w:rsidR="009E2A14">
          <w:rPr>
            <w:b w:val="0"/>
            <w:webHidden/>
          </w:rPr>
          <w:t>206</w:t>
        </w:r>
        <w:r w:rsidRPr="009E2A14">
          <w:rPr>
            <w:b w:val="0"/>
            <w:webHidden/>
          </w:rPr>
          <w:fldChar w:fldCharType="end"/>
        </w:r>
      </w:hyperlink>
    </w:p>
    <w:p w:rsidR="00A6592C" w:rsidRDefault="002C1890" w:rsidP="00A6592C">
      <w:pPr>
        <w:pStyle w:val="17"/>
        <w:rPr>
          <w:b w:val="0"/>
          <w:bCs w:val="0"/>
          <w:caps w:val="0"/>
        </w:rPr>
      </w:pPr>
      <w:r w:rsidRPr="00585041">
        <w:fldChar w:fldCharType="end"/>
      </w:r>
      <w:r w:rsidR="00A6592C">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656074"/>
      <w:r w:rsidRPr="004C0CCF">
        <w:rPr>
          <w:rFonts w:ascii="Times New Roman" w:eastAsia="Times New Roman" w:hAnsi="Times New Roman" w:cs="Times New Roman"/>
          <w:b/>
          <w:sz w:val="28"/>
          <w:szCs w:val="28"/>
        </w:rPr>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0CCF">
        <w:rPr>
          <w:rFonts w:ascii="Times New Roman" w:eastAsia="Times New Roman" w:hAnsi="Times New Roman" w:cs="Times New Roman"/>
          <w:sz w:val="28"/>
          <w:szCs w:val="28"/>
          <w:lang w:eastAsia="ru-RU"/>
        </w:rPr>
        <w:t xml:space="preserve">Правила землепользования и застройки </w:t>
      </w:r>
      <w:r w:rsidR="00234539">
        <w:rPr>
          <w:rFonts w:ascii="Times New Roman" w:eastAsia="Times New Roman" w:hAnsi="Times New Roman" w:cs="Times New Roman"/>
          <w:sz w:val="28"/>
          <w:szCs w:val="28"/>
          <w:lang w:eastAsia="ru-RU"/>
        </w:rPr>
        <w:t>Окунёвского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5"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6"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7"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8"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w:t>
      </w:r>
      <w:r w:rsidR="00B5076E">
        <w:rPr>
          <w:rFonts w:ascii="Times New Roman" w:eastAsia="Times New Roman" w:hAnsi="Times New Roman" w:cs="Times New Roman"/>
          <w:sz w:val="28"/>
          <w:szCs w:val="28"/>
          <w:lang w:eastAsia="ru-RU"/>
        </w:rPr>
        <w:t>, Генеральным планом Окунёвского сельского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roofErr w:type="gramEnd"/>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56075"/>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56076"/>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4A43AD" w:rsidRPr="004A43AD">
        <w:rPr>
          <w:rFonts w:ascii="Times New Roman" w:eastAsia="Calibri" w:hAnsi="Times New Roman" w:cs="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A43AD"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A43AD" w:rsidRPr="00F55155">
        <w:rPr>
          <w:rFonts w:ascii="Times New Roman" w:eastAsia="Calibri" w:hAnsi="Times New Roman" w:cs="Times New Roman"/>
          <w:sz w:val="28"/>
          <w:szCs w:val="28"/>
          <w:lang w:eastAsia="ru-RU"/>
        </w:rPr>
        <w:t xml:space="preserve">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1"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22"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23"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56077"/>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56078"/>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4"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proofErr w:type="gramStart"/>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roofErr w:type="gramEnd"/>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56079"/>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3) </w:t>
      </w:r>
      <w:proofErr w:type="gramStart"/>
      <w:r w:rsidRPr="00F55155">
        <w:rPr>
          <w:rFonts w:ascii="Times New Roman" w:eastAsia="Times New Roman" w:hAnsi="Times New Roman" w:cs="Times New Roman"/>
          <w:sz w:val="28"/>
          <w:szCs w:val="28"/>
          <w:lang w:eastAsia="ru-RU"/>
        </w:rPr>
        <w:t>контроль за</w:t>
      </w:r>
      <w:proofErr w:type="gramEnd"/>
      <w:r w:rsidRPr="00F55155">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56080"/>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5"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56081"/>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6"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56082"/>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F55155">
        <w:rPr>
          <w:rFonts w:ascii="Times New Roman" w:eastAsia="Calibri" w:hAnsi="Times New Roman" w:cs="Times New Roman"/>
          <w:sz w:val="28"/>
          <w:szCs w:val="28"/>
        </w:rPr>
        <w:t xml:space="preserve">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принимает </w:t>
      </w:r>
      <w:proofErr w:type="gramStart"/>
      <w:r w:rsidRPr="00F55155">
        <w:rPr>
          <w:rFonts w:ascii="Times New Roman" w:eastAsia="Calibri" w:hAnsi="Times New Roman" w:cs="Times New Roman"/>
          <w:sz w:val="28"/>
          <w:szCs w:val="28"/>
        </w:rPr>
        <w:t>предложения</w:t>
      </w:r>
      <w:proofErr w:type="gramEnd"/>
      <w:r w:rsidRPr="00F55155">
        <w:rPr>
          <w:rFonts w:ascii="Times New Roman" w:eastAsia="Calibri" w:hAnsi="Times New Roman" w:cs="Times New Roman"/>
          <w:sz w:val="28"/>
          <w:szCs w:val="28"/>
        </w:rPr>
        <w:t xml:space="preserve">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56083"/>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w:t>
      </w:r>
      <w:proofErr w:type="gramStart"/>
      <w:r w:rsidRPr="00E604FA">
        <w:rPr>
          <w:rFonts w:ascii="Times New Roman" w:eastAsia="Times New Roman" w:hAnsi="Times New Roman" w:cs="Times New Roman"/>
          <w:sz w:val="28"/>
          <w:szCs w:val="28"/>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E604FA">
        <w:rPr>
          <w:rFonts w:ascii="Times New Roman" w:eastAsia="Times New Roman" w:hAnsi="Times New Roman" w:cs="Times New Roman"/>
          <w:sz w:val="28"/>
          <w:szCs w:val="28"/>
          <w:lang w:eastAsia="ru-RU"/>
        </w:rPr>
        <w:t xml:space="preserve">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E604FA" w:rsidRPr="00E604FA">
        <w:rPr>
          <w:rFonts w:ascii="Times New Roman" w:eastAsia="Times New Roman" w:hAnsi="Times New Roman" w:cs="Times New Roman"/>
          <w:sz w:val="28"/>
          <w:szCs w:val="28"/>
          <w:lang w:eastAsia="ru-RU"/>
        </w:rPr>
        <w:t>подготовленной</w:t>
      </w:r>
      <w:proofErr w:type="gramEnd"/>
      <w:r w:rsidR="00E604FA" w:rsidRPr="00E604FA">
        <w:rPr>
          <w:rFonts w:ascii="Times New Roman" w:eastAsia="Times New Roman" w:hAnsi="Times New Roman" w:cs="Times New Roman"/>
          <w:sz w:val="28"/>
          <w:szCs w:val="28"/>
          <w:lang w:eastAsia="ru-RU"/>
        </w:rPr>
        <w:t xml:space="preserve">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56084"/>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35179">
        <w:rPr>
          <w:rFonts w:ascii="Times New Roman" w:eastAsia="Times New Roman" w:hAnsi="Times New Roman" w:cs="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135179">
        <w:rPr>
          <w:rFonts w:ascii="Times New Roman" w:eastAsia="Times New Roman" w:hAnsi="Times New Roman" w:cs="Times New Roman"/>
          <w:sz w:val="28"/>
          <w:szCs w:val="28"/>
          <w:lang w:eastAsia="ru-RU"/>
        </w:rPr>
        <w:t>ии и ау</w:t>
      </w:r>
      <w:proofErr w:type="gramEnd"/>
      <w:r w:rsidRPr="00135179">
        <w:rPr>
          <w:rFonts w:ascii="Times New Roman" w:eastAsia="Times New Roman" w:hAnsi="Times New Roman" w:cs="Times New Roman"/>
          <w:sz w:val="28"/>
          <w:szCs w:val="28"/>
          <w:lang w:eastAsia="ru-RU"/>
        </w:rPr>
        <w:t>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w:t>
      </w:r>
      <w:proofErr w:type="gramStart"/>
      <w:r w:rsidRPr="00135179">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w:t>
      </w:r>
      <w:proofErr w:type="gramStart"/>
      <w:r w:rsidR="003B15FF" w:rsidRPr="003B15FF">
        <w:rPr>
          <w:rFonts w:ascii="Times New Roman" w:eastAsia="Times New Roman" w:hAnsi="Times New Roman" w:cs="Times New Roman"/>
          <w:sz w:val="28"/>
          <w:szCs w:val="28"/>
          <w:lang w:eastAsia="ru-RU"/>
        </w:rPr>
        <w:t>,</w:t>
      </w:r>
      <w:proofErr w:type="gramEnd"/>
      <w:r w:rsidR="003B15FF"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56085"/>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roofErr w:type="gramEnd"/>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w:t>
      </w:r>
      <w:proofErr w:type="gramStart"/>
      <w:r w:rsidRPr="00135179">
        <w:rPr>
          <w:rFonts w:ascii="Times New Roman" w:eastAsia="Calibri" w:hAnsi="Times New Roman" w:cs="Times New Roman"/>
          <w:bCs/>
          <w:sz w:val="28"/>
          <w:szCs w:val="28"/>
        </w:rPr>
        <w:t>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56086"/>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56087"/>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56088"/>
      <w:r w:rsidRPr="00585041">
        <w:rPr>
          <w:rFonts w:ascii="Times New Roman" w:eastAsia="Times New Roman" w:hAnsi="Times New Roman" w:cs="Times New Roman"/>
          <w:b/>
          <w:sz w:val="28"/>
          <w:szCs w:val="28"/>
          <w:lang w:eastAsia="ru-RU"/>
        </w:rPr>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234539">
        <w:rPr>
          <w:rFonts w:ascii="Times New Roman" w:eastAsia="Times New Roman" w:hAnsi="Times New Roman" w:cs="Times New Roman"/>
          <w:b/>
          <w:sz w:val="28"/>
          <w:szCs w:val="28"/>
          <w:lang w:eastAsia="ru-RU"/>
        </w:rPr>
        <w:t>ОКУНЁВСКОГО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234539">
        <w:rPr>
          <w:rFonts w:ascii="Times New Roman" w:eastAsia="Times New Roman" w:hAnsi="Times New Roman" w:cs="Times New Roman"/>
          <w:b/>
          <w:sz w:val="28"/>
          <w:szCs w:val="28"/>
          <w:lang w:eastAsia="ru-RU"/>
        </w:rPr>
        <w:t>ОКУНЁВСКОГО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56089"/>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234539">
        <w:rPr>
          <w:rFonts w:ascii="Times New Roman" w:eastAsia="Times New Roman" w:hAnsi="Times New Roman" w:cs="Times New Roman"/>
          <w:b/>
          <w:sz w:val="28"/>
          <w:szCs w:val="32"/>
          <w:lang w:eastAsia="ru-RU"/>
        </w:rPr>
        <w:t>Окунёвского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234539" w:rsidP="00234539">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234539" w:rsidRPr="00910100"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 xml:space="preserve">Окунёвского сельского поселения Промышленновского муниципального района. </w:t>
      </w:r>
      <w:r w:rsidRPr="00910100">
        <w:rPr>
          <w:rFonts w:ascii="Times New Roman" w:hAnsi="Times New Roman"/>
          <w:sz w:val="28"/>
          <w:szCs w:val="24"/>
        </w:rPr>
        <w:t xml:space="preserve">Карта </w:t>
      </w:r>
      <w:r w:rsidRPr="00343800">
        <w:rPr>
          <w:rFonts w:ascii="Times New Roman" w:hAnsi="Times New Roman"/>
          <w:sz w:val="28"/>
          <w:szCs w:val="24"/>
        </w:rPr>
        <w:t xml:space="preserve">зон с особыми условиями использования </w:t>
      </w:r>
      <w:r>
        <w:rPr>
          <w:rFonts w:ascii="Times New Roman" w:hAnsi="Times New Roman"/>
          <w:sz w:val="28"/>
          <w:szCs w:val="24"/>
        </w:rPr>
        <w:t xml:space="preserve">Окунёвского сельского поселения Промышленновского муниципального района. </w:t>
      </w:r>
      <w:r w:rsidRPr="00DB6EE5">
        <w:rPr>
          <w:rFonts w:ascii="Times New Roman" w:hAnsi="Times New Roman"/>
          <w:sz w:val="28"/>
          <w:szCs w:val="24"/>
        </w:rPr>
        <w:t xml:space="preserve"> </w:t>
      </w:r>
      <w:r>
        <w:rPr>
          <w:rFonts w:ascii="Times New Roman" w:hAnsi="Times New Roman"/>
          <w:sz w:val="28"/>
          <w:szCs w:val="24"/>
        </w:rPr>
        <w:t>(М 1:15</w:t>
      </w:r>
      <w:r w:rsidRPr="00910100">
        <w:rPr>
          <w:rFonts w:ascii="Times New Roman" w:hAnsi="Times New Roman"/>
          <w:sz w:val="28"/>
          <w:szCs w:val="24"/>
        </w:rPr>
        <w:t xml:space="preserve"> 000)</w:t>
      </w:r>
      <w:r>
        <w:rPr>
          <w:rFonts w:ascii="Times New Roman" w:hAnsi="Times New Roman"/>
          <w:sz w:val="28"/>
          <w:szCs w:val="24"/>
        </w:rPr>
        <w:t>;</w:t>
      </w:r>
    </w:p>
    <w:p w:rsidR="00234539"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 xml:space="preserve">с. </w:t>
      </w:r>
      <w:proofErr w:type="spellStart"/>
      <w:r>
        <w:rPr>
          <w:rFonts w:ascii="Times New Roman" w:hAnsi="Times New Roman"/>
          <w:sz w:val="28"/>
          <w:szCs w:val="24"/>
        </w:rPr>
        <w:t>Окунёво</w:t>
      </w:r>
      <w:proofErr w:type="spellEnd"/>
      <w:r>
        <w:rPr>
          <w:rFonts w:ascii="Times New Roman" w:hAnsi="Times New Roman"/>
          <w:sz w:val="28"/>
          <w:szCs w:val="24"/>
        </w:rPr>
        <w:br/>
        <w:t xml:space="preserve"> </w:t>
      </w:r>
      <w:r w:rsidRPr="00910100">
        <w:rPr>
          <w:rFonts w:ascii="Times New Roman" w:hAnsi="Times New Roman"/>
          <w:sz w:val="28"/>
          <w:szCs w:val="24"/>
        </w:rPr>
        <w:t>(М 1:5000)</w:t>
      </w:r>
      <w:r>
        <w:rPr>
          <w:rFonts w:ascii="Times New Roman" w:hAnsi="Times New Roman"/>
          <w:sz w:val="28"/>
          <w:szCs w:val="24"/>
        </w:rPr>
        <w:t>;</w:t>
      </w:r>
    </w:p>
    <w:p w:rsidR="00234539" w:rsidRPr="00910100"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proofErr w:type="spellStart"/>
      <w:r>
        <w:rPr>
          <w:rFonts w:ascii="Times New Roman" w:hAnsi="Times New Roman"/>
          <w:sz w:val="28"/>
          <w:szCs w:val="24"/>
        </w:rPr>
        <w:t>рзд</w:t>
      </w:r>
      <w:proofErr w:type="spellEnd"/>
      <w:r>
        <w:rPr>
          <w:rFonts w:ascii="Times New Roman" w:hAnsi="Times New Roman"/>
          <w:sz w:val="28"/>
          <w:szCs w:val="24"/>
        </w:rPr>
        <w:t xml:space="preserve">. Новый Исток </w:t>
      </w:r>
      <w:r w:rsidRPr="00910100">
        <w:rPr>
          <w:rFonts w:ascii="Times New Roman" w:hAnsi="Times New Roman"/>
          <w:sz w:val="28"/>
          <w:szCs w:val="24"/>
        </w:rPr>
        <w:t>(М 1:5000)</w:t>
      </w:r>
      <w:r>
        <w:rPr>
          <w:rFonts w:ascii="Times New Roman" w:hAnsi="Times New Roman"/>
          <w:sz w:val="28"/>
          <w:szCs w:val="24"/>
        </w:rPr>
        <w:t>;</w:t>
      </w:r>
    </w:p>
    <w:p w:rsidR="00234539" w:rsidRPr="00910100"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 xml:space="preserve">п. </w:t>
      </w:r>
      <w:proofErr w:type="gramStart"/>
      <w:r>
        <w:rPr>
          <w:rFonts w:ascii="Times New Roman" w:hAnsi="Times New Roman"/>
          <w:sz w:val="28"/>
          <w:szCs w:val="24"/>
        </w:rPr>
        <w:t>Ранний</w:t>
      </w:r>
      <w:proofErr w:type="gramEnd"/>
      <w:r>
        <w:rPr>
          <w:rFonts w:ascii="Times New Roman" w:hAnsi="Times New Roman"/>
          <w:sz w:val="28"/>
          <w:szCs w:val="24"/>
        </w:rPr>
        <w:t xml:space="preserve">  </w:t>
      </w:r>
      <w:r>
        <w:rPr>
          <w:rFonts w:ascii="Times New Roman" w:hAnsi="Times New Roman"/>
          <w:sz w:val="28"/>
          <w:szCs w:val="24"/>
        </w:rPr>
        <w:br/>
      </w:r>
      <w:r w:rsidRPr="00910100">
        <w:rPr>
          <w:rFonts w:ascii="Times New Roman" w:hAnsi="Times New Roman"/>
          <w:sz w:val="28"/>
          <w:szCs w:val="24"/>
        </w:rPr>
        <w:t>(М 1:5000)</w:t>
      </w:r>
      <w:r>
        <w:rPr>
          <w:rFonts w:ascii="Times New Roman" w:hAnsi="Times New Roman"/>
          <w:sz w:val="28"/>
          <w:szCs w:val="24"/>
        </w:rPr>
        <w:t>;</w:t>
      </w:r>
    </w:p>
    <w:p w:rsidR="00234539" w:rsidRPr="00FF049D"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 xml:space="preserve">д. </w:t>
      </w:r>
      <w:proofErr w:type="spellStart"/>
      <w:r>
        <w:rPr>
          <w:rFonts w:ascii="Times New Roman" w:hAnsi="Times New Roman"/>
          <w:sz w:val="28"/>
          <w:szCs w:val="24"/>
        </w:rPr>
        <w:t>Пьяново</w:t>
      </w:r>
      <w:proofErr w:type="spellEnd"/>
      <w:r w:rsidRPr="007B5196">
        <w:rPr>
          <w:rFonts w:ascii="Times New Roman" w:hAnsi="Times New Roman"/>
          <w:sz w:val="28"/>
          <w:szCs w:val="24"/>
        </w:rPr>
        <w:t xml:space="preserve"> </w:t>
      </w:r>
      <w:r w:rsidRPr="007B5196">
        <w:rPr>
          <w:rFonts w:ascii="Times New Roman" w:hAnsi="Times New Roman"/>
          <w:sz w:val="28"/>
          <w:szCs w:val="24"/>
        </w:rPr>
        <w:br/>
        <w:t>(М 1:5000)</w:t>
      </w:r>
      <w:r>
        <w:rPr>
          <w:rFonts w:ascii="Times New Roman" w:hAnsi="Times New Roman"/>
          <w:sz w:val="28"/>
          <w:szCs w:val="24"/>
        </w:rPr>
        <w:t>;</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56090"/>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234539">
        <w:rPr>
          <w:rFonts w:ascii="Times New Roman" w:hAnsi="Times New Roman"/>
          <w:sz w:val="28"/>
          <w:szCs w:val="24"/>
        </w:rPr>
        <w:t>Окунёвского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 xml:space="preserve">Границы территориальных зон могут устанавливаться </w:t>
      </w:r>
      <w:proofErr w:type="gramStart"/>
      <w:r w:rsidRPr="00910100">
        <w:rPr>
          <w:rFonts w:ascii="Times New Roman" w:eastAsia="Times New Roman" w:hAnsi="Times New Roman" w:cs="Times New Roman"/>
          <w:sz w:val="28"/>
          <w:szCs w:val="28"/>
          <w:lang w:eastAsia="ru-RU"/>
        </w:rPr>
        <w:t>по</w:t>
      </w:r>
      <w:proofErr w:type="gramEnd"/>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56091"/>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234539">
        <w:rPr>
          <w:rFonts w:ascii="Times New Roman" w:eastAsia="Times New Roman" w:hAnsi="Times New Roman" w:cs="Times New Roman"/>
          <w:b/>
          <w:sz w:val="28"/>
          <w:szCs w:val="32"/>
          <w:lang w:eastAsia="ru-RU"/>
        </w:rPr>
        <w:t>Окунёвского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bookmarkEnd w:id="98"/>
      <w:r w:rsidR="00E0415C" w:rsidRPr="003554EE">
        <w:rPr>
          <w:rFonts w:ascii="Times New Roman" w:eastAsia="Times New Roman" w:hAnsi="Times New Roman" w:cs="Times New Roman"/>
          <w:b/>
          <w:sz w:val="28"/>
          <w:szCs w:val="32"/>
          <w:lang w:eastAsia="ru-RU"/>
        </w:rPr>
        <w:t xml:space="preserve"> </w:t>
      </w:r>
    </w:p>
    <w:p w:rsid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6D7A" w:rsidRPr="002C78D5" w:rsidRDefault="00106D7A" w:rsidP="00106D7A">
      <w:pPr>
        <w:jc w:val="center"/>
      </w:pPr>
      <w:bookmarkStart w:id="99" w:name="_Hlk39657197"/>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106D7A">
        <w:rPr>
          <w:rFonts w:ascii="Times New Roman" w:eastAsia="Times New Roman" w:hAnsi="Times New Roman" w:cs="Times New Roman"/>
          <w:sz w:val="28"/>
          <w:szCs w:val="32"/>
          <w:lang w:eastAsia="ru-RU"/>
        </w:rPr>
        <w:t xml:space="preserve">Окунёвского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794A19" w:rsidRPr="00961B44" w:rsidTr="00950DAC">
        <w:trPr>
          <w:cantSplit/>
          <w:tblHeader/>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bookmarkEnd w:id="99"/>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794A19" w:rsidRPr="00961B44" w:rsidTr="00950DAC">
        <w:trPr>
          <w:cantSplit/>
        </w:trPr>
        <w:tc>
          <w:tcPr>
            <w:tcW w:w="5000" w:type="pct"/>
            <w:gridSpan w:val="2"/>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Calibri" w:hAnsi="Times New Roman" w:cs="Times New Roman"/>
                <w:sz w:val="24"/>
                <w:szCs w:val="24"/>
                <w:lang w:eastAsia="ar-SA"/>
              </w:rPr>
              <w:t xml:space="preserve"> </w:t>
            </w:r>
            <w:r w:rsidR="00794A19"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B405BC" w:rsidRPr="005B7FA6">
              <w:rPr>
                <w:rFonts w:ascii="Times New Roman" w:hAnsi="Times New Roman"/>
                <w:sz w:val="24"/>
                <w:szCs w:val="24"/>
              </w:rPr>
              <w:t xml:space="preserve"> для размещения объектов </w:t>
            </w:r>
            <w:proofErr w:type="spellStart"/>
            <w:r w:rsidR="00B405BC" w:rsidRPr="005B7FA6">
              <w:rPr>
                <w:rFonts w:ascii="Times New Roman" w:hAnsi="Times New Roman"/>
                <w:sz w:val="24"/>
                <w:szCs w:val="24"/>
              </w:rPr>
              <w:t>культурно</w:t>
            </w:r>
            <w:r w:rsidR="00B405BC">
              <w:rPr>
                <w:rFonts w:ascii="Times New Roman" w:hAnsi="Times New Roman"/>
                <w:sz w:val="24"/>
                <w:szCs w:val="24"/>
              </w:rPr>
              <w:t>-досугового</w:t>
            </w:r>
            <w:proofErr w:type="spellEnd"/>
            <w:r w:rsidR="00B405BC">
              <w:rPr>
                <w:rFonts w:ascii="Times New Roman" w:hAnsi="Times New Roman"/>
                <w:sz w:val="24"/>
                <w:szCs w:val="24"/>
              </w:rPr>
              <w:t>, культурно-исторического и религиозного назначения</w:t>
            </w:r>
          </w:p>
        </w:tc>
      </w:tr>
      <w:tr w:rsidR="00794A19" w:rsidRPr="00961B44" w:rsidTr="00950DAC">
        <w:trPr>
          <w:cantSplit/>
        </w:trPr>
        <w:tc>
          <w:tcPr>
            <w:tcW w:w="824" w:type="pct"/>
            <w:shd w:val="clear" w:color="auto" w:fill="auto"/>
            <w:vAlign w:val="center"/>
          </w:tcPr>
          <w:p w:rsidR="00794A19" w:rsidRPr="00961B44" w:rsidRDefault="00794A19" w:rsidP="00950DA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1</w:t>
            </w:r>
          </w:p>
        </w:tc>
        <w:tc>
          <w:tcPr>
            <w:tcW w:w="4176" w:type="pct"/>
            <w:shd w:val="clear" w:color="auto" w:fill="auto"/>
          </w:tcPr>
          <w:p w:rsidR="00794A19" w:rsidRPr="00961B44" w:rsidRDefault="00A6592C" w:rsidP="00950DAC">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794A19">
              <w:rPr>
                <w:rFonts w:ascii="Times New Roman" w:eastAsia="Times New Roman" w:hAnsi="Times New Roman" w:cs="Times New Roman"/>
                <w:sz w:val="24"/>
                <w:szCs w:val="24"/>
                <w:lang w:val="en-US" w:eastAsia="ru-RU"/>
              </w:rPr>
              <w:t>I</w:t>
            </w:r>
            <w:r w:rsidR="00794A19" w:rsidRPr="00961B44">
              <w:rPr>
                <w:rFonts w:ascii="Times New Roman" w:eastAsia="Times New Roman" w:hAnsi="Times New Roman" w:cs="Times New Roman"/>
                <w:sz w:val="24"/>
                <w:szCs w:val="24"/>
                <w:lang w:eastAsia="ru-RU"/>
              </w:rPr>
              <w:t xml:space="preserve"> класса вред</w:t>
            </w:r>
            <w:r w:rsidR="00794A19">
              <w:rPr>
                <w:rFonts w:ascii="Times New Roman" w:eastAsia="Times New Roman" w:hAnsi="Times New Roman" w:cs="Times New Roman"/>
                <w:sz w:val="24"/>
                <w:szCs w:val="24"/>
                <w:lang w:eastAsia="ru-RU"/>
              </w:rPr>
              <w:t>ности</w:t>
            </w:r>
          </w:p>
        </w:tc>
      </w:tr>
      <w:tr w:rsidR="00794A19" w:rsidRPr="00961B44" w:rsidTr="00950DAC">
        <w:trPr>
          <w:cantSplit/>
        </w:trPr>
        <w:tc>
          <w:tcPr>
            <w:tcW w:w="824" w:type="pct"/>
            <w:shd w:val="clear" w:color="auto" w:fill="auto"/>
            <w:vAlign w:val="center"/>
          </w:tcPr>
          <w:p w:rsidR="00794A19" w:rsidRPr="00961B44" w:rsidRDefault="00794A19" w:rsidP="00950DA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794A19" w:rsidRPr="00961B44" w:rsidRDefault="00A6592C" w:rsidP="00950DAC">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794A19">
              <w:rPr>
                <w:rFonts w:ascii="Times New Roman" w:eastAsia="Times New Roman" w:hAnsi="Times New Roman" w:cs="Times New Roman"/>
                <w:sz w:val="24"/>
                <w:szCs w:val="24"/>
                <w:lang w:val="en-US" w:eastAsia="ru-RU"/>
              </w:rPr>
              <w:t>I</w:t>
            </w:r>
            <w:r w:rsidR="00794A19" w:rsidRPr="00961B44">
              <w:rPr>
                <w:rFonts w:ascii="Times New Roman" w:eastAsia="Times New Roman" w:hAnsi="Times New Roman" w:cs="Times New Roman"/>
                <w:sz w:val="24"/>
                <w:szCs w:val="24"/>
                <w:lang w:eastAsia="ru-RU"/>
              </w:rPr>
              <w:t>V класса вред</w:t>
            </w:r>
            <w:r w:rsidR="00794A19">
              <w:rPr>
                <w:rFonts w:ascii="Times New Roman" w:eastAsia="Times New Roman" w:hAnsi="Times New Roman" w:cs="Times New Roman"/>
                <w:sz w:val="24"/>
                <w:szCs w:val="24"/>
                <w:lang w:eastAsia="ru-RU"/>
              </w:rPr>
              <w:t>ности</w:t>
            </w:r>
          </w:p>
        </w:tc>
      </w:tr>
      <w:tr w:rsidR="00794A19" w:rsidRPr="00961B44" w:rsidTr="00950DAC">
        <w:trPr>
          <w:cantSplit/>
        </w:trPr>
        <w:tc>
          <w:tcPr>
            <w:tcW w:w="824" w:type="pct"/>
            <w:shd w:val="clear" w:color="auto" w:fill="auto"/>
            <w:vAlign w:val="center"/>
          </w:tcPr>
          <w:p w:rsidR="00794A19" w:rsidRPr="00961B44" w:rsidRDefault="00794A19" w:rsidP="00950DA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794A19" w:rsidRPr="00961B44" w:rsidRDefault="00A6592C" w:rsidP="00950DAC">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794A19">
              <w:rPr>
                <w:rFonts w:ascii="Times New Roman" w:hAnsi="Times New Roman"/>
                <w:sz w:val="24"/>
                <w:szCs w:val="24"/>
              </w:rPr>
              <w:t xml:space="preserve"> сельскохозяйственных угодий</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94A19" w:rsidRPr="00407D9C" w:rsidTr="00950DAC">
        <w:trPr>
          <w:cantSplit/>
        </w:trPr>
        <w:tc>
          <w:tcPr>
            <w:tcW w:w="824" w:type="pct"/>
            <w:shd w:val="clear" w:color="auto" w:fill="auto"/>
            <w:vAlign w:val="center"/>
          </w:tcPr>
          <w:p w:rsidR="00794A19" w:rsidRPr="00407D9C" w:rsidRDefault="00794A19" w:rsidP="00950DAC">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794A19" w:rsidRPr="00407D9C"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94A19" w:rsidRPr="00407D9C" w:rsidTr="00950DAC">
        <w:trPr>
          <w:cantSplit/>
        </w:trPr>
        <w:tc>
          <w:tcPr>
            <w:tcW w:w="824" w:type="pct"/>
            <w:shd w:val="clear" w:color="auto" w:fill="auto"/>
            <w:vAlign w:val="center"/>
          </w:tcPr>
          <w:p w:rsidR="00794A19" w:rsidRPr="00407D9C" w:rsidRDefault="00794A19" w:rsidP="00950DAC">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4176" w:type="pct"/>
            <w:shd w:val="clear" w:color="auto" w:fill="auto"/>
          </w:tcPr>
          <w:p w:rsidR="00794A19" w:rsidRPr="00407D9C" w:rsidRDefault="00A6592C" w:rsidP="00950DAC">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794A19" w:rsidRPr="005B7FA6">
              <w:rPr>
                <w:rFonts w:ascii="Times New Roman" w:hAnsi="Times New Roman"/>
                <w:sz w:val="24"/>
                <w:szCs w:val="24"/>
              </w:rPr>
              <w:t xml:space="preserve"> рекреационного назначения – объектов отдыха, досуга и развлечений.</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специального назначения для размещен</w:t>
            </w:r>
            <w:r w:rsidR="00794A19">
              <w:rPr>
                <w:rFonts w:ascii="Times New Roman" w:eastAsia="Times New Roman" w:hAnsi="Times New Roman" w:cs="Times New Roman"/>
                <w:sz w:val="24"/>
                <w:szCs w:val="24"/>
                <w:lang w:eastAsia="ru-RU"/>
              </w:rPr>
              <w:t>ия кладбищ</w:t>
            </w:r>
          </w:p>
        </w:tc>
      </w:tr>
      <w:tr w:rsidR="00794A19" w:rsidRPr="00961B44" w:rsidTr="00950DAC">
        <w:trPr>
          <w:cantSplit/>
        </w:trPr>
        <w:tc>
          <w:tcPr>
            <w:tcW w:w="5000" w:type="pct"/>
            <w:gridSpan w:val="2"/>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proofErr w:type="gramStart"/>
            <w:r w:rsidRPr="00961B44">
              <w:rPr>
                <w:rFonts w:ascii="Times New Roman" w:eastAsia="Times New Roman" w:hAnsi="Times New Roman" w:cs="Times New Roman"/>
                <w:sz w:val="24"/>
                <w:szCs w:val="24"/>
                <w:lang w:eastAsia="ru-RU"/>
              </w:rPr>
              <w:t>ПР</w:t>
            </w:r>
            <w:proofErr w:type="gramEnd"/>
          </w:p>
        </w:tc>
        <w:tc>
          <w:tcPr>
            <w:tcW w:w="4176" w:type="pct"/>
            <w:shd w:val="clear" w:color="auto" w:fill="auto"/>
            <w:vAlign w:val="center"/>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94A19" w:rsidRPr="00961B44" w:rsidTr="00950DAC">
        <w:trPr>
          <w:cantSplit/>
        </w:trPr>
        <w:tc>
          <w:tcPr>
            <w:tcW w:w="824" w:type="pct"/>
            <w:shd w:val="clear" w:color="auto" w:fill="auto"/>
            <w:vAlign w:val="center"/>
          </w:tcPr>
          <w:p w:rsidR="00794A19" w:rsidRPr="00910100" w:rsidRDefault="00794A19" w:rsidP="00950DAC">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794A19" w:rsidRDefault="00A6592C" w:rsidP="00950DAC">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794A19"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794A19" w:rsidRPr="00961B44" w:rsidTr="00950DAC">
        <w:trPr>
          <w:cantSplit/>
          <w:trHeight w:val="257"/>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2</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794A19" w:rsidRPr="00F30EC8">
              <w:rPr>
                <w:rFonts w:ascii="Times New Roman" w:hAnsi="Times New Roman"/>
                <w:sz w:val="24"/>
                <w:szCs w:val="24"/>
              </w:rPr>
              <w:t xml:space="preserve"> территорий и объектов </w:t>
            </w:r>
            <w:r w:rsidR="00794A19">
              <w:rPr>
                <w:rFonts w:ascii="Times New Roman" w:hAnsi="Times New Roman"/>
                <w:sz w:val="24"/>
                <w:szCs w:val="24"/>
              </w:rPr>
              <w:t>историко-культурного назначения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специального назначения для размещен</w:t>
            </w:r>
            <w:r w:rsidR="00794A19">
              <w:rPr>
                <w:rFonts w:ascii="Times New Roman" w:eastAsia="Times New Roman" w:hAnsi="Times New Roman" w:cs="Times New Roman"/>
                <w:sz w:val="24"/>
                <w:szCs w:val="24"/>
                <w:lang w:eastAsia="ru-RU"/>
              </w:rPr>
              <w:t>ия кладбищ</w:t>
            </w:r>
          </w:p>
        </w:tc>
      </w:tr>
      <w:tr w:rsidR="00794A19" w:rsidRPr="00961B44" w:rsidTr="00950DAC">
        <w:trPr>
          <w:cantSplit/>
          <w:trHeight w:val="257"/>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794A19" w:rsidRPr="00961B44" w:rsidTr="00950DAC">
        <w:trPr>
          <w:cantSplit/>
          <w:trHeight w:val="257"/>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w:t>
            </w:r>
            <w:r w:rsidR="00794A19" w:rsidRPr="00470A5F">
              <w:rPr>
                <w:rFonts w:ascii="Times New Roman" w:eastAsia="Times New Roman" w:hAnsi="Times New Roman" w:cs="Times New Roman"/>
                <w:sz w:val="23"/>
                <w:szCs w:val="23"/>
                <w:lang w:eastAsia="ru-RU"/>
              </w:rPr>
              <w:t>специального назначения для размещения</w:t>
            </w:r>
            <w:r w:rsidR="00794A19">
              <w:rPr>
                <w:rFonts w:ascii="Times New Roman" w:eastAsia="Times New Roman" w:hAnsi="Times New Roman" w:cs="Times New Roman"/>
                <w:sz w:val="23"/>
                <w:szCs w:val="23"/>
                <w:lang w:eastAsia="ru-RU"/>
              </w:rPr>
              <w:t xml:space="preserve"> </w:t>
            </w:r>
            <w:r w:rsidR="00794A19"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06D7A" w:rsidRPr="002C78D5" w:rsidRDefault="00106D7A" w:rsidP="00106D7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Пьяново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106D7A" w:rsidRPr="00961B44" w:rsidTr="00963A7D">
        <w:trPr>
          <w:cantSplit/>
          <w:tblHeader/>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BF7E38" w:rsidRPr="00961B44" w:rsidTr="00514562">
        <w:trPr>
          <w:cantSplit/>
        </w:trPr>
        <w:tc>
          <w:tcPr>
            <w:tcW w:w="824" w:type="pct"/>
            <w:shd w:val="clear" w:color="auto" w:fill="auto"/>
            <w:vAlign w:val="center"/>
          </w:tcPr>
          <w:p w:rsidR="00BF7E38" w:rsidRPr="00961B44" w:rsidRDefault="00BF7E38" w:rsidP="0051456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BF7E38" w:rsidRPr="00961B44" w:rsidRDefault="00BF7E38" w:rsidP="005145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w:t>
            </w:r>
            <w:proofErr w:type="spellStart"/>
            <w:r w:rsidRPr="005B7FA6">
              <w:rPr>
                <w:rFonts w:ascii="Times New Roman" w:hAnsi="Times New Roman"/>
                <w:sz w:val="24"/>
                <w:szCs w:val="24"/>
              </w:rPr>
              <w:t>культурно</w:t>
            </w:r>
            <w:r>
              <w:rPr>
                <w:rFonts w:ascii="Times New Roman" w:hAnsi="Times New Roman"/>
                <w:sz w:val="24"/>
                <w:szCs w:val="24"/>
              </w:rPr>
              <w:t>-досугового</w:t>
            </w:r>
            <w:proofErr w:type="spellEnd"/>
            <w:r>
              <w:rPr>
                <w:rFonts w:ascii="Times New Roman" w:hAnsi="Times New Roman"/>
                <w:sz w:val="24"/>
                <w:szCs w:val="24"/>
              </w:rPr>
              <w:t>, культурно-исторического и религиозного назначения</w:t>
            </w:r>
          </w:p>
        </w:tc>
      </w:tr>
      <w:tr w:rsidR="00106D7A" w:rsidRPr="00961B44" w:rsidTr="00963A7D">
        <w:trPr>
          <w:cantSplit/>
        </w:trPr>
        <w:tc>
          <w:tcPr>
            <w:tcW w:w="824" w:type="pct"/>
            <w:shd w:val="clear" w:color="auto" w:fill="auto"/>
            <w:vAlign w:val="center"/>
          </w:tcPr>
          <w:p w:rsidR="00106D7A" w:rsidRPr="00961B44" w:rsidRDefault="00106D7A" w:rsidP="00963A7D">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106D7A" w:rsidRPr="00961B44" w:rsidRDefault="00106D7A" w:rsidP="00963A7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106D7A" w:rsidRPr="00407D9C" w:rsidTr="00963A7D">
        <w:trPr>
          <w:cantSplit/>
        </w:trPr>
        <w:tc>
          <w:tcPr>
            <w:tcW w:w="824" w:type="pct"/>
            <w:shd w:val="clear" w:color="auto" w:fill="auto"/>
            <w:vAlign w:val="center"/>
          </w:tcPr>
          <w:p w:rsidR="00106D7A" w:rsidRPr="00407D9C" w:rsidRDefault="00106D7A" w:rsidP="00963A7D">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106D7A" w:rsidRPr="00407D9C"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106D7A" w:rsidRPr="00407D9C" w:rsidTr="00963A7D">
        <w:trPr>
          <w:cantSplit/>
        </w:trPr>
        <w:tc>
          <w:tcPr>
            <w:tcW w:w="824" w:type="pct"/>
            <w:shd w:val="clear" w:color="auto" w:fill="auto"/>
            <w:vAlign w:val="center"/>
          </w:tcPr>
          <w:p w:rsidR="00106D7A" w:rsidRPr="00407D9C" w:rsidRDefault="00106D7A" w:rsidP="00963A7D">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4176" w:type="pct"/>
            <w:shd w:val="clear" w:color="auto" w:fill="auto"/>
          </w:tcPr>
          <w:p w:rsidR="00106D7A" w:rsidRPr="00407D9C" w:rsidRDefault="00106D7A"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рекреационного назначения – объектов отдыха, досуга и развлечений.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106D7A" w:rsidRDefault="00106D7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06D7A" w:rsidRPr="002C78D5" w:rsidRDefault="00106D7A" w:rsidP="00106D7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Ранний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106D7A" w:rsidRPr="00961B44" w:rsidTr="00963A7D">
        <w:trPr>
          <w:cantSplit/>
          <w:tblHeader/>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w:t>
            </w:r>
            <w:proofErr w:type="spellStart"/>
            <w:r w:rsidRPr="005B7FA6">
              <w:rPr>
                <w:rFonts w:ascii="Times New Roman" w:hAnsi="Times New Roman"/>
                <w:sz w:val="24"/>
                <w:szCs w:val="24"/>
              </w:rPr>
              <w:t>культурно</w:t>
            </w:r>
            <w:r>
              <w:rPr>
                <w:rFonts w:ascii="Times New Roman" w:hAnsi="Times New Roman"/>
                <w:sz w:val="24"/>
                <w:szCs w:val="24"/>
              </w:rPr>
              <w:t>-досугового</w:t>
            </w:r>
            <w:proofErr w:type="spellEnd"/>
            <w:r>
              <w:rPr>
                <w:rFonts w:ascii="Times New Roman" w:hAnsi="Times New Roman"/>
                <w:sz w:val="24"/>
                <w:szCs w:val="24"/>
              </w:rPr>
              <w:t>, культурно-исторического и религиозного назначения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106D7A" w:rsidRPr="00407D9C" w:rsidTr="00963A7D">
        <w:trPr>
          <w:cantSplit/>
        </w:trPr>
        <w:tc>
          <w:tcPr>
            <w:tcW w:w="824" w:type="pct"/>
            <w:shd w:val="clear" w:color="auto" w:fill="auto"/>
            <w:vAlign w:val="center"/>
          </w:tcPr>
          <w:p w:rsidR="00106D7A" w:rsidRPr="00407D9C" w:rsidRDefault="00106D7A" w:rsidP="00963A7D">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106D7A" w:rsidRPr="00407D9C"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106D7A" w:rsidRDefault="00106D7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06D7A" w:rsidRPr="002C78D5" w:rsidRDefault="00106D7A" w:rsidP="00106D7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w:t>
      </w:r>
      <w:proofErr w:type="spellStart"/>
      <w:r>
        <w:rPr>
          <w:rFonts w:ascii="Times New Roman" w:eastAsia="Times New Roman" w:hAnsi="Times New Roman" w:cs="Times New Roman"/>
          <w:sz w:val="28"/>
          <w:szCs w:val="32"/>
          <w:lang w:eastAsia="ru-RU"/>
        </w:rPr>
        <w:t>рзд</w:t>
      </w:r>
      <w:proofErr w:type="spellEnd"/>
      <w:r>
        <w:rPr>
          <w:rFonts w:ascii="Times New Roman" w:eastAsia="Times New Roman" w:hAnsi="Times New Roman" w:cs="Times New Roman"/>
          <w:sz w:val="28"/>
          <w:szCs w:val="32"/>
          <w:lang w:eastAsia="ru-RU"/>
        </w:rPr>
        <w:t>. Новый Исток</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106D7A" w:rsidRPr="00961B44" w:rsidTr="00963A7D">
        <w:trPr>
          <w:cantSplit/>
          <w:tblHeader/>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bl>
    <w:p w:rsidR="00106D7A" w:rsidRDefault="00106D7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06D7A" w:rsidRPr="002C78D5" w:rsidRDefault="00106D7A" w:rsidP="00106D7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w:t>
      </w:r>
      <w:r w:rsidR="009E2A14">
        <w:rPr>
          <w:rFonts w:ascii="Times New Roman" w:eastAsia="Times New Roman" w:hAnsi="Times New Roman" w:cs="Times New Roman"/>
          <w:sz w:val="28"/>
          <w:szCs w:val="32"/>
          <w:lang w:eastAsia="ru-RU"/>
        </w:rPr>
        <w:t xml:space="preserve">с. </w:t>
      </w:r>
      <w:proofErr w:type="spellStart"/>
      <w:r w:rsidR="009E2A14">
        <w:rPr>
          <w:rFonts w:ascii="Times New Roman" w:eastAsia="Times New Roman" w:hAnsi="Times New Roman" w:cs="Times New Roman"/>
          <w:sz w:val="28"/>
          <w:szCs w:val="32"/>
          <w:lang w:eastAsia="ru-RU"/>
        </w:rPr>
        <w:t>Окунёво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106D7A" w:rsidRPr="00961B44" w:rsidTr="00963A7D">
        <w:trPr>
          <w:cantSplit/>
          <w:tblHeader/>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w:t>
            </w:r>
            <w:proofErr w:type="spellStart"/>
            <w:r w:rsidRPr="005B7FA6">
              <w:rPr>
                <w:rFonts w:ascii="Times New Roman" w:hAnsi="Times New Roman"/>
                <w:sz w:val="24"/>
                <w:szCs w:val="24"/>
              </w:rPr>
              <w:t>культурно</w:t>
            </w:r>
            <w:r>
              <w:rPr>
                <w:rFonts w:ascii="Times New Roman" w:hAnsi="Times New Roman"/>
                <w:sz w:val="24"/>
                <w:szCs w:val="24"/>
              </w:rPr>
              <w:t>-досугового</w:t>
            </w:r>
            <w:proofErr w:type="spellEnd"/>
            <w:r>
              <w:rPr>
                <w:rFonts w:ascii="Times New Roman" w:hAnsi="Times New Roman"/>
                <w:sz w:val="24"/>
                <w:szCs w:val="24"/>
              </w:rPr>
              <w:t>, культурно-исторического и религиозного назначения</w:t>
            </w:r>
          </w:p>
        </w:tc>
      </w:tr>
      <w:tr w:rsidR="00106D7A" w:rsidRPr="00961B44" w:rsidTr="00963A7D">
        <w:trPr>
          <w:cantSplit/>
        </w:trPr>
        <w:tc>
          <w:tcPr>
            <w:tcW w:w="824" w:type="pct"/>
            <w:shd w:val="clear" w:color="auto" w:fill="auto"/>
            <w:vAlign w:val="center"/>
          </w:tcPr>
          <w:p w:rsidR="00106D7A" w:rsidRPr="00961B44" w:rsidRDefault="00106D7A" w:rsidP="00963A7D">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1</w:t>
            </w:r>
          </w:p>
        </w:tc>
        <w:tc>
          <w:tcPr>
            <w:tcW w:w="4176" w:type="pct"/>
            <w:shd w:val="clear" w:color="auto" w:fill="auto"/>
          </w:tcPr>
          <w:p w:rsidR="00106D7A" w:rsidRPr="00961B44" w:rsidRDefault="00106D7A" w:rsidP="00963A7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 xml:space="preserve"> класса вред</w:t>
            </w:r>
            <w:r>
              <w:rPr>
                <w:rFonts w:ascii="Times New Roman" w:eastAsia="Times New Roman" w:hAnsi="Times New Roman" w:cs="Times New Roman"/>
                <w:sz w:val="24"/>
                <w:szCs w:val="24"/>
                <w:lang w:eastAsia="ru-RU"/>
              </w:rPr>
              <w:t>ности</w:t>
            </w:r>
          </w:p>
        </w:tc>
      </w:tr>
      <w:tr w:rsidR="00106D7A" w:rsidRPr="00961B44" w:rsidTr="00963A7D">
        <w:trPr>
          <w:cantSplit/>
        </w:trPr>
        <w:tc>
          <w:tcPr>
            <w:tcW w:w="824" w:type="pct"/>
            <w:shd w:val="clear" w:color="auto" w:fill="auto"/>
            <w:vAlign w:val="center"/>
          </w:tcPr>
          <w:p w:rsidR="00106D7A" w:rsidRPr="00961B44" w:rsidRDefault="00106D7A" w:rsidP="00963A7D">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106D7A" w:rsidRPr="00961B44" w:rsidRDefault="00106D7A" w:rsidP="00963A7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106D7A" w:rsidRPr="00961B44" w:rsidTr="00963A7D">
        <w:trPr>
          <w:cantSplit/>
        </w:trPr>
        <w:tc>
          <w:tcPr>
            <w:tcW w:w="824" w:type="pct"/>
            <w:shd w:val="clear" w:color="auto" w:fill="auto"/>
            <w:vAlign w:val="center"/>
          </w:tcPr>
          <w:p w:rsidR="00106D7A" w:rsidRPr="00961B44" w:rsidRDefault="00106D7A" w:rsidP="00963A7D">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106D7A" w:rsidRPr="00961B44" w:rsidRDefault="00106D7A" w:rsidP="00963A7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 сельскохозяйственных угодий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106D7A" w:rsidRPr="00407D9C" w:rsidTr="00963A7D">
        <w:trPr>
          <w:cantSplit/>
        </w:trPr>
        <w:tc>
          <w:tcPr>
            <w:tcW w:w="824" w:type="pct"/>
            <w:shd w:val="clear" w:color="auto" w:fill="auto"/>
            <w:vAlign w:val="center"/>
          </w:tcPr>
          <w:p w:rsidR="00106D7A" w:rsidRPr="00407D9C" w:rsidRDefault="00106D7A" w:rsidP="00963A7D">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106D7A" w:rsidRPr="00407D9C"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656092"/>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656093"/>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234539">
        <w:rPr>
          <w:rFonts w:ascii="Times New Roman" w:hAnsi="Times New Roman"/>
          <w:sz w:val="28"/>
          <w:szCs w:val="24"/>
        </w:rPr>
        <w:t>Окунёвского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Р</w:t>
      </w:r>
      <w:proofErr w:type="gramStart"/>
      <w:r w:rsidRPr="004C0CCF">
        <w:rPr>
          <w:rFonts w:ascii="Times New Roman" w:eastAsia="Times New Roman" w:hAnsi="Times New Roman" w:cs="Times New Roman"/>
          <w:b/>
          <w:sz w:val="28"/>
          <w:szCs w:val="24"/>
          <w:lang w:eastAsia="ru-RU"/>
        </w:rPr>
        <w:t>1</w:t>
      </w:r>
      <w:proofErr w:type="gramEnd"/>
      <w:r w:rsidRPr="004C0CCF">
        <w:rPr>
          <w:rFonts w:ascii="Times New Roman" w:eastAsia="Times New Roman" w:hAnsi="Times New Roman" w:cs="Times New Roman"/>
          <w:b/>
          <w:sz w:val="28"/>
          <w:szCs w:val="24"/>
          <w:lang w:eastAsia="ru-RU"/>
        </w:rPr>
        <w:t xml:space="preserve">,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w:t>
      </w:r>
      <w:proofErr w:type="gramStart"/>
      <w:r w:rsidRPr="004C0CCF">
        <w:rPr>
          <w:rFonts w:ascii="Times New Roman" w:eastAsia="Times New Roman" w:hAnsi="Times New Roman" w:cs="Times New Roman"/>
          <w:sz w:val="28"/>
          <w:szCs w:val="24"/>
          <w:lang w:eastAsia="ru-RU"/>
        </w:rPr>
        <w:t>,</w:t>
      </w:r>
      <w:proofErr w:type="gramEnd"/>
      <w:r w:rsidRPr="004C0CCF">
        <w:rPr>
          <w:rFonts w:ascii="Times New Roman" w:eastAsia="Times New Roman" w:hAnsi="Times New Roman" w:cs="Times New Roman"/>
          <w:sz w:val="28"/>
          <w:szCs w:val="24"/>
          <w:lang w:eastAsia="ru-RU"/>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A6592C" w:rsidRPr="00966B6D" w:rsidRDefault="00A6592C" w:rsidP="00A6592C">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39316998"/>
      <w:bookmarkStart w:id="107" w:name="_Toc39319076"/>
      <w:bookmarkStart w:id="108" w:name="_Toc39322638"/>
      <w:bookmarkStart w:id="109" w:name="_Toc39656094"/>
      <w:bookmarkStart w:id="110" w:name="_Toc511655847"/>
      <w:r w:rsidRPr="00966B6D">
        <w:rPr>
          <w:rFonts w:ascii="Times New Roman" w:eastAsia="Times New Roman" w:hAnsi="Times New Roman" w:cs="Times New Roman"/>
          <w:b/>
          <w:bCs/>
          <w:sz w:val="28"/>
          <w:szCs w:val="28"/>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6"/>
      <w:bookmarkEnd w:id="107"/>
      <w:r>
        <w:rPr>
          <w:rFonts w:ascii="Times New Roman" w:eastAsia="Times New Roman" w:hAnsi="Times New Roman" w:cs="Times New Roman"/>
          <w:b/>
          <w:bCs/>
          <w:sz w:val="28"/>
          <w:szCs w:val="28"/>
        </w:rPr>
        <w:t xml:space="preserve">с. </w:t>
      </w:r>
      <w:bookmarkEnd w:id="108"/>
      <w:proofErr w:type="spellStart"/>
      <w:r>
        <w:rPr>
          <w:rFonts w:ascii="Times New Roman" w:eastAsia="Times New Roman" w:hAnsi="Times New Roman" w:cs="Times New Roman"/>
          <w:b/>
          <w:bCs/>
          <w:sz w:val="28"/>
          <w:szCs w:val="28"/>
        </w:rPr>
        <w:t>Окунёво</w:t>
      </w:r>
      <w:bookmarkEnd w:id="109"/>
      <w:proofErr w:type="spellEnd"/>
    </w:p>
    <w:p w:rsidR="00A6592C" w:rsidRPr="00966B6D" w:rsidRDefault="00A6592C" w:rsidP="00A6592C">
      <w:pPr>
        <w:spacing w:after="0"/>
        <w:jc w:val="cente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11" w:name="_Toc511655825"/>
      <w:bookmarkStart w:id="112" w:name="_Toc39316999"/>
      <w:bookmarkStart w:id="113" w:name="_Toc39319077"/>
      <w:bookmarkStart w:id="114" w:name="_Toc39322639"/>
      <w:bookmarkStart w:id="115" w:name="_Toc39656095"/>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1"/>
      <w:bookmarkEnd w:id="112"/>
      <w:bookmarkEnd w:id="113"/>
      <w:bookmarkEnd w:id="114"/>
      <w:bookmarkEnd w:id="115"/>
    </w:p>
    <w:p w:rsidR="00A6592C" w:rsidRPr="008E0A4C" w:rsidRDefault="00A6592C" w:rsidP="00A659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6592C" w:rsidRPr="00DA2C1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6592C" w:rsidRPr="006B58E3" w:rsidTr="00A6592C">
        <w:tc>
          <w:tcPr>
            <w:tcW w:w="567"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7"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6592C" w:rsidRPr="00DA2C1A" w:rsidRDefault="00A6592C" w:rsidP="00A6592C">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9" w:anchor="Par286" w:tooltip="3.7.2" w:history="1">
              <w:r w:rsidRPr="00B72F66">
                <w:rPr>
                  <w:rFonts w:ascii="Times New Roman" w:eastAsia="Times New Roman" w:hAnsi="Times New Roman" w:cs="Times New Roman"/>
                  <w:sz w:val="20"/>
                  <w:szCs w:val="20"/>
                  <w:lang w:eastAsia="ru-RU"/>
                </w:rPr>
                <w:t>3.7.2</w:t>
              </w:r>
            </w:hyperlink>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6592C" w:rsidRPr="00F6026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6592C" w:rsidRPr="00F8200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6592C" w:rsidRPr="00F82004"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6592C" w:rsidRPr="006B58E3"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spacing w:after="0"/>
        <w:ind w:left="720"/>
        <w:rPr>
          <w:rFonts w:ascii="Times New Roman" w:hAnsi="Times New Roman" w:cs="Times New Roman"/>
          <w:szCs w:val="26"/>
        </w:rPr>
        <w:sectPr w:rsidR="00A6592C" w:rsidRPr="008E0A4C" w:rsidSect="008E0A4C">
          <w:headerReference w:type="default" r:id="rId32"/>
          <w:pgSz w:w="11906" w:h="16838"/>
          <w:pgMar w:top="709" w:right="850" w:bottom="851" w:left="1701" w:header="708" w:footer="708" w:gutter="0"/>
          <w:cols w:space="708"/>
          <w:titlePg/>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6592C" w:rsidRPr="008E0A4C" w:rsidTr="00A6592C">
        <w:trPr>
          <w:trHeight w:val="1156"/>
          <w:tblHeader/>
        </w:trPr>
        <w:tc>
          <w:tcPr>
            <w:tcW w:w="533"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3"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5"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5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3" w:type="dxa"/>
            <w:shd w:val="clear" w:color="auto" w:fill="auto"/>
            <w:vAlign w:val="center"/>
          </w:tcPr>
          <w:p w:rsidR="00A6592C" w:rsidRPr="00D17FC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6592C" w:rsidRPr="006D7A2D"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6592C" w:rsidRPr="006D7A2D"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16" w:name="_Toc511655826"/>
      <w:bookmarkStart w:id="117" w:name="_Toc39317000"/>
      <w:bookmarkStart w:id="118" w:name="_Toc39319078"/>
      <w:bookmarkStart w:id="119" w:name="_Toc39322640"/>
      <w:bookmarkStart w:id="120" w:name="_Toc39656096"/>
      <w:r w:rsidRPr="008E0A4C">
        <w:rPr>
          <w:rFonts w:ascii="Times New Roman" w:eastAsia="Times New Roman" w:hAnsi="Times New Roman" w:cs="Times New Roman"/>
          <w:b/>
          <w:bCs/>
          <w:sz w:val="28"/>
          <w:szCs w:val="28"/>
          <w:u w:val="single"/>
        </w:rPr>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6"/>
      <w:bookmarkEnd w:id="117"/>
      <w:bookmarkEnd w:id="118"/>
      <w:bookmarkEnd w:id="119"/>
      <w:bookmarkEnd w:id="120"/>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6592C" w:rsidRPr="008E0A4C" w:rsidRDefault="00A6592C" w:rsidP="00A6592C">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p>
          <w:p w:rsidR="00A6592C" w:rsidRPr="008E0A4C" w:rsidRDefault="006C609F"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6592C"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6592C" w:rsidRPr="006B58E3" w:rsidTr="00A6592C">
        <w:tc>
          <w:tcPr>
            <w:tcW w:w="567"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4" w:anchor="Par286" w:tooltip="3.7.2" w:history="1">
              <w:r w:rsidRPr="00CC614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A85327" w:rsidRDefault="00A6592C" w:rsidP="00A6592C">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6592C" w:rsidRPr="00522E04"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5" w:anchor="Par382" w:tooltip="4.9" w:history="1">
              <w:r w:rsidRPr="00CC614C">
                <w:rPr>
                  <w:rFonts w:ascii="Times New Roman" w:hAnsi="Times New Roman" w:cs="Times New Roman"/>
                  <w:sz w:val="20"/>
                  <w:szCs w:val="20"/>
                </w:rPr>
                <w:t>кодом 4.9</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7"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spacing w:after="0"/>
        <w:ind w:left="720"/>
        <w:jc w:val="both"/>
        <w:rPr>
          <w:rFonts w:ascii="Times New Roman" w:hAnsi="Times New Roman" w:cs="Times New Roman"/>
          <w:szCs w:val="26"/>
        </w:rPr>
      </w:pPr>
    </w:p>
    <w:p w:rsidR="00A6592C" w:rsidRPr="008E0A4C" w:rsidRDefault="00A6592C" w:rsidP="00A6592C">
      <w:pPr>
        <w:autoSpaceDE w:val="0"/>
        <w:autoSpaceDN w:val="0"/>
        <w:adjustRightInd w:val="0"/>
        <w:spacing w:after="0"/>
        <w:ind w:firstLine="709"/>
        <w:rPr>
          <w:rFonts w:ascii="Times New Roman" w:hAnsi="Times New Roman" w:cs="Times New Roman"/>
        </w:rPr>
        <w:sectPr w:rsidR="00A6592C" w:rsidRPr="008E0A4C">
          <w:headerReference w:type="default" r:id="rId38"/>
          <w:pgSz w:w="11906" w:h="16838"/>
          <w:pgMar w:top="1134" w:right="850" w:bottom="1134" w:left="1701" w:header="708" w:footer="708" w:gutter="0"/>
          <w:cols w:space="708"/>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6"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A6592C" w:rsidRPr="00CA000E" w:rsidRDefault="00A6592C" w:rsidP="00A6592C">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A85327" w:rsidRDefault="00A6592C" w:rsidP="00A6592C">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6592C" w:rsidRPr="00CA000E" w:rsidRDefault="00A6592C" w:rsidP="00A6592C">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21" w:name="_Toc511655827"/>
      <w:bookmarkStart w:id="122" w:name="_Toc39317001"/>
      <w:bookmarkStart w:id="123" w:name="_Toc39319079"/>
      <w:bookmarkStart w:id="124" w:name="_Toc39322641"/>
      <w:bookmarkStart w:id="125" w:name="_Toc39656097"/>
      <w:r w:rsidRPr="008E0A4C">
        <w:rPr>
          <w:rFonts w:ascii="Times New Roman" w:hAnsi="Times New Roman" w:cs="Times New Roman"/>
          <w:b/>
          <w:bCs/>
          <w:sz w:val="28"/>
          <w:szCs w:val="28"/>
          <w:u w:val="single"/>
        </w:rPr>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1"/>
      <w:bookmarkEnd w:id="122"/>
      <w:bookmarkEnd w:id="123"/>
      <w:bookmarkEnd w:id="124"/>
      <w:bookmarkEnd w:id="125"/>
    </w:p>
    <w:p w:rsidR="00A6592C" w:rsidRPr="008E0A4C" w:rsidRDefault="00A6592C" w:rsidP="00A6592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6592C" w:rsidRPr="00E6586D"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A6592C" w:rsidRPr="00B1394F"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A6592C" w:rsidRPr="008E0A4C" w:rsidTr="00A6592C">
        <w:trPr>
          <w:tblHeader/>
        </w:trPr>
        <w:tc>
          <w:tcPr>
            <w:tcW w:w="566"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A6592C" w:rsidRPr="008E0A4C" w:rsidRDefault="00A6592C" w:rsidP="00A6592C">
      <w:pPr>
        <w:spacing w:after="0" w:line="240" w:lineRule="auto"/>
        <w:rPr>
          <w:rFonts w:ascii="Times New Roman" w:eastAsia="Times New Roman" w:hAnsi="Times New Roman" w:cs="Times New Roman"/>
          <w:szCs w:val="24"/>
          <w:lang w:eastAsia="ru-RU"/>
        </w:rPr>
        <w:sectPr w:rsidR="00A6592C" w:rsidRPr="008E0A4C" w:rsidSect="008E0A4C">
          <w:headerReference w:type="default" r:id="rId39"/>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6592C" w:rsidRPr="008E0A4C" w:rsidTr="00A6592C">
        <w:trPr>
          <w:trHeight w:val="1156"/>
          <w:tblHeader/>
        </w:trPr>
        <w:tc>
          <w:tcPr>
            <w:tcW w:w="426"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426"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593"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26" w:name="_Toc511655828"/>
      <w:bookmarkStart w:id="127" w:name="_Toc39317002"/>
      <w:bookmarkStart w:id="128" w:name="_Toc39319080"/>
      <w:bookmarkStart w:id="129" w:name="_Toc39322642"/>
      <w:bookmarkStart w:id="130" w:name="_Toc39656098"/>
      <w:bookmarkStart w:id="131" w:name="_Hlk39656997"/>
      <w:r w:rsidRPr="008E0A4C">
        <w:rPr>
          <w:rFonts w:ascii="Times New Roman" w:eastAsia="Times New Roman" w:hAnsi="Times New Roman" w:cs="Times New Roman"/>
          <w:b/>
          <w:bCs/>
          <w:sz w:val="28"/>
          <w:szCs w:val="28"/>
          <w:u w:val="single"/>
        </w:rPr>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6"/>
      <w:bookmarkEnd w:id="127"/>
      <w:bookmarkEnd w:id="128"/>
      <w:bookmarkEnd w:id="129"/>
      <w:bookmarkEnd w:id="130"/>
    </w:p>
    <w:p w:rsidR="00A6592C" w:rsidRPr="008E0A4C" w:rsidRDefault="00A6592C" w:rsidP="00A6592C">
      <w:pPr>
        <w:spacing w:after="0" w:line="240" w:lineRule="auto"/>
        <w:rPr>
          <w:rFonts w:ascii="Times New Roman" w:eastAsia="Times New Roman" w:hAnsi="Times New Roman" w:cs="Times New Roman"/>
          <w:sz w:val="23"/>
          <w:szCs w:val="23"/>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A6592C" w:rsidRPr="008E0A4C" w:rsidTr="00A6592C">
        <w:trPr>
          <w:tblHeader/>
        </w:trPr>
        <w:tc>
          <w:tcPr>
            <w:tcW w:w="566"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A6592C" w:rsidRPr="005B676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A6592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A6592C" w:rsidRPr="005B676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A6592C" w:rsidRPr="005B676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autoSpaceDE w:val="0"/>
        <w:autoSpaceDN w:val="0"/>
        <w:adjustRightInd w:val="0"/>
        <w:spacing w:after="0" w:line="240" w:lineRule="auto"/>
        <w:rPr>
          <w:rFonts w:ascii="Times New Roman" w:eastAsia="Times New Roman" w:hAnsi="Times New Roman" w:cs="Times New Roman"/>
          <w:b/>
          <w:szCs w:val="24"/>
          <w:lang w:eastAsia="ru-RU"/>
        </w:rPr>
        <w:sectPr w:rsidR="00A6592C" w:rsidRPr="008E0A4C" w:rsidSect="008E0A4C">
          <w:headerReference w:type="default" r:id="rId40"/>
          <w:pgSz w:w="11906" w:h="16838"/>
          <w:pgMar w:top="1134" w:right="851" w:bottom="709"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A6592C" w:rsidRPr="008E0A4C" w:rsidTr="00A6592C">
        <w:trPr>
          <w:trHeight w:val="1156"/>
        </w:trPr>
        <w:tc>
          <w:tcPr>
            <w:tcW w:w="568"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68"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283"/>
        </w:trPr>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134"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32" w:name="_Toc511655829"/>
      <w:bookmarkStart w:id="133" w:name="_Toc39317003"/>
      <w:bookmarkStart w:id="134" w:name="_Toc39319081"/>
      <w:bookmarkStart w:id="135" w:name="_Toc39322643"/>
      <w:bookmarkStart w:id="136" w:name="_Toc39656099"/>
      <w:r w:rsidRPr="008E0A4C">
        <w:rPr>
          <w:rFonts w:ascii="Times New Roman" w:eastAsia="Times New Roman" w:hAnsi="Times New Roman" w:cs="Times New Roman"/>
          <w:b/>
          <w:bCs/>
          <w:sz w:val="28"/>
          <w:szCs w:val="28"/>
          <w:u w:val="single"/>
        </w:rPr>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w:t>
      </w:r>
      <w:bookmarkEnd w:id="131"/>
      <w:r w:rsidRPr="008E0A4C">
        <w:rPr>
          <w:rFonts w:ascii="Times New Roman" w:eastAsia="Times New Roman" w:hAnsi="Times New Roman" w:cs="Times New Roman"/>
          <w:b/>
          <w:bCs/>
          <w:sz w:val="28"/>
          <w:szCs w:val="28"/>
        </w:rPr>
        <w:t>спортивного и научно-исследовательского назначения (ОДЗ 3)</w:t>
      </w:r>
      <w:bookmarkEnd w:id="132"/>
      <w:bookmarkEnd w:id="133"/>
      <w:bookmarkEnd w:id="134"/>
      <w:bookmarkEnd w:id="135"/>
      <w:bookmarkEnd w:id="136"/>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6592C" w:rsidRPr="00C906F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6592C" w:rsidRPr="00C906F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autoSpaceDE w:val="0"/>
        <w:autoSpaceDN w:val="0"/>
        <w:adjustRightInd w:val="0"/>
        <w:spacing w:after="0" w:line="240" w:lineRule="auto"/>
        <w:rPr>
          <w:rFonts w:ascii="Times New Roman" w:eastAsia="Times New Roman" w:hAnsi="Times New Roman" w:cs="Times New Roman"/>
          <w:b/>
          <w:szCs w:val="24"/>
          <w:lang w:eastAsia="ru-RU"/>
        </w:rPr>
        <w:sectPr w:rsidR="00A6592C" w:rsidRPr="008E0A4C" w:rsidSect="008E0A4C">
          <w:headerReference w:type="default" r:id="rId41"/>
          <w:pgSz w:w="11906" w:h="16838"/>
          <w:pgMar w:top="993"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851"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37" w:name="_Toc511655830"/>
      <w:bookmarkStart w:id="138" w:name="_Toc39317004"/>
      <w:bookmarkStart w:id="139" w:name="_Toc39319082"/>
      <w:bookmarkStart w:id="140" w:name="_Toc39322644"/>
      <w:bookmarkStart w:id="141" w:name="_Toc39656100"/>
      <w:r w:rsidRPr="008E0A4C">
        <w:rPr>
          <w:rFonts w:ascii="Times New Roman" w:eastAsia="Times New Roman" w:hAnsi="Times New Roman" w:cs="Times New Roman"/>
          <w:b/>
          <w:bCs/>
          <w:sz w:val="28"/>
          <w:szCs w:val="28"/>
          <w:u w:val="single"/>
        </w:rPr>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7"/>
      <w:bookmarkEnd w:id="138"/>
      <w:bookmarkEnd w:id="139"/>
      <w:bookmarkEnd w:id="140"/>
      <w:bookmarkEnd w:id="141"/>
    </w:p>
    <w:p w:rsidR="00A6592C" w:rsidRPr="008E0A4C" w:rsidRDefault="00A6592C" w:rsidP="00A6592C">
      <w:pPr>
        <w:spacing w:after="0"/>
        <w:jc w:val="center"/>
        <w:rPr>
          <w:rFonts w:ascii="Times New Roman" w:eastAsia="Times New Roman" w:hAnsi="Times New Roman" w:cs="Times New Roman"/>
          <w:b/>
          <w:sz w:val="28"/>
          <w:szCs w:val="24"/>
          <w:lang w:eastAsia="ru-RU"/>
        </w:rPr>
      </w:pPr>
    </w:p>
    <w:p w:rsidR="00A6592C" w:rsidRPr="008E0A4C" w:rsidRDefault="00A6592C" w:rsidP="00A659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6592C" w:rsidRPr="00775F5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6592C" w:rsidRPr="00775F5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775F5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spacing w:after="0" w:line="240" w:lineRule="auto"/>
        <w:rPr>
          <w:rFonts w:ascii="Times New Roman" w:eastAsia="Times New Roman" w:hAnsi="Times New Roman" w:cs="Times New Roman"/>
          <w:szCs w:val="24"/>
          <w:lang w:eastAsia="ru-RU"/>
        </w:rPr>
        <w:sectPr w:rsidR="00A6592C" w:rsidRPr="008E0A4C" w:rsidSect="008E0A4C">
          <w:headerReference w:type="default" r:id="rId42"/>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6592C" w:rsidRPr="008E0A4C" w:rsidTr="00A6592C">
        <w:trPr>
          <w:trHeight w:val="1156"/>
          <w:tblHeader/>
        </w:trPr>
        <w:tc>
          <w:tcPr>
            <w:tcW w:w="426"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426"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593"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42" w:name="_Toc511655831"/>
      <w:bookmarkStart w:id="143" w:name="_Toc39317005"/>
      <w:bookmarkStart w:id="144" w:name="_Toc39319083"/>
      <w:bookmarkStart w:id="145" w:name="_Toc39322645"/>
      <w:bookmarkStart w:id="146" w:name="_Toc39656101"/>
      <w:r w:rsidRPr="008E0A4C">
        <w:rPr>
          <w:rFonts w:ascii="Times New Roman" w:eastAsia="Times New Roman" w:hAnsi="Times New Roman" w:cs="Times New Roman"/>
          <w:b/>
          <w:bCs/>
          <w:sz w:val="28"/>
          <w:szCs w:val="28"/>
          <w:u w:val="single"/>
        </w:rPr>
        <w:t>Статья 12.7</w:t>
      </w:r>
      <w:r w:rsidRPr="008E0A4C">
        <w:rPr>
          <w:rFonts w:ascii="Times New Roman" w:eastAsia="Times New Roman" w:hAnsi="Times New Roman" w:cs="Times New Roman"/>
          <w:b/>
          <w:bCs/>
          <w:sz w:val="28"/>
          <w:szCs w:val="28"/>
        </w:rPr>
        <w:t xml:space="preserve"> </w:t>
      </w:r>
      <w:r w:rsidR="00E229B7" w:rsidRPr="00E229B7">
        <w:rPr>
          <w:rFonts w:ascii="Times New Roman" w:eastAsia="Times New Roman" w:hAnsi="Times New Roman" w:cs="Times New Roman"/>
          <w:b/>
          <w:bCs/>
          <w:sz w:val="28"/>
          <w:szCs w:val="28"/>
        </w:rPr>
        <w:t xml:space="preserve">Зона для размещения объектов </w:t>
      </w:r>
      <w:proofErr w:type="spellStart"/>
      <w:r w:rsidR="00E229B7" w:rsidRPr="00E229B7">
        <w:rPr>
          <w:rFonts w:ascii="Times New Roman" w:eastAsia="Times New Roman" w:hAnsi="Times New Roman" w:cs="Times New Roman"/>
          <w:b/>
          <w:bCs/>
          <w:sz w:val="28"/>
          <w:szCs w:val="28"/>
        </w:rPr>
        <w:t>культурно-досугового</w:t>
      </w:r>
      <w:proofErr w:type="spellEnd"/>
      <w:r w:rsidR="00E229B7" w:rsidRPr="00E229B7">
        <w:rPr>
          <w:rFonts w:ascii="Times New Roman" w:eastAsia="Times New Roman" w:hAnsi="Times New Roman" w:cs="Times New Roman"/>
          <w:b/>
          <w:bCs/>
          <w:sz w:val="28"/>
          <w:szCs w:val="28"/>
        </w:rPr>
        <w:t>, культурно-исторического и религиозного назначения</w:t>
      </w:r>
      <w:r w:rsidRPr="00ED7245">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(ОДЗ 5)</w:t>
      </w:r>
      <w:bookmarkEnd w:id="142"/>
      <w:bookmarkEnd w:id="143"/>
      <w:bookmarkEnd w:id="144"/>
      <w:bookmarkEnd w:id="145"/>
      <w:bookmarkEnd w:id="146"/>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spacing w:after="0" w:line="240" w:lineRule="auto"/>
        <w:rPr>
          <w:rFonts w:ascii="Times New Roman" w:eastAsia="Times New Roman" w:hAnsi="Times New Roman" w:cs="Times New Roman"/>
          <w:szCs w:val="24"/>
          <w:lang w:eastAsia="ru-RU"/>
        </w:rPr>
        <w:sectPr w:rsidR="00A6592C" w:rsidRPr="008E0A4C" w:rsidSect="008E0A4C">
          <w:headerReference w:type="default" r:id="rId43"/>
          <w:pgSz w:w="11906" w:h="16838"/>
          <w:pgMar w:top="851"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6592C" w:rsidRPr="008E0A4C" w:rsidTr="00A6592C">
        <w:trPr>
          <w:trHeight w:val="1156"/>
          <w:tblHeader/>
        </w:trPr>
        <w:tc>
          <w:tcPr>
            <w:tcW w:w="426"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426"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593"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47" w:name="_Toc39656102"/>
      <w:bookmarkStart w:id="148" w:name="_Toc39319084"/>
      <w:bookmarkStart w:id="149" w:name="_Toc39322646"/>
      <w:bookmarkStart w:id="150" w:name="_Toc511655832"/>
      <w:bookmarkStart w:id="151" w:name="_Toc3931700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1</w:t>
      </w:r>
      <w:r w:rsidRPr="008E0A4C">
        <w:rPr>
          <w:rFonts w:ascii="Times New Roman" w:eastAsia="Times New Roman" w:hAnsi="Times New Roman" w:cs="Times New Roman"/>
          <w:b/>
          <w:bCs/>
          <w:sz w:val="28"/>
          <w:szCs w:val="28"/>
        </w:rPr>
        <w:t>)</w:t>
      </w:r>
      <w:bookmarkEnd w:id="147"/>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44"/>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w:t>
      </w: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42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52" w:name="_Toc3965610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4</w:t>
      </w:r>
      <w:r w:rsidRPr="008E0A4C">
        <w:rPr>
          <w:rFonts w:ascii="Times New Roman" w:eastAsia="Times New Roman" w:hAnsi="Times New Roman" w:cs="Times New Roman"/>
          <w:b/>
          <w:bCs/>
          <w:sz w:val="28"/>
          <w:szCs w:val="28"/>
        </w:rPr>
        <w:t>)</w:t>
      </w:r>
      <w:bookmarkEnd w:id="148"/>
      <w:bookmarkEnd w:id="149"/>
      <w:bookmarkEnd w:id="152"/>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45"/>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w:t>
      </w: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42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53" w:name="_Toc39322647"/>
      <w:bookmarkStart w:id="154" w:name="_Toc39656104"/>
      <w:bookmarkStart w:id="155" w:name="_Toc3931908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u w:val="single"/>
        </w:rPr>
        <w:t xml:space="preserve"> </w:t>
      </w:r>
      <w:r w:rsidR="00497723" w:rsidRPr="00497723">
        <w:rPr>
          <w:rFonts w:ascii="Times New Roman" w:eastAsia="Times New Roman" w:hAnsi="Times New Roman" w:cs="Times New Roman"/>
          <w:b/>
          <w:bCs/>
          <w:sz w:val="28"/>
          <w:szCs w:val="28"/>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5</w:t>
      </w:r>
      <w:r w:rsidRPr="008E0A4C">
        <w:rPr>
          <w:rFonts w:ascii="Times New Roman" w:eastAsia="Times New Roman" w:hAnsi="Times New Roman" w:cs="Times New Roman"/>
          <w:b/>
          <w:bCs/>
          <w:sz w:val="28"/>
          <w:szCs w:val="28"/>
        </w:rPr>
        <w:t>)</w:t>
      </w:r>
      <w:bookmarkEnd w:id="153"/>
      <w:bookmarkEnd w:id="154"/>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6592C" w:rsidRPr="008E0A4C" w:rsidRDefault="00A6592C" w:rsidP="00A659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46"/>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w:t>
      </w: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42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56" w:name="_Toc39322648"/>
      <w:bookmarkStart w:id="157" w:name="_Toc39656105"/>
      <w:r w:rsidRPr="008E0A4C">
        <w:rPr>
          <w:rFonts w:ascii="Times New Roman" w:eastAsia="Times New Roman" w:hAnsi="Times New Roman" w:cs="Times New Roman"/>
          <w:b/>
          <w:bCs/>
          <w:sz w:val="28"/>
          <w:szCs w:val="28"/>
          <w:u w:val="single"/>
        </w:rPr>
        <w:t>Статья 12.</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50"/>
      <w:bookmarkEnd w:id="151"/>
      <w:bookmarkEnd w:id="155"/>
      <w:bookmarkEnd w:id="156"/>
      <w:bookmarkEnd w:id="157"/>
    </w:p>
    <w:p w:rsidR="00A6592C" w:rsidRPr="008E0A4C" w:rsidRDefault="00A6592C" w:rsidP="00A6592C">
      <w:pPr>
        <w:widowControl w:val="0"/>
        <w:spacing w:after="0" w:line="240" w:lineRule="auto"/>
        <w:ind w:firstLine="709"/>
        <w:jc w:val="both"/>
        <w:rPr>
          <w:rFonts w:ascii="Times New Roman" w:eastAsia="Times New Roman" w:hAnsi="Times New Roman" w:cs="Times New Roman"/>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8" w:anchor="Par644" w:tooltip="10.4" w:history="1">
              <w:r w:rsidRPr="00B07DDE">
                <w:rPr>
                  <w:rFonts w:ascii="Times New Roman" w:hAnsi="Times New Roman" w:cs="Times New Roman"/>
                  <w:sz w:val="20"/>
                  <w:szCs w:val="20"/>
                </w:rPr>
                <w:t>10.4</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50" w:anchor="Par668" w:tooltip="12.0.2" w:history="1">
              <w:r w:rsidRPr="00B07DDE">
                <w:rPr>
                  <w:rFonts w:ascii="Times New Roman" w:hAnsi="Times New Roman" w:cs="Times New Roman"/>
                  <w:sz w:val="20"/>
                  <w:szCs w:val="20"/>
                </w:rPr>
                <w:t>12.0.2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73CDB" w:rsidRPr="008E0A4C" w:rsidTr="00A6592C">
        <w:tc>
          <w:tcPr>
            <w:tcW w:w="567" w:type="dxa"/>
            <w:shd w:val="clear" w:color="auto" w:fill="auto"/>
            <w:vAlign w:val="center"/>
          </w:tcPr>
          <w:p w:rsidR="00873CDB" w:rsidRPr="008E0A4C" w:rsidRDefault="00873CDB"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10" w:type="dxa"/>
            <w:shd w:val="clear" w:color="auto" w:fill="auto"/>
            <w:vAlign w:val="center"/>
          </w:tcPr>
          <w:p w:rsidR="00873CDB" w:rsidRPr="008E0A4C" w:rsidRDefault="00873CDB" w:rsidP="00B57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873CDB" w:rsidRPr="008E0A4C" w:rsidRDefault="00873CDB" w:rsidP="00B57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873CDB" w:rsidRPr="006E14CC" w:rsidRDefault="00873CDB" w:rsidP="00B57E8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2" w:anchor="Par286" w:tooltip="3.7.2" w:history="1">
              <w:r w:rsidRPr="001C2FA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4" w:anchor="Par220" w:tooltip="3.2.3" w:history="1">
              <w:r w:rsidRPr="001C2FAC">
                <w:rPr>
                  <w:rFonts w:ascii="Times New Roman" w:hAnsi="Times New Roman" w:cs="Times New Roman"/>
                  <w:sz w:val="20"/>
                  <w:szCs w:val="20"/>
                </w:rPr>
                <w:t>3.2.3</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6592C" w:rsidRPr="008E0A4C" w:rsidTr="00A6592C">
        <w:trPr>
          <w:tblHeader/>
        </w:trPr>
        <w:tc>
          <w:tcPr>
            <w:tcW w:w="565" w:type="dxa"/>
            <w:shd w:val="clear" w:color="auto" w:fill="auto"/>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90"/>
        </w:trPr>
        <w:tc>
          <w:tcPr>
            <w:tcW w:w="565"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6592C" w:rsidRPr="008E0A4C" w:rsidSect="008E0A4C">
          <w:headerReference w:type="default" r:id="rId55"/>
          <w:pgSz w:w="11906" w:h="16838"/>
          <w:pgMar w:top="728"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6592C" w:rsidRPr="008E0A4C" w:rsidTr="00A6592C">
        <w:trPr>
          <w:trHeight w:val="1156"/>
        </w:trPr>
        <w:tc>
          <w:tcPr>
            <w:tcW w:w="533"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3"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6592C" w:rsidRPr="008E0A4C" w:rsidTr="00A6592C">
        <w:tc>
          <w:tcPr>
            <w:tcW w:w="533"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496903" w:rsidRPr="008E0A4C" w:rsidTr="00A6592C">
        <w:tc>
          <w:tcPr>
            <w:tcW w:w="533" w:type="dxa"/>
            <w:shd w:val="clear" w:color="auto" w:fill="auto"/>
            <w:vAlign w:val="center"/>
          </w:tcPr>
          <w:p w:rsidR="00496903" w:rsidRPr="008E0A4C" w:rsidRDefault="00496903" w:rsidP="00496903">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w:t>
            </w:r>
          </w:p>
        </w:tc>
        <w:tc>
          <w:tcPr>
            <w:tcW w:w="2975" w:type="dxa"/>
            <w:shd w:val="clear" w:color="auto" w:fill="auto"/>
            <w:vAlign w:val="center"/>
          </w:tcPr>
          <w:p w:rsidR="00496903" w:rsidRPr="008E0A4C" w:rsidRDefault="00496903" w:rsidP="00A6592C">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Спрот</w:t>
            </w:r>
            <w:proofErr w:type="spellEnd"/>
          </w:p>
        </w:tc>
        <w:tc>
          <w:tcPr>
            <w:tcW w:w="709" w:type="dxa"/>
            <w:shd w:val="clear" w:color="auto" w:fill="auto"/>
            <w:vAlign w:val="center"/>
          </w:tcPr>
          <w:p w:rsidR="00496903" w:rsidRPr="008E0A4C" w:rsidRDefault="00496903" w:rsidP="00B57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64" w:type="dxa"/>
            <w:shd w:val="clear" w:color="auto" w:fill="auto"/>
            <w:vAlign w:val="center"/>
          </w:tcPr>
          <w:p w:rsidR="00496903" w:rsidRPr="008E0A4C" w:rsidRDefault="00496903" w:rsidP="00B57E8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496903" w:rsidRPr="008E0A4C" w:rsidRDefault="00496903" w:rsidP="00B57E8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496903" w:rsidRPr="008E0A4C" w:rsidRDefault="00496903" w:rsidP="00B57E8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96903" w:rsidRPr="008E0A4C" w:rsidRDefault="00496903" w:rsidP="00B57E8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58" w:type="dxa"/>
            <w:shd w:val="clear" w:color="auto" w:fill="auto"/>
            <w:vAlign w:val="center"/>
          </w:tcPr>
          <w:p w:rsidR="00496903" w:rsidRPr="008E0A4C" w:rsidRDefault="00496903" w:rsidP="00B57E8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496903" w:rsidRPr="008E0A4C" w:rsidTr="00A6592C">
        <w:tc>
          <w:tcPr>
            <w:tcW w:w="15417" w:type="dxa"/>
            <w:gridSpan w:val="8"/>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496903" w:rsidRPr="008E0A4C" w:rsidTr="00A6592C">
        <w:tc>
          <w:tcPr>
            <w:tcW w:w="533"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96903" w:rsidRPr="008E0A4C" w:rsidRDefault="00496903"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96903" w:rsidRPr="008E0A4C" w:rsidRDefault="00496903"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496903" w:rsidRPr="008E0A4C" w:rsidTr="00A6592C">
        <w:tc>
          <w:tcPr>
            <w:tcW w:w="533"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96903" w:rsidRPr="008E0A4C" w:rsidRDefault="00496903"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496903" w:rsidRPr="008E0A4C" w:rsidRDefault="00496903"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496903" w:rsidRPr="008E0A4C" w:rsidTr="00A6592C">
        <w:tc>
          <w:tcPr>
            <w:tcW w:w="533"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96903" w:rsidRPr="008E0A4C" w:rsidRDefault="00496903"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496903" w:rsidRPr="008E0A4C" w:rsidRDefault="00496903"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496903" w:rsidRPr="008E0A4C" w:rsidTr="00A6592C">
        <w:tc>
          <w:tcPr>
            <w:tcW w:w="533"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96903" w:rsidRPr="008E0A4C" w:rsidRDefault="00496903"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96903" w:rsidRPr="008E0A4C" w:rsidRDefault="00496903"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45"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58" w:name="_Toc39322649"/>
      <w:bookmarkStart w:id="159" w:name="_Toc39656106"/>
      <w:bookmarkStart w:id="160" w:name="_Toc511655843"/>
      <w:bookmarkStart w:id="161" w:name="_Toc39317007"/>
      <w:bookmarkStart w:id="162" w:name="_Toc3931908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8"/>
      <w:bookmarkEnd w:id="159"/>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B16FA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6592C" w:rsidRPr="007A7B72"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A6592C" w:rsidRPr="007A7B72"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6592C" w:rsidRPr="008E0A4C" w:rsidTr="00A6592C">
        <w:trPr>
          <w:trHeight w:val="567"/>
          <w:tblHeader/>
        </w:trPr>
        <w:tc>
          <w:tcPr>
            <w:tcW w:w="1243"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279"/>
        </w:trPr>
        <w:tc>
          <w:tcPr>
            <w:tcW w:w="1243"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6592C" w:rsidRPr="008E0A4C" w:rsidSect="008E0A4C">
          <w:headerReference w:type="default" r:id="rId56"/>
          <w:pgSz w:w="11906" w:h="16838"/>
          <w:pgMar w:top="1134" w:right="851" w:bottom="1134" w:left="1701" w:header="709" w:footer="709" w:gutter="0"/>
          <w:cols w:space="708"/>
          <w:docGrid w:linePitch="360"/>
        </w:sect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6592C" w:rsidRPr="008E0A4C" w:rsidTr="00A6592C">
        <w:trPr>
          <w:trHeight w:val="1156"/>
        </w:trPr>
        <w:tc>
          <w:tcPr>
            <w:tcW w:w="529"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9"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8" w:type="dxa"/>
            <w:gridSpan w:val="10"/>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rPr>
          <w:trHeight w:val="288"/>
        </w:trPr>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rPr>
          <w:trHeight w:val="301"/>
        </w:trPr>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6592C" w:rsidRPr="008E0A4C" w:rsidTr="00A6592C">
        <w:tc>
          <w:tcPr>
            <w:tcW w:w="15418" w:type="dxa"/>
            <w:gridSpan w:val="10"/>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63" w:name="_Toc39322650"/>
      <w:bookmarkStart w:id="164" w:name="_Toc39656107"/>
      <w:r w:rsidRPr="008E0A4C">
        <w:rPr>
          <w:rFonts w:ascii="Times New Roman" w:eastAsia="Times New Roman" w:hAnsi="Times New Roman" w:cs="Times New Roman"/>
          <w:b/>
          <w:bCs/>
          <w:sz w:val="28"/>
          <w:szCs w:val="28"/>
          <w:u w:val="single"/>
        </w:rPr>
        <w:t>Статья 12.</w:t>
      </w:r>
      <w:r>
        <w:rPr>
          <w:rFonts w:ascii="Times New Roman" w:eastAsia="Times New Roman" w:hAnsi="Times New Roman" w:cs="Times New Roman"/>
          <w:b/>
          <w:bCs/>
          <w:sz w:val="28"/>
          <w:szCs w:val="28"/>
          <w:u w:val="single"/>
        </w:rPr>
        <w:t>13</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60"/>
      <w:bookmarkEnd w:id="161"/>
      <w:bookmarkEnd w:id="162"/>
      <w:bookmarkEnd w:id="163"/>
      <w:bookmarkEnd w:id="164"/>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6592C" w:rsidRPr="00D8043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6592C" w:rsidRPr="008E0A4C" w:rsidRDefault="00A6592C" w:rsidP="00A659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6592C" w:rsidRPr="008E0A4C" w:rsidRDefault="00A6592C" w:rsidP="00A659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79"/>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57"/>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6592C" w:rsidRPr="008E0A4C" w:rsidTr="00A6592C">
        <w:trPr>
          <w:trHeight w:val="1156"/>
        </w:trPr>
        <w:tc>
          <w:tcPr>
            <w:tcW w:w="528"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8"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9"/>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15417" w:type="dxa"/>
            <w:gridSpan w:val="9"/>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rPr>
          <w:trHeight w:val="413"/>
        </w:trPr>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A6592C" w:rsidRPr="00335FA0"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65" w:name="_Toc39656108"/>
      <w:bookmarkStart w:id="166" w:name="_Toc511655846"/>
      <w:bookmarkStart w:id="167" w:name="_Toc39317008"/>
      <w:bookmarkStart w:id="168" w:name="_Toc39319088"/>
      <w:bookmarkStart w:id="169" w:name="_Toc39322651"/>
      <w:r w:rsidRPr="00335FA0">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65"/>
    </w:p>
    <w:p w:rsidR="00A6592C" w:rsidRPr="00335FA0"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A6592C" w:rsidRPr="00335FA0" w:rsidTr="00A6592C">
        <w:trPr>
          <w:tblHeader/>
        </w:trPr>
        <w:tc>
          <w:tcPr>
            <w:tcW w:w="565" w:type="dxa"/>
            <w:shd w:val="clear" w:color="auto" w:fill="auto"/>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A6592C" w:rsidRPr="00C47687"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A6592C" w:rsidRPr="00335FA0"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A6592C" w:rsidRPr="00335FA0" w:rsidTr="00A6592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6592C" w:rsidRPr="00335FA0"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A6592C" w:rsidRPr="00335FA0" w:rsidTr="00A6592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A6592C" w:rsidRPr="00335FA0" w:rsidTr="00A6592C">
        <w:trPr>
          <w:tblHeader/>
        </w:trPr>
        <w:tc>
          <w:tcPr>
            <w:tcW w:w="565" w:type="dxa"/>
            <w:shd w:val="clear" w:color="auto" w:fill="auto"/>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A6592C" w:rsidRPr="00335FA0"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335FA0" w:rsidRDefault="00A6592C" w:rsidP="00A6592C">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A6592C" w:rsidRPr="00335FA0" w:rsidTr="00A6592C">
        <w:trPr>
          <w:tblHeader/>
          <w:jc w:val="center"/>
        </w:trPr>
        <w:tc>
          <w:tcPr>
            <w:tcW w:w="709" w:type="dxa"/>
            <w:shd w:val="clear" w:color="auto" w:fill="auto"/>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773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335FA0" w:rsidTr="00A6592C">
        <w:trPr>
          <w:trHeight w:val="400"/>
          <w:jc w:val="center"/>
        </w:trPr>
        <w:tc>
          <w:tcPr>
            <w:tcW w:w="709"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335FA0" w:rsidRDefault="00A6592C" w:rsidP="00A6592C">
      <w:pPr>
        <w:spacing w:after="0" w:line="360" w:lineRule="auto"/>
        <w:rPr>
          <w:rFonts w:ascii="Times New Roman" w:eastAsia="Times New Roman" w:hAnsi="Times New Roman" w:cs="Times New Roman"/>
          <w:szCs w:val="24"/>
          <w:lang w:eastAsia="ru-RU"/>
        </w:rPr>
        <w:sectPr w:rsidR="00A6592C" w:rsidRPr="00335FA0" w:rsidSect="00A6592C">
          <w:headerReference w:type="default" r:id="rId58"/>
          <w:pgSz w:w="11906" w:h="16838"/>
          <w:pgMar w:top="1134" w:right="851" w:bottom="1134" w:left="1701" w:header="709" w:footer="709" w:gutter="0"/>
          <w:cols w:space="708"/>
          <w:docGrid w:linePitch="360"/>
        </w:sectPr>
      </w:pPr>
    </w:p>
    <w:p w:rsidR="00A6592C" w:rsidRPr="00335FA0"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335FA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335FA0"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A6592C" w:rsidRPr="00335FA0" w:rsidTr="00A6592C">
        <w:trPr>
          <w:trHeight w:val="1156"/>
        </w:trPr>
        <w:tc>
          <w:tcPr>
            <w:tcW w:w="531" w:type="dxa"/>
            <w:vMerge w:val="restart"/>
            <w:shd w:val="clear" w:color="auto" w:fill="auto"/>
          </w:tcPr>
          <w:p w:rsidR="00A6592C" w:rsidRPr="00335FA0" w:rsidRDefault="00A6592C" w:rsidP="00A6592C">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335FA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335FA0" w:rsidTr="00A6592C">
        <w:trPr>
          <w:trHeight w:val="301"/>
        </w:trPr>
        <w:tc>
          <w:tcPr>
            <w:tcW w:w="531" w:type="dxa"/>
            <w:vMerge/>
            <w:shd w:val="clear" w:color="auto" w:fill="auto"/>
          </w:tcPr>
          <w:p w:rsidR="00A6592C" w:rsidRPr="00335FA0" w:rsidRDefault="00A6592C" w:rsidP="00A6592C">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335FA0" w:rsidTr="00A6592C">
        <w:trPr>
          <w:trHeight w:val="301"/>
        </w:trPr>
        <w:tc>
          <w:tcPr>
            <w:tcW w:w="15417" w:type="dxa"/>
            <w:gridSpan w:val="8"/>
            <w:shd w:val="clear" w:color="auto" w:fill="auto"/>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335FA0"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15417" w:type="dxa"/>
            <w:gridSpan w:val="8"/>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A6592C" w:rsidRPr="00335FA0"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335FA0" w:rsidSect="00A6592C">
          <w:pgSz w:w="16838" w:h="11906" w:orient="landscape"/>
          <w:pgMar w:top="127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70" w:name="_Toc39656109"/>
      <w:r w:rsidRPr="008E0A4C">
        <w:rPr>
          <w:rFonts w:ascii="Times New Roman" w:eastAsia="Times New Roman" w:hAnsi="Times New Roman" w:cs="Times New Roman"/>
          <w:b/>
          <w:bCs/>
          <w:sz w:val="28"/>
          <w:szCs w:val="28"/>
          <w:u w:val="single"/>
        </w:rPr>
        <w:t>Статья 12.</w:t>
      </w:r>
      <w:r>
        <w:rPr>
          <w:rFonts w:ascii="Times New Roman" w:eastAsia="Times New Roman" w:hAnsi="Times New Roman" w:cs="Times New Roman"/>
          <w:b/>
          <w:bCs/>
          <w:sz w:val="28"/>
          <w:szCs w:val="28"/>
          <w:u w:val="single"/>
        </w:rPr>
        <w:t>15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6"/>
      <w:bookmarkEnd w:id="167"/>
      <w:bookmarkEnd w:id="168"/>
      <w:bookmarkEnd w:id="169"/>
      <w:bookmarkEnd w:id="170"/>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009A0"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8009A0" w:rsidRPr="008E0A4C"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009A0" w:rsidRPr="008E0A4C" w:rsidTr="00F15D1E">
        <w:trPr>
          <w:tblHeader/>
          <w:jc w:val="cent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009A0" w:rsidRPr="008E0A4C" w:rsidTr="00F15D1E">
        <w:trPr>
          <w:jc w:val="center"/>
        </w:trPr>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009A0" w:rsidRPr="008E0A4C" w:rsidRDefault="008009A0" w:rsidP="008009A0">
      <w:pPr>
        <w:numPr>
          <w:ilvl w:val="0"/>
          <w:numId w:val="46"/>
        </w:numPr>
        <w:spacing w:after="0" w:line="360" w:lineRule="auto"/>
        <w:rPr>
          <w:rFonts w:ascii="Times New Roman" w:eastAsia="Times New Roman" w:hAnsi="Times New Roman" w:cs="Times New Roman"/>
          <w:szCs w:val="24"/>
          <w:lang w:eastAsia="ru-RU"/>
        </w:rPr>
        <w:sectPr w:rsidR="008009A0" w:rsidRPr="008E0A4C" w:rsidSect="008E0A4C">
          <w:headerReference w:type="default" r:id="rId59"/>
          <w:pgSz w:w="11906" w:h="16838"/>
          <w:pgMar w:top="1134" w:right="851" w:bottom="1134" w:left="1701" w:header="709" w:footer="709" w:gutter="0"/>
          <w:cols w:space="708"/>
          <w:docGrid w:linePitch="360"/>
        </w:sectPr>
      </w:pPr>
    </w:p>
    <w:p w:rsidR="008009A0" w:rsidRPr="008E0A4C" w:rsidRDefault="008009A0" w:rsidP="008009A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009A0" w:rsidRPr="008E0A4C" w:rsidRDefault="008009A0" w:rsidP="008009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009A0" w:rsidRPr="008E0A4C" w:rsidTr="00F15D1E">
        <w:trPr>
          <w:trHeight w:val="1156"/>
        </w:trPr>
        <w:tc>
          <w:tcPr>
            <w:tcW w:w="528" w:type="dxa"/>
            <w:vMerge w:val="restart"/>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009A0" w:rsidRPr="008E0A4C" w:rsidTr="00F15D1E">
        <w:trPr>
          <w:trHeight w:val="301"/>
        </w:trPr>
        <w:tc>
          <w:tcPr>
            <w:tcW w:w="528" w:type="dxa"/>
            <w:vMerge/>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r>
      <w:tr w:rsidR="008009A0" w:rsidRPr="008E0A4C" w:rsidTr="00F15D1E">
        <w:trPr>
          <w:trHeight w:val="301"/>
        </w:trPr>
        <w:tc>
          <w:tcPr>
            <w:tcW w:w="15417" w:type="dxa"/>
            <w:gridSpan w:val="8"/>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009A0" w:rsidRPr="008E0A4C" w:rsidTr="00F15D1E">
        <w:tc>
          <w:tcPr>
            <w:tcW w:w="15417" w:type="dxa"/>
            <w:gridSpan w:val="8"/>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headerReference w:type="default" r:id="rId60"/>
          <w:pgSz w:w="16838" w:h="11906" w:orient="landscape"/>
          <w:pgMar w:top="127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71" w:name="_Toc39322652"/>
      <w:bookmarkStart w:id="172" w:name="_Toc39656110"/>
      <w:bookmarkStart w:id="173" w:name="_Toc39317009"/>
      <w:bookmarkStart w:id="174" w:name="_Toc3931908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71"/>
      <w:bookmarkEnd w:id="172"/>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6592C" w:rsidRPr="00DE3CB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6592C" w:rsidRPr="00DE3CB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Cs w:val="24"/>
          <w:lang w:eastAsia="ru-RU"/>
        </w:rPr>
        <w:sectPr w:rsidR="00A6592C" w:rsidRPr="008E0A4C" w:rsidSect="008E0A4C">
          <w:headerReference w:type="default" r:id="rId61"/>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A6592C">
          <w:pgSz w:w="16838" w:h="11906" w:orient="landscape"/>
          <w:pgMar w:top="713" w:right="1134" w:bottom="851" w:left="1134" w:header="709" w:footer="709" w:gutter="0"/>
          <w:cols w:space="708"/>
          <w:docGrid w:linePitch="360"/>
        </w:sectPr>
      </w:pPr>
    </w:p>
    <w:p w:rsidR="00A6592C" w:rsidRPr="00966B6D" w:rsidRDefault="00A6592C" w:rsidP="00A6592C">
      <w:pPr>
        <w:keepNext/>
        <w:spacing w:after="0" w:line="240" w:lineRule="auto"/>
        <w:ind w:firstLine="709"/>
        <w:jc w:val="both"/>
        <w:outlineLvl w:val="0"/>
        <w:rPr>
          <w:rFonts w:ascii="Times New Roman" w:eastAsia="Times New Roman" w:hAnsi="Times New Roman" w:cs="Times New Roman"/>
          <w:b/>
          <w:bCs/>
          <w:sz w:val="28"/>
          <w:szCs w:val="28"/>
        </w:rPr>
      </w:pPr>
      <w:bookmarkStart w:id="175" w:name="_Toc39322653"/>
      <w:bookmarkStart w:id="176" w:name="_Toc39656111"/>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73"/>
      <w:bookmarkEnd w:id="174"/>
      <w:r w:rsidRPr="00A22585">
        <w:rPr>
          <w:rFonts w:ascii="Times New Roman" w:eastAsia="Times New Roman" w:hAnsi="Times New Roman" w:cs="Times New Roman"/>
          <w:b/>
          <w:bCs/>
          <w:sz w:val="28"/>
          <w:szCs w:val="28"/>
        </w:rPr>
        <w:t xml:space="preserve">д. </w:t>
      </w:r>
      <w:bookmarkEnd w:id="175"/>
      <w:proofErr w:type="spellStart"/>
      <w:r w:rsidR="00E229B7">
        <w:rPr>
          <w:rFonts w:ascii="Times New Roman" w:eastAsia="Times New Roman" w:hAnsi="Times New Roman" w:cs="Times New Roman"/>
          <w:b/>
          <w:bCs/>
          <w:sz w:val="28"/>
          <w:szCs w:val="28"/>
        </w:rPr>
        <w:t>Пьяново</w:t>
      </w:r>
      <w:bookmarkEnd w:id="176"/>
      <w:proofErr w:type="spellEnd"/>
    </w:p>
    <w:p w:rsidR="00A6592C" w:rsidRPr="00966B6D" w:rsidRDefault="00A6592C" w:rsidP="00A6592C">
      <w:pPr>
        <w:spacing w:after="0"/>
        <w:jc w:val="cente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77" w:name="_Toc39317010"/>
      <w:bookmarkStart w:id="178" w:name="_Toc39319090"/>
      <w:bookmarkStart w:id="179" w:name="_Toc39322654"/>
      <w:bookmarkStart w:id="180" w:name="_Toc3965611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77"/>
      <w:bookmarkEnd w:id="178"/>
      <w:bookmarkEnd w:id="179"/>
      <w:bookmarkEnd w:id="180"/>
    </w:p>
    <w:p w:rsidR="00A6592C" w:rsidRPr="008E0A4C" w:rsidRDefault="00A6592C" w:rsidP="00A659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6592C" w:rsidRPr="00DA2C1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6592C" w:rsidRPr="006B58E3" w:rsidTr="00A6592C">
        <w:tc>
          <w:tcPr>
            <w:tcW w:w="567"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62"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6592C" w:rsidRPr="00DA2C1A" w:rsidRDefault="00A6592C" w:rsidP="00A6592C">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64" w:anchor="Par286" w:tooltip="3.7.2" w:history="1">
              <w:r w:rsidRPr="00B72F66">
                <w:rPr>
                  <w:rFonts w:ascii="Times New Roman" w:eastAsia="Times New Roman" w:hAnsi="Times New Roman" w:cs="Times New Roman"/>
                  <w:sz w:val="20"/>
                  <w:szCs w:val="20"/>
                  <w:lang w:eastAsia="ru-RU"/>
                </w:rPr>
                <w:t>3.7.2</w:t>
              </w:r>
            </w:hyperlink>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6592C" w:rsidRPr="00F6026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6592C" w:rsidRPr="00F8200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6592C" w:rsidRPr="00F82004"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6592C" w:rsidRPr="006B58E3"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spacing w:after="0"/>
        <w:ind w:left="720"/>
        <w:rPr>
          <w:rFonts w:ascii="Times New Roman" w:hAnsi="Times New Roman" w:cs="Times New Roman"/>
          <w:szCs w:val="26"/>
        </w:rPr>
        <w:sectPr w:rsidR="00A6592C" w:rsidRPr="008E0A4C" w:rsidSect="008E0A4C">
          <w:headerReference w:type="default" r:id="rId67"/>
          <w:pgSz w:w="11906" w:h="16838"/>
          <w:pgMar w:top="709" w:right="850" w:bottom="851" w:left="1701" w:header="708" w:footer="708" w:gutter="0"/>
          <w:cols w:space="708"/>
          <w:titlePg/>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6592C" w:rsidRPr="008E0A4C" w:rsidTr="00A6592C">
        <w:trPr>
          <w:trHeight w:val="1156"/>
          <w:tblHeader/>
        </w:trPr>
        <w:tc>
          <w:tcPr>
            <w:tcW w:w="533"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3"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5"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5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3" w:type="dxa"/>
            <w:shd w:val="clear" w:color="auto" w:fill="auto"/>
            <w:vAlign w:val="center"/>
          </w:tcPr>
          <w:p w:rsidR="00A6592C" w:rsidRPr="00D17FC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6592C" w:rsidRPr="006D7A2D"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6592C" w:rsidRPr="006D7A2D"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81" w:name="_Toc39317011"/>
      <w:bookmarkStart w:id="182" w:name="_Toc39319091"/>
      <w:bookmarkStart w:id="183" w:name="_Toc39322655"/>
      <w:bookmarkStart w:id="184" w:name="_Toc3965611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81"/>
      <w:bookmarkEnd w:id="182"/>
      <w:bookmarkEnd w:id="183"/>
      <w:bookmarkEnd w:id="184"/>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6592C" w:rsidRPr="008E0A4C" w:rsidRDefault="00A6592C" w:rsidP="00A6592C">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p>
          <w:p w:rsidR="00A6592C" w:rsidRPr="008E0A4C" w:rsidRDefault="006C609F"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6592C"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6592C" w:rsidRPr="006B58E3" w:rsidTr="00A6592C">
        <w:tc>
          <w:tcPr>
            <w:tcW w:w="567"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8"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9" w:anchor="Par286" w:tooltip="3.7.2" w:history="1">
              <w:r w:rsidRPr="00CC614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A85327" w:rsidRDefault="00A6592C" w:rsidP="00A6592C">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6592C" w:rsidRPr="00522E04"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70" w:anchor="Par382" w:tooltip="4.9" w:history="1">
              <w:r w:rsidRPr="00CC614C">
                <w:rPr>
                  <w:rFonts w:ascii="Times New Roman" w:hAnsi="Times New Roman" w:cs="Times New Roman"/>
                  <w:sz w:val="20"/>
                  <w:szCs w:val="20"/>
                </w:rPr>
                <w:t>кодом 4.9</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1"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72"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spacing w:after="0"/>
        <w:ind w:left="720"/>
        <w:jc w:val="both"/>
        <w:rPr>
          <w:rFonts w:ascii="Times New Roman" w:hAnsi="Times New Roman" w:cs="Times New Roman"/>
          <w:szCs w:val="26"/>
        </w:rPr>
      </w:pPr>
    </w:p>
    <w:p w:rsidR="00A6592C" w:rsidRPr="008E0A4C" w:rsidRDefault="00A6592C" w:rsidP="00A6592C">
      <w:pPr>
        <w:autoSpaceDE w:val="0"/>
        <w:autoSpaceDN w:val="0"/>
        <w:adjustRightInd w:val="0"/>
        <w:spacing w:after="0"/>
        <w:ind w:firstLine="709"/>
        <w:rPr>
          <w:rFonts w:ascii="Times New Roman" w:hAnsi="Times New Roman" w:cs="Times New Roman"/>
        </w:rPr>
        <w:sectPr w:rsidR="00A6592C" w:rsidRPr="008E0A4C">
          <w:headerReference w:type="default" r:id="rId73"/>
          <w:pgSz w:w="11906" w:h="16838"/>
          <w:pgMar w:top="1134" w:right="850" w:bottom="1134" w:left="1701" w:header="708" w:footer="708" w:gutter="0"/>
          <w:cols w:space="708"/>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6"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A6592C" w:rsidRPr="00CA000E" w:rsidRDefault="00A6592C" w:rsidP="00A6592C">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A85327" w:rsidRDefault="00A6592C" w:rsidP="00A6592C">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6592C" w:rsidRPr="00CA000E" w:rsidRDefault="00A6592C" w:rsidP="00A6592C">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E229B7" w:rsidRPr="008E0A4C" w:rsidRDefault="00E229B7" w:rsidP="00E229B7">
      <w:pPr>
        <w:keepNext/>
        <w:spacing w:after="0" w:line="240" w:lineRule="auto"/>
        <w:jc w:val="center"/>
        <w:outlineLvl w:val="0"/>
        <w:rPr>
          <w:rFonts w:ascii="Times New Roman" w:eastAsia="Times New Roman" w:hAnsi="Times New Roman" w:cs="Times New Roman"/>
          <w:b/>
          <w:bCs/>
          <w:sz w:val="28"/>
          <w:szCs w:val="28"/>
        </w:rPr>
      </w:pPr>
      <w:bookmarkStart w:id="185" w:name="_Toc39656114"/>
      <w:bookmarkStart w:id="186" w:name="_Toc39322656"/>
      <w:bookmarkStart w:id="187" w:name="_Toc39317014"/>
      <w:bookmarkStart w:id="188" w:name="_Toc39319093"/>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85"/>
    </w:p>
    <w:p w:rsidR="00E229B7" w:rsidRPr="008E0A4C" w:rsidRDefault="00E229B7" w:rsidP="00E229B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229B7" w:rsidRPr="00E6586D"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E229B7" w:rsidRPr="006E14CC" w:rsidRDefault="00E229B7"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229B7" w:rsidRPr="006E14CC" w:rsidRDefault="00E229B7"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229B7" w:rsidRPr="006E14CC" w:rsidRDefault="00E229B7"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229B7" w:rsidRPr="006E14CC" w:rsidRDefault="00E229B7"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E229B7" w:rsidRPr="00B1394F" w:rsidRDefault="00E229B7"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E229B7" w:rsidRPr="006E14CC" w:rsidRDefault="00E229B7"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229B7" w:rsidRPr="008E0A4C" w:rsidRDefault="00E229B7" w:rsidP="00E229B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E229B7" w:rsidRPr="008E0A4C" w:rsidTr="00963A7D">
        <w:trPr>
          <w:tblHeader/>
        </w:trPr>
        <w:tc>
          <w:tcPr>
            <w:tcW w:w="566"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6"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229B7" w:rsidRPr="008E0A4C" w:rsidTr="00963A7D">
        <w:tc>
          <w:tcPr>
            <w:tcW w:w="56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E229B7" w:rsidRPr="008E0A4C" w:rsidTr="00963A7D">
        <w:tc>
          <w:tcPr>
            <w:tcW w:w="56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229B7" w:rsidRPr="008E0A4C" w:rsidTr="00963A7D">
        <w:tc>
          <w:tcPr>
            <w:tcW w:w="56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E229B7" w:rsidRPr="008E0A4C" w:rsidTr="00963A7D">
        <w:tc>
          <w:tcPr>
            <w:tcW w:w="56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229B7" w:rsidRPr="008E0A4C" w:rsidTr="00963A7D">
        <w:tc>
          <w:tcPr>
            <w:tcW w:w="56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229B7" w:rsidRPr="008E0A4C" w:rsidRDefault="00E229B7" w:rsidP="00E229B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229B7" w:rsidRPr="008E0A4C" w:rsidTr="00963A7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229B7" w:rsidRPr="008E0A4C" w:rsidTr="00963A7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229B7" w:rsidRPr="008E0A4C" w:rsidTr="00963A7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229B7" w:rsidRPr="008E0A4C" w:rsidTr="00963A7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229B7" w:rsidRPr="008E0A4C" w:rsidRDefault="00E229B7" w:rsidP="00E229B7">
      <w:pPr>
        <w:spacing w:after="0" w:line="240" w:lineRule="auto"/>
        <w:rPr>
          <w:rFonts w:ascii="Times New Roman" w:eastAsia="Times New Roman" w:hAnsi="Times New Roman" w:cs="Times New Roman"/>
          <w:szCs w:val="24"/>
          <w:lang w:eastAsia="ru-RU"/>
        </w:rPr>
        <w:sectPr w:rsidR="00E229B7" w:rsidRPr="008E0A4C" w:rsidSect="008E0A4C">
          <w:headerReference w:type="default" r:id="rId74"/>
          <w:pgSz w:w="11906" w:h="16838"/>
          <w:pgMar w:top="1134" w:right="851" w:bottom="1134" w:left="1701" w:header="709" w:footer="709" w:gutter="0"/>
          <w:cols w:space="708"/>
          <w:docGrid w:linePitch="360"/>
        </w:sectPr>
      </w:pPr>
    </w:p>
    <w:p w:rsidR="00E229B7" w:rsidRPr="008E0A4C" w:rsidRDefault="00E229B7" w:rsidP="00E229B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229B7" w:rsidRPr="008E0A4C" w:rsidRDefault="00E229B7" w:rsidP="00E229B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229B7" w:rsidRPr="008E0A4C" w:rsidTr="00963A7D">
        <w:trPr>
          <w:trHeight w:val="1156"/>
          <w:tblHeader/>
        </w:trPr>
        <w:tc>
          <w:tcPr>
            <w:tcW w:w="426" w:type="dxa"/>
            <w:vMerge w:val="restart"/>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229B7" w:rsidRPr="008E0A4C" w:rsidTr="00963A7D">
        <w:trPr>
          <w:trHeight w:val="301"/>
          <w:tblHeader/>
        </w:trPr>
        <w:tc>
          <w:tcPr>
            <w:tcW w:w="426" w:type="dxa"/>
            <w:vMerge/>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r>
      <w:tr w:rsidR="00E229B7" w:rsidRPr="008E0A4C" w:rsidTr="00963A7D">
        <w:trPr>
          <w:trHeight w:val="301"/>
        </w:trPr>
        <w:tc>
          <w:tcPr>
            <w:tcW w:w="15593" w:type="dxa"/>
            <w:gridSpan w:val="8"/>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15593" w:type="dxa"/>
            <w:gridSpan w:val="8"/>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sectPr w:rsidR="00E229B7" w:rsidRPr="008E0A4C" w:rsidSect="008E0A4C">
          <w:pgSz w:w="16838" w:h="11906" w:orient="landscape"/>
          <w:pgMar w:top="993" w:right="1134" w:bottom="851" w:left="1134" w:header="709" w:footer="709" w:gutter="0"/>
          <w:cols w:space="708"/>
          <w:docGrid w:linePitch="360"/>
        </w:sectPr>
      </w:pPr>
    </w:p>
    <w:p w:rsidR="00BF7E38" w:rsidRDefault="00BF7E38" w:rsidP="00A6592C">
      <w:pPr>
        <w:keepNext/>
        <w:spacing w:after="0" w:line="240" w:lineRule="auto"/>
        <w:jc w:val="center"/>
        <w:outlineLvl w:val="0"/>
        <w:rPr>
          <w:rFonts w:ascii="Times New Roman" w:eastAsia="Times New Roman" w:hAnsi="Times New Roman" w:cs="Times New Roman"/>
          <w:b/>
          <w:bCs/>
          <w:sz w:val="28"/>
          <w:szCs w:val="28"/>
          <w:u w:val="single"/>
        </w:rPr>
      </w:pPr>
      <w:bookmarkStart w:id="189" w:name="_Toc39656115"/>
    </w:p>
    <w:p w:rsidR="00BF7E38" w:rsidRPr="008E0A4C" w:rsidRDefault="00BF7E38" w:rsidP="00BF7E38">
      <w:pPr>
        <w:keepNext/>
        <w:spacing w:after="0" w:line="240" w:lineRule="auto"/>
        <w:jc w:val="center"/>
        <w:outlineLvl w:val="0"/>
        <w:rPr>
          <w:rFonts w:ascii="Times New Roman" w:eastAsia="Times New Roman" w:hAnsi="Times New Roman" w:cs="Times New Roman"/>
          <w:b/>
          <w:bCs/>
          <w:sz w:val="28"/>
          <w:szCs w:val="28"/>
        </w:rPr>
      </w:pPr>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p>
    <w:p w:rsidR="00BF7E38" w:rsidRPr="008E0A4C" w:rsidRDefault="00BF7E38" w:rsidP="00BF7E38">
      <w:pPr>
        <w:spacing w:after="0" w:line="240" w:lineRule="auto"/>
        <w:rPr>
          <w:rFonts w:ascii="Times New Roman" w:eastAsia="Times New Roman" w:hAnsi="Times New Roman" w:cs="Times New Roman"/>
          <w:sz w:val="23"/>
          <w:szCs w:val="23"/>
          <w:lang w:eastAsia="ru-RU"/>
        </w:rPr>
      </w:pPr>
    </w:p>
    <w:p w:rsidR="00BF7E38" w:rsidRPr="008E0A4C" w:rsidRDefault="00BF7E38" w:rsidP="00BF7E3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BF7E38" w:rsidRPr="008E0A4C" w:rsidTr="00514562">
        <w:trPr>
          <w:tblHeader/>
        </w:trPr>
        <w:tc>
          <w:tcPr>
            <w:tcW w:w="566" w:type="dxa"/>
            <w:shd w:val="clear" w:color="auto" w:fill="auto"/>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F7E38" w:rsidRPr="008E0A4C" w:rsidTr="00514562">
        <w:tc>
          <w:tcPr>
            <w:tcW w:w="566"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BF7E38" w:rsidRPr="005B6761" w:rsidRDefault="00BF7E38"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F7E38" w:rsidRPr="008E0A4C" w:rsidTr="00514562">
        <w:tc>
          <w:tcPr>
            <w:tcW w:w="566"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BF7E38" w:rsidRDefault="00BF7E38"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BF7E38" w:rsidRPr="005B6761" w:rsidRDefault="00BF7E38"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BF7E38" w:rsidRPr="008E0A4C" w:rsidTr="00514562">
        <w:tc>
          <w:tcPr>
            <w:tcW w:w="566"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BF7E38" w:rsidRPr="006E14CC" w:rsidRDefault="00BF7E38"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BF7E38" w:rsidRPr="008E0A4C" w:rsidTr="00514562">
        <w:tc>
          <w:tcPr>
            <w:tcW w:w="566"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BF7E38" w:rsidRPr="005B6761" w:rsidRDefault="00BF7E38"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BF7E38" w:rsidRPr="006E14CC" w:rsidRDefault="00BF7E38"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BF7E38" w:rsidRPr="008E0A4C" w:rsidTr="00514562">
        <w:tc>
          <w:tcPr>
            <w:tcW w:w="566"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BF7E38" w:rsidRPr="006E14CC" w:rsidRDefault="00BF7E38"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F7E38" w:rsidRPr="008E0A4C" w:rsidTr="00514562">
        <w:tc>
          <w:tcPr>
            <w:tcW w:w="566"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BF7E38" w:rsidRPr="006E14CC" w:rsidRDefault="00BF7E38"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F7E38" w:rsidRPr="008E0A4C" w:rsidRDefault="00BF7E38" w:rsidP="00BF7E3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F7E38" w:rsidRPr="008E0A4C" w:rsidRDefault="00BF7E38" w:rsidP="00BF7E3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BF7E38" w:rsidRPr="008E0A4C" w:rsidTr="00514562">
        <w:trPr>
          <w:tblHeader/>
        </w:trPr>
        <w:tc>
          <w:tcPr>
            <w:tcW w:w="567" w:type="dxa"/>
            <w:shd w:val="clear" w:color="auto" w:fill="auto"/>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F7E38" w:rsidRPr="008E0A4C" w:rsidTr="00514562">
        <w:tc>
          <w:tcPr>
            <w:tcW w:w="567"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F7E38" w:rsidRPr="008E0A4C" w:rsidRDefault="00BF7E38"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BF7E38" w:rsidRPr="006E14CC" w:rsidRDefault="00BF7E38"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F7E38" w:rsidRPr="008E0A4C" w:rsidTr="00514562">
        <w:tc>
          <w:tcPr>
            <w:tcW w:w="567"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BF7E38" w:rsidRPr="006E14CC" w:rsidRDefault="00BF7E38" w:rsidP="005145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F7E38" w:rsidRPr="008E0A4C" w:rsidTr="00514562">
        <w:tc>
          <w:tcPr>
            <w:tcW w:w="567"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BF7E38" w:rsidRPr="006E14CC" w:rsidRDefault="00BF7E38"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BF7E38" w:rsidRPr="008E0A4C" w:rsidTr="00514562">
        <w:tc>
          <w:tcPr>
            <w:tcW w:w="567"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F7E38" w:rsidRPr="008E0A4C"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BF7E38" w:rsidRPr="006E14CC" w:rsidRDefault="00BF7E38"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F7E38" w:rsidRPr="008E0A4C" w:rsidRDefault="00BF7E38" w:rsidP="00BF7E3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BF7E38" w:rsidRPr="008E0A4C" w:rsidTr="00514562">
        <w:trPr>
          <w:trHeight w:val="454"/>
          <w:tblHeader/>
        </w:trPr>
        <w:tc>
          <w:tcPr>
            <w:tcW w:w="1224" w:type="dxa"/>
            <w:shd w:val="clear" w:color="auto" w:fill="auto"/>
            <w:vAlign w:val="center"/>
          </w:tcPr>
          <w:p w:rsidR="00BF7E38" w:rsidRPr="008E0A4C" w:rsidRDefault="00BF7E38" w:rsidP="0051456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BF7E38" w:rsidRPr="008E0A4C" w:rsidRDefault="00BF7E38" w:rsidP="0051456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F7E38" w:rsidRPr="008E0A4C" w:rsidTr="00514562">
        <w:trPr>
          <w:trHeight w:val="454"/>
        </w:trPr>
        <w:tc>
          <w:tcPr>
            <w:tcW w:w="1224" w:type="dxa"/>
            <w:shd w:val="clear" w:color="auto" w:fill="auto"/>
            <w:vAlign w:val="center"/>
          </w:tcPr>
          <w:p w:rsidR="00BF7E38" w:rsidRPr="008E0A4C" w:rsidRDefault="00BF7E38" w:rsidP="0051456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F7E38" w:rsidRPr="008E0A4C" w:rsidRDefault="00BF7E38" w:rsidP="0051456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F7E38" w:rsidRPr="008E0A4C" w:rsidRDefault="00BF7E38" w:rsidP="00BF7E38">
      <w:pPr>
        <w:autoSpaceDE w:val="0"/>
        <w:autoSpaceDN w:val="0"/>
        <w:adjustRightInd w:val="0"/>
        <w:spacing w:after="0" w:line="240" w:lineRule="auto"/>
        <w:rPr>
          <w:rFonts w:ascii="Times New Roman" w:eastAsia="Times New Roman" w:hAnsi="Times New Roman" w:cs="Times New Roman"/>
          <w:b/>
          <w:szCs w:val="24"/>
          <w:lang w:eastAsia="ru-RU"/>
        </w:rPr>
        <w:sectPr w:rsidR="00BF7E38" w:rsidRPr="008E0A4C" w:rsidSect="008E0A4C">
          <w:headerReference w:type="default" r:id="rId75"/>
          <w:pgSz w:w="11906" w:h="16838"/>
          <w:pgMar w:top="1134" w:right="851" w:bottom="709" w:left="1701" w:header="709" w:footer="709" w:gutter="0"/>
          <w:cols w:space="708"/>
          <w:docGrid w:linePitch="360"/>
        </w:sectPr>
      </w:pPr>
    </w:p>
    <w:p w:rsidR="00BF7E38" w:rsidRPr="008E0A4C" w:rsidRDefault="00BF7E38" w:rsidP="00BF7E3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F7E38" w:rsidRPr="008E0A4C" w:rsidRDefault="00BF7E38" w:rsidP="00BF7E3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BF7E38" w:rsidRPr="00BF7E38" w:rsidTr="00514562">
        <w:trPr>
          <w:trHeight w:val="1156"/>
        </w:trPr>
        <w:tc>
          <w:tcPr>
            <w:tcW w:w="568" w:type="dxa"/>
            <w:vMerge w:val="restart"/>
            <w:shd w:val="clear" w:color="auto" w:fill="auto"/>
          </w:tcPr>
          <w:p w:rsidR="00BF7E38" w:rsidRPr="00BF7E38" w:rsidRDefault="00BF7E38" w:rsidP="00514562">
            <w:pPr>
              <w:spacing w:after="0" w:line="240" w:lineRule="auto"/>
              <w:rPr>
                <w:rFonts w:ascii="Times New Roman" w:eastAsia="Times New Roman" w:hAnsi="Times New Roman" w:cs="Times New Roman"/>
                <w:b/>
                <w:sz w:val="20"/>
                <w:szCs w:val="20"/>
                <w:lang w:eastAsia="ru-RU"/>
              </w:rPr>
            </w:pPr>
            <w:r w:rsidRPr="00BF7E38">
              <w:rPr>
                <w:rFonts w:ascii="Times New Roman" w:eastAsia="Times New Roman" w:hAnsi="Times New Roman" w:cs="Times New Roman"/>
                <w:b/>
                <w:sz w:val="20"/>
                <w:szCs w:val="20"/>
                <w:lang w:eastAsia="ru-RU"/>
              </w:rPr>
              <w:t xml:space="preserve">№ </w:t>
            </w:r>
            <w:proofErr w:type="spellStart"/>
            <w:proofErr w:type="gramStart"/>
            <w:r w:rsidRPr="00BF7E38">
              <w:rPr>
                <w:rFonts w:ascii="Times New Roman" w:eastAsia="Times New Roman" w:hAnsi="Times New Roman" w:cs="Times New Roman"/>
                <w:b/>
                <w:sz w:val="20"/>
                <w:szCs w:val="20"/>
                <w:lang w:eastAsia="ru-RU"/>
              </w:rPr>
              <w:t>п</w:t>
            </w:r>
            <w:proofErr w:type="spellEnd"/>
            <w:proofErr w:type="gramEnd"/>
            <w:r w:rsidRPr="00BF7E38">
              <w:rPr>
                <w:rFonts w:ascii="Times New Roman" w:eastAsia="Times New Roman" w:hAnsi="Times New Roman" w:cs="Times New Roman"/>
                <w:b/>
                <w:sz w:val="20"/>
                <w:szCs w:val="20"/>
                <w:lang w:eastAsia="ru-RU"/>
              </w:rPr>
              <w:t>/</w:t>
            </w:r>
            <w:proofErr w:type="spellStart"/>
            <w:r w:rsidRPr="00BF7E38">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r w:rsidRPr="00BF7E38">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r w:rsidRPr="00BF7E38">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r w:rsidRPr="00BF7E38">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r w:rsidRPr="00BF7E38">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BF7E38">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r w:rsidRPr="00BF7E38">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r w:rsidRPr="00BF7E38">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F7E38" w:rsidRPr="00BF7E38" w:rsidTr="00514562">
        <w:trPr>
          <w:trHeight w:val="301"/>
        </w:trPr>
        <w:tc>
          <w:tcPr>
            <w:tcW w:w="568" w:type="dxa"/>
            <w:vMerge/>
            <w:shd w:val="clear" w:color="auto" w:fill="auto"/>
          </w:tcPr>
          <w:p w:rsidR="00BF7E38" w:rsidRPr="00BF7E38" w:rsidRDefault="00BF7E38" w:rsidP="00514562">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r w:rsidRPr="00BF7E38">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r w:rsidRPr="00BF7E38">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p>
        </w:tc>
      </w:tr>
      <w:tr w:rsidR="00BF7E38" w:rsidRPr="00BF7E38" w:rsidTr="00514562">
        <w:trPr>
          <w:trHeight w:val="283"/>
        </w:trPr>
        <w:tc>
          <w:tcPr>
            <w:tcW w:w="15593" w:type="dxa"/>
            <w:gridSpan w:val="8"/>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r w:rsidRPr="00BF7E38">
              <w:rPr>
                <w:rFonts w:ascii="Times New Roman" w:eastAsia="Times New Roman" w:hAnsi="Times New Roman" w:cs="Times New Roman"/>
                <w:b/>
                <w:sz w:val="20"/>
                <w:szCs w:val="20"/>
                <w:lang w:eastAsia="ru-RU"/>
              </w:rPr>
              <w:t>Основные виды разрешенного использования</w:t>
            </w:r>
          </w:p>
        </w:tc>
      </w:tr>
      <w:tr w:rsidR="00BF7E38" w:rsidRPr="00BF7E38" w:rsidTr="00514562">
        <w:tc>
          <w:tcPr>
            <w:tcW w:w="568"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color w:val="000000"/>
                <w:sz w:val="20"/>
                <w:szCs w:val="20"/>
                <w:lang w:eastAsia="ru-RU"/>
              </w:rPr>
            </w:pPr>
            <w:r w:rsidRPr="00BF7E38">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F7E38" w:rsidRPr="00BF7E38" w:rsidRDefault="00BF7E38" w:rsidP="0051456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F7E38" w:rsidRPr="00BF7E38"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3.4.1</w:t>
            </w:r>
          </w:p>
        </w:tc>
        <w:tc>
          <w:tcPr>
            <w:tcW w:w="1559"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200</w:t>
            </w:r>
          </w:p>
        </w:tc>
        <w:tc>
          <w:tcPr>
            <w:tcW w:w="170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20000</w:t>
            </w:r>
          </w:p>
        </w:tc>
        <w:tc>
          <w:tcPr>
            <w:tcW w:w="326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w:t>
            </w:r>
          </w:p>
        </w:tc>
        <w:tc>
          <w:tcPr>
            <w:tcW w:w="1417"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80</w:t>
            </w:r>
          </w:p>
        </w:tc>
      </w:tr>
      <w:tr w:rsidR="00BF7E38" w:rsidRPr="00BF7E38" w:rsidTr="00514562">
        <w:tc>
          <w:tcPr>
            <w:tcW w:w="568"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color w:val="000000"/>
                <w:sz w:val="20"/>
                <w:szCs w:val="20"/>
                <w:lang w:eastAsia="ru-RU"/>
              </w:rPr>
            </w:pPr>
            <w:r w:rsidRPr="00BF7E38">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F7E38" w:rsidRPr="00BF7E38" w:rsidRDefault="00BF7E38" w:rsidP="0051456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F7E38" w:rsidRPr="00BF7E38"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3.4.2</w:t>
            </w:r>
          </w:p>
        </w:tc>
        <w:tc>
          <w:tcPr>
            <w:tcW w:w="1559"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1000</w:t>
            </w:r>
          </w:p>
        </w:tc>
        <w:tc>
          <w:tcPr>
            <w:tcW w:w="170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20000</w:t>
            </w:r>
          </w:p>
        </w:tc>
        <w:tc>
          <w:tcPr>
            <w:tcW w:w="326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w:t>
            </w:r>
          </w:p>
        </w:tc>
        <w:tc>
          <w:tcPr>
            <w:tcW w:w="1417"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40</w:t>
            </w:r>
          </w:p>
        </w:tc>
      </w:tr>
      <w:tr w:rsidR="00BF7E38" w:rsidRPr="00BF7E38" w:rsidTr="00514562">
        <w:tc>
          <w:tcPr>
            <w:tcW w:w="568"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color w:val="000000"/>
                <w:sz w:val="20"/>
                <w:szCs w:val="20"/>
                <w:lang w:eastAsia="ru-RU"/>
              </w:rPr>
            </w:pPr>
            <w:r w:rsidRPr="00BF7E38">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F7E38" w:rsidRPr="00BF7E38" w:rsidRDefault="00BF7E38" w:rsidP="0051456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F7E38" w:rsidRPr="00BF7E38"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3.10.1</w:t>
            </w:r>
          </w:p>
        </w:tc>
        <w:tc>
          <w:tcPr>
            <w:tcW w:w="1559"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200</w:t>
            </w:r>
          </w:p>
        </w:tc>
        <w:tc>
          <w:tcPr>
            <w:tcW w:w="170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5000</w:t>
            </w:r>
          </w:p>
        </w:tc>
        <w:tc>
          <w:tcPr>
            <w:tcW w:w="326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w:t>
            </w:r>
          </w:p>
        </w:tc>
        <w:tc>
          <w:tcPr>
            <w:tcW w:w="1417"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80</w:t>
            </w:r>
          </w:p>
        </w:tc>
      </w:tr>
      <w:tr w:rsidR="00BF7E38" w:rsidRPr="00BF7E38" w:rsidTr="00514562">
        <w:tc>
          <w:tcPr>
            <w:tcW w:w="568"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color w:val="000000"/>
                <w:sz w:val="20"/>
                <w:szCs w:val="20"/>
                <w:lang w:eastAsia="ru-RU"/>
              </w:rPr>
            </w:pPr>
            <w:r w:rsidRPr="00BF7E38">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F7E38" w:rsidRPr="00BF7E38" w:rsidRDefault="00BF7E38" w:rsidP="0051456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BF7E38" w:rsidRPr="00BF7E38"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3.10.2</w:t>
            </w:r>
          </w:p>
        </w:tc>
        <w:tc>
          <w:tcPr>
            <w:tcW w:w="1559"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1000</w:t>
            </w:r>
          </w:p>
        </w:tc>
        <w:tc>
          <w:tcPr>
            <w:tcW w:w="170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5000</w:t>
            </w:r>
          </w:p>
        </w:tc>
        <w:tc>
          <w:tcPr>
            <w:tcW w:w="326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w:t>
            </w:r>
          </w:p>
        </w:tc>
        <w:tc>
          <w:tcPr>
            <w:tcW w:w="1417"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80</w:t>
            </w:r>
          </w:p>
        </w:tc>
      </w:tr>
      <w:tr w:rsidR="00BF7E38" w:rsidRPr="00BF7E38" w:rsidTr="00514562">
        <w:tc>
          <w:tcPr>
            <w:tcW w:w="568"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color w:val="000000"/>
                <w:sz w:val="20"/>
                <w:szCs w:val="20"/>
                <w:lang w:eastAsia="ru-RU"/>
              </w:rPr>
            </w:pPr>
            <w:r w:rsidRPr="00BF7E38">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BF7E38" w:rsidRPr="00BF7E38" w:rsidRDefault="00BF7E38" w:rsidP="00514562">
            <w:pPr>
              <w:widowControl w:val="0"/>
              <w:autoSpaceDE w:val="0"/>
              <w:autoSpaceDN w:val="0"/>
              <w:adjustRightInd w:val="0"/>
              <w:spacing w:after="0"/>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F7E38" w:rsidRPr="00BF7E38"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4.6</w:t>
            </w:r>
          </w:p>
        </w:tc>
        <w:tc>
          <w:tcPr>
            <w:tcW w:w="1559"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100</w:t>
            </w:r>
          </w:p>
        </w:tc>
        <w:tc>
          <w:tcPr>
            <w:tcW w:w="170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1000</w:t>
            </w:r>
          </w:p>
        </w:tc>
        <w:tc>
          <w:tcPr>
            <w:tcW w:w="326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w:t>
            </w:r>
          </w:p>
        </w:tc>
        <w:tc>
          <w:tcPr>
            <w:tcW w:w="1417"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80</w:t>
            </w:r>
          </w:p>
        </w:tc>
      </w:tr>
      <w:tr w:rsidR="00BF7E38" w:rsidRPr="00BF7E38" w:rsidTr="00514562">
        <w:tc>
          <w:tcPr>
            <w:tcW w:w="568"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color w:val="000000"/>
                <w:sz w:val="20"/>
                <w:szCs w:val="20"/>
                <w:lang w:eastAsia="ru-RU"/>
              </w:rPr>
            </w:pPr>
            <w:r w:rsidRPr="00BF7E38">
              <w:rPr>
                <w:rFonts w:ascii="Times New Roman" w:hAnsi="Times New Roman" w:cs="Times New Roman"/>
                <w:color w:val="000000"/>
                <w:sz w:val="20"/>
                <w:szCs w:val="20"/>
              </w:rPr>
              <w:t>6</w:t>
            </w:r>
          </w:p>
        </w:tc>
        <w:tc>
          <w:tcPr>
            <w:tcW w:w="2977" w:type="dxa"/>
            <w:shd w:val="clear" w:color="auto" w:fill="auto"/>
            <w:vAlign w:val="center"/>
          </w:tcPr>
          <w:p w:rsidR="00BF7E38" w:rsidRPr="00BF7E38" w:rsidRDefault="00BF7E38" w:rsidP="00514562">
            <w:pPr>
              <w:widowControl w:val="0"/>
              <w:autoSpaceDE w:val="0"/>
              <w:autoSpaceDN w:val="0"/>
              <w:adjustRightInd w:val="0"/>
              <w:spacing w:after="0"/>
              <w:rPr>
                <w:rFonts w:ascii="Times New Roman" w:eastAsia="Times New Roman" w:hAnsi="Times New Roman" w:cs="Times New Roman"/>
                <w:sz w:val="20"/>
                <w:szCs w:val="20"/>
                <w:lang w:eastAsia="ru-RU"/>
              </w:rPr>
            </w:pPr>
            <w:r w:rsidRPr="00BF7E38">
              <w:rPr>
                <w:rFonts w:ascii="Times New Roman" w:hAnsi="Times New Roman" w:cs="Times New Roman"/>
                <w:sz w:val="20"/>
                <w:szCs w:val="20"/>
              </w:rPr>
              <w:t>Коммунальное обслуживание</w:t>
            </w:r>
          </w:p>
        </w:tc>
        <w:tc>
          <w:tcPr>
            <w:tcW w:w="850" w:type="dxa"/>
            <w:shd w:val="clear" w:color="auto" w:fill="auto"/>
            <w:vAlign w:val="center"/>
          </w:tcPr>
          <w:p w:rsidR="00BF7E38" w:rsidRPr="00BF7E38"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F7E38">
              <w:rPr>
                <w:rFonts w:ascii="Times New Roman" w:hAnsi="Times New Roman" w:cs="Times New Roman"/>
                <w:sz w:val="20"/>
                <w:szCs w:val="20"/>
              </w:rPr>
              <w:t>3.1</w:t>
            </w:r>
          </w:p>
        </w:tc>
        <w:tc>
          <w:tcPr>
            <w:tcW w:w="1559"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hAnsi="Times New Roman" w:cs="Times New Roman"/>
                <w:sz w:val="20"/>
                <w:szCs w:val="20"/>
              </w:rPr>
              <w:t>10</w:t>
            </w:r>
          </w:p>
        </w:tc>
        <w:tc>
          <w:tcPr>
            <w:tcW w:w="170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hAnsi="Times New Roman" w:cs="Times New Roman"/>
                <w:sz w:val="20"/>
                <w:szCs w:val="20"/>
              </w:rPr>
              <w:t>10000</w:t>
            </w:r>
          </w:p>
        </w:tc>
        <w:tc>
          <w:tcPr>
            <w:tcW w:w="326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hAnsi="Times New Roman" w:cs="Times New Roman"/>
                <w:sz w:val="20"/>
                <w:szCs w:val="20"/>
              </w:rPr>
              <w:t>3</w:t>
            </w:r>
          </w:p>
        </w:tc>
        <w:tc>
          <w:tcPr>
            <w:tcW w:w="1417"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hAnsi="Times New Roman" w:cs="Times New Roman"/>
                <w:sz w:val="20"/>
                <w:szCs w:val="20"/>
              </w:rPr>
              <w:t>35 метров</w:t>
            </w:r>
          </w:p>
        </w:tc>
        <w:tc>
          <w:tcPr>
            <w:tcW w:w="3260"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hAnsi="Times New Roman" w:cs="Times New Roman"/>
                <w:sz w:val="20"/>
                <w:szCs w:val="20"/>
              </w:rPr>
              <w:t>100</w:t>
            </w:r>
          </w:p>
        </w:tc>
      </w:tr>
      <w:tr w:rsidR="00BF7E38" w:rsidRPr="00BF7E38" w:rsidTr="00514562">
        <w:tc>
          <w:tcPr>
            <w:tcW w:w="15593" w:type="dxa"/>
            <w:gridSpan w:val="8"/>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b/>
                <w:sz w:val="20"/>
                <w:szCs w:val="20"/>
                <w:lang w:eastAsia="ru-RU"/>
              </w:rPr>
            </w:pPr>
            <w:r w:rsidRPr="00BF7E38">
              <w:rPr>
                <w:rFonts w:ascii="Times New Roman" w:eastAsia="Times New Roman" w:hAnsi="Times New Roman" w:cs="Times New Roman"/>
                <w:b/>
                <w:sz w:val="20"/>
                <w:szCs w:val="20"/>
                <w:lang w:eastAsia="ru-RU"/>
              </w:rPr>
              <w:t>Условно разрешенные виды использования</w:t>
            </w:r>
          </w:p>
        </w:tc>
      </w:tr>
      <w:tr w:rsidR="00BF7E38" w:rsidRPr="00BF7E38" w:rsidTr="00514562">
        <w:tc>
          <w:tcPr>
            <w:tcW w:w="568"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color w:val="000000"/>
                <w:sz w:val="20"/>
                <w:szCs w:val="20"/>
                <w:lang w:eastAsia="ru-RU"/>
              </w:rPr>
            </w:pPr>
            <w:r w:rsidRPr="00BF7E38">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F7E38" w:rsidRPr="00BF7E38" w:rsidRDefault="00BF7E38" w:rsidP="0051456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F7E38" w:rsidRPr="00BF7E38"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3.9</w:t>
            </w:r>
          </w:p>
        </w:tc>
        <w:tc>
          <w:tcPr>
            <w:tcW w:w="1559"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1000</w:t>
            </w:r>
          </w:p>
        </w:tc>
        <w:tc>
          <w:tcPr>
            <w:tcW w:w="170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10000</w:t>
            </w:r>
          </w:p>
        </w:tc>
        <w:tc>
          <w:tcPr>
            <w:tcW w:w="326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w:t>
            </w:r>
          </w:p>
        </w:tc>
        <w:tc>
          <w:tcPr>
            <w:tcW w:w="1417"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80</w:t>
            </w:r>
          </w:p>
        </w:tc>
      </w:tr>
      <w:tr w:rsidR="00BF7E38" w:rsidRPr="00BF7E38" w:rsidTr="00514562">
        <w:tc>
          <w:tcPr>
            <w:tcW w:w="568"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color w:val="000000"/>
                <w:sz w:val="20"/>
                <w:szCs w:val="20"/>
                <w:lang w:eastAsia="ru-RU"/>
              </w:rPr>
            </w:pPr>
            <w:r w:rsidRPr="00BF7E38">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F7E38" w:rsidRPr="00BF7E38" w:rsidRDefault="00BF7E38" w:rsidP="00514562">
            <w:pPr>
              <w:widowControl w:val="0"/>
              <w:autoSpaceDE w:val="0"/>
              <w:autoSpaceDN w:val="0"/>
              <w:adjustRightInd w:val="0"/>
              <w:spacing w:after="0"/>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F7E38" w:rsidRPr="00BF7E38"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3.7</w:t>
            </w:r>
          </w:p>
        </w:tc>
        <w:tc>
          <w:tcPr>
            <w:tcW w:w="1559"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500</w:t>
            </w:r>
          </w:p>
        </w:tc>
        <w:tc>
          <w:tcPr>
            <w:tcW w:w="170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5000</w:t>
            </w:r>
          </w:p>
        </w:tc>
        <w:tc>
          <w:tcPr>
            <w:tcW w:w="326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w:t>
            </w:r>
          </w:p>
        </w:tc>
        <w:tc>
          <w:tcPr>
            <w:tcW w:w="1417"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70</w:t>
            </w:r>
          </w:p>
        </w:tc>
      </w:tr>
      <w:tr w:rsidR="00BF7E38" w:rsidRPr="00BF7E38" w:rsidTr="00514562">
        <w:tc>
          <w:tcPr>
            <w:tcW w:w="568"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color w:val="000000"/>
                <w:sz w:val="20"/>
                <w:szCs w:val="20"/>
                <w:lang w:eastAsia="ru-RU"/>
              </w:rPr>
            </w:pPr>
            <w:r w:rsidRPr="00BF7E38">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F7E38" w:rsidRPr="00BF7E38" w:rsidRDefault="00BF7E38" w:rsidP="00514562">
            <w:pPr>
              <w:widowControl w:val="0"/>
              <w:autoSpaceDE w:val="0"/>
              <w:autoSpaceDN w:val="0"/>
              <w:adjustRightInd w:val="0"/>
              <w:spacing w:after="0"/>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F7E38" w:rsidRPr="00BF7E38"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3.2</w:t>
            </w:r>
          </w:p>
        </w:tc>
        <w:tc>
          <w:tcPr>
            <w:tcW w:w="1559"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500</w:t>
            </w:r>
          </w:p>
        </w:tc>
        <w:tc>
          <w:tcPr>
            <w:tcW w:w="170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5000</w:t>
            </w:r>
          </w:p>
        </w:tc>
        <w:tc>
          <w:tcPr>
            <w:tcW w:w="326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w:t>
            </w:r>
          </w:p>
        </w:tc>
        <w:tc>
          <w:tcPr>
            <w:tcW w:w="1417"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40</w:t>
            </w:r>
          </w:p>
        </w:tc>
      </w:tr>
      <w:tr w:rsidR="00BF7E38" w:rsidRPr="00BF7E38" w:rsidTr="00514562">
        <w:tc>
          <w:tcPr>
            <w:tcW w:w="568"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color w:val="000000"/>
                <w:sz w:val="20"/>
                <w:szCs w:val="20"/>
                <w:lang w:eastAsia="ru-RU"/>
              </w:rPr>
            </w:pPr>
            <w:r w:rsidRPr="00BF7E38">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F7E38" w:rsidRPr="00BF7E38" w:rsidRDefault="00BF7E38" w:rsidP="00514562">
            <w:pPr>
              <w:widowControl w:val="0"/>
              <w:autoSpaceDE w:val="0"/>
              <w:autoSpaceDN w:val="0"/>
              <w:adjustRightInd w:val="0"/>
              <w:spacing w:after="0"/>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F7E38" w:rsidRPr="00BF7E38" w:rsidRDefault="00BF7E38"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4.4</w:t>
            </w:r>
          </w:p>
        </w:tc>
        <w:tc>
          <w:tcPr>
            <w:tcW w:w="1559"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150</w:t>
            </w:r>
          </w:p>
        </w:tc>
        <w:tc>
          <w:tcPr>
            <w:tcW w:w="170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5000</w:t>
            </w:r>
          </w:p>
        </w:tc>
        <w:tc>
          <w:tcPr>
            <w:tcW w:w="3261"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w:t>
            </w:r>
          </w:p>
        </w:tc>
        <w:tc>
          <w:tcPr>
            <w:tcW w:w="1417"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F7E38" w:rsidRPr="00BF7E38" w:rsidRDefault="00BF7E38" w:rsidP="00514562">
            <w:pPr>
              <w:spacing w:after="0" w:line="240" w:lineRule="auto"/>
              <w:jc w:val="center"/>
              <w:rPr>
                <w:rFonts w:ascii="Times New Roman" w:eastAsia="Times New Roman" w:hAnsi="Times New Roman" w:cs="Times New Roman"/>
                <w:sz w:val="20"/>
                <w:szCs w:val="20"/>
                <w:lang w:eastAsia="ru-RU"/>
              </w:rPr>
            </w:pPr>
            <w:r w:rsidRPr="00BF7E38">
              <w:rPr>
                <w:rFonts w:ascii="Times New Roman" w:eastAsia="Times New Roman" w:hAnsi="Times New Roman" w:cs="Times New Roman"/>
                <w:sz w:val="20"/>
                <w:szCs w:val="20"/>
                <w:lang w:eastAsia="ru-RU"/>
              </w:rPr>
              <w:t>80</w:t>
            </w:r>
          </w:p>
        </w:tc>
      </w:tr>
    </w:tbl>
    <w:p w:rsidR="00BF7E38" w:rsidRPr="008E0A4C" w:rsidRDefault="00BF7E38" w:rsidP="00BF7E38">
      <w:pPr>
        <w:spacing w:after="0" w:line="240" w:lineRule="auto"/>
        <w:ind w:left="709"/>
        <w:jc w:val="both"/>
        <w:rPr>
          <w:rFonts w:ascii="Times New Roman" w:eastAsia="Times New Roman" w:hAnsi="Times New Roman" w:cs="Times New Roman"/>
          <w:sz w:val="24"/>
          <w:szCs w:val="24"/>
          <w:lang w:eastAsia="ru-RU"/>
        </w:rPr>
      </w:pPr>
    </w:p>
    <w:p w:rsidR="00BF7E38" w:rsidRDefault="00BF7E38" w:rsidP="00A6592C">
      <w:pPr>
        <w:keepNext/>
        <w:spacing w:after="0" w:line="240" w:lineRule="auto"/>
        <w:jc w:val="center"/>
        <w:outlineLvl w:val="0"/>
        <w:rPr>
          <w:rFonts w:ascii="Times New Roman" w:eastAsia="Times New Roman" w:hAnsi="Times New Roman" w:cs="Times New Roman"/>
          <w:b/>
          <w:bCs/>
          <w:sz w:val="28"/>
          <w:szCs w:val="28"/>
          <w:u w:val="single"/>
        </w:rPr>
      </w:pPr>
    </w:p>
    <w:p w:rsidR="00BF7E38" w:rsidRDefault="00BF7E38" w:rsidP="00A6592C">
      <w:pPr>
        <w:keepNext/>
        <w:spacing w:after="0" w:line="240" w:lineRule="auto"/>
        <w:jc w:val="center"/>
        <w:outlineLvl w:val="0"/>
        <w:rPr>
          <w:rFonts w:ascii="Times New Roman" w:eastAsia="Times New Roman" w:hAnsi="Times New Roman" w:cs="Times New Roman"/>
          <w:b/>
          <w:bCs/>
          <w:sz w:val="28"/>
          <w:szCs w:val="28"/>
          <w:u w:val="single"/>
        </w:r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86"/>
      <w:bookmarkEnd w:id="189"/>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6592C" w:rsidRPr="00C906F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6592C" w:rsidRPr="00C906F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autoSpaceDE w:val="0"/>
        <w:autoSpaceDN w:val="0"/>
        <w:adjustRightInd w:val="0"/>
        <w:spacing w:after="0" w:line="240" w:lineRule="auto"/>
        <w:rPr>
          <w:rFonts w:ascii="Times New Roman" w:eastAsia="Times New Roman" w:hAnsi="Times New Roman" w:cs="Times New Roman"/>
          <w:b/>
          <w:szCs w:val="24"/>
          <w:lang w:eastAsia="ru-RU"/>
        </w:rPr>
        <w:sectPr w:rsidR="00A6592C" w:rsidRPr="008E0A4C" w:rsidSect="008E0A4C">
          <w:headerReference w:type="default" r:id="rId76"/>
          <w:pgSz w:w="11906" w:h="16838"/>
          <w:pgMar w:top="993"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851"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90" w:name="_Toc39322657"/>
      <w:bookmarkStart w:id="191" w:name="_Toc3965611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87"/>
      <w:bookmarkEnd w:id="188"/>
      <w:bookmarkEnd w:id="190"/>
      <w:bookmarkEnd w:id="191"/>
    </w:p>
    <w:p w:rsidR="00A6592C" w:rsidRPr="008E0A4C" w:rsidRDefault="00A6592C" w:rsidP="00A6592C">
      <w:pPr>
        <w:spacing w:after="0"/>
        <w:jc w:val="center"/>
        <w:rPr>
          <w:rFonts w:ascii="Times New Roman" w:eastAsia="Times New Roman" w:hAnsi="Times New Roman" w:cs="Times New Roman"/>
          <w:b/>
          <w:sz w:val="28"/>
          <w:szCs w:val="24"/>
          <w:lang w:eastAsia="ru-RU"/>
        </w:rPr>
      </w:pPr>
    </w:p>
    <w:p w:rsidR="00A6592C" w:rsidRPr="008E0A4C" w:rsidRDefault="00A6592C" w:rsidP="00A659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1"/>
        <w:gridCol w:w="9"/>
        <w:gridCol w:w="641"/>
        <w:gridCol w:w="66"/>
        <w:gridCol w:w="5764"/>
        <w:gridCol w:w="14"/>
      </w:tblGrid>
      <w:tr w:rsidR="00A6592C" w:rsidRPr="008E0A4C" w:rsidTr="004F2133">
        <w:trPr>
          <w:gridAfter w:val="1"/>
          <w:wAfter w:w="14" w:type="dxa"/>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0"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4F2133">
        <w:trPr>
          <w:gridAfter w:val="1"/>
          <w:wAfter w:w="14" w:type="dxa"/>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gridSpan w:val="2"/>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0" w:type="dxa"/>
            <w:gridSpan w:val="2"/>
            <w:shd w:val="clear" w:color="auto" w:fill="auto"/>
          </w:tcPr>
          <w:p w:rsidR="00A6592C" w:rsidRPr="00775F5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6592C" w:rsidRPr="00775F5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6592C" w:rsidRPr="008E0A4C" w:rsidTr="004F2133">
        <w:trPr>
          <w:gridAfter w:val="1"/>
          <w:wAfter w:w="14" w:type="dxa"/>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gridSpan w:val="2"/>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0" w:type="dxa"/>
            <w:gridSpan w:val="2"/>
            <w:shd w:val="clear" w:color="auto" w:fill="auto"/>
          </w:tcPr>
          <w:p w:rsidR="00A6592C" w:rsidRPr="00775F5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4F2133">
        <w:trPr>
          <w:gridAfter w:val="1"/>
          <w:wAfter w:w="14" w:type="dxa"/>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gridSpan w:val="2"/>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0" w:type="dxa"/>
            <w:gridSpan w:val="2"/>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4F2133">
        <w:trPr>
          <w:gridAfter w:val="1"/>
          <w:wAfter w:w="14" w:type="dxa"/>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gridSpan w:val="2"/>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0" w:type="dxa"/>
            <w:gridSpan w:val="2"/>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6592C" w:rsidRPr="008E0A4C" w:rsidTr="004F2133">
        <w:trPr>
          <w:gridAfter w:val="1"/>
          <w:wAfter w:w="14" w:type="dxa"/>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gridSpan w:val="2"/>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0" w:type="dxa"/>
            <w:gridSpan w:val="2"/>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6592C" w:rsidRPr="008E0A4C" w:rsidTr="004F2133">
        <w:trPr>
          <w:gridAfter w:val="1"/>
          <w:wAfter w:w="14" w:type="dxa"/>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gridSpan w:val="2"/>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0" w:type="dxa"/>
            <w:gridSpan w:val="2"/>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6592C" w:rsidRPr="008E0A4C" w:rsidTr="004F2133">
        <w:trPr>
          <w:gridAfter w:val="1"/>
          <w:wAfter w:w="14"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0" w:type="dxa"/>
            <w:gridSpan w:val="2"/>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F2133" w:rsidRPr="008E0A4C" w:rsidTr="004F2133">
        <w:tc>
          <w:tcPr>
            <w:tcW w:w="567" w:type="dxa"/>
            <w:shd w:val="clear" w:color="auto" w:fill="auto"/>
            <w:vAlign w:val="center"/>
          </w:tcPr>
          <w:p w:rsidR="004F2133" w:rsidRPr="008E0A4C" w:rsidRDefault="004F2133" w:rsidP="000D0FC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01" w:type="dxa"/>
            <w:shd w:val="clear" w:color="auto" w:fill="auto"/>
            <w:vAlign w:val="center"/>
          </w:tcPr>
          <w:p w:rsidR="004F2133" w:rsidRPr="008E0A4C" w:rsidRDefault="004F2133" w:rsidP="000D0F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gridSpan w:val="3"/>
            <w:shd w:val="clear" w:color="auto" w:fill="auto"/>
            <w:vAlign w:val="center"/>
          </w:tcPr>
          <w:p w:rsidR="004F2133" w:rsidRPr="008E0A4C" w:rsidRDefault="004F2133" w:rsidP="000D0F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8" w:type="dxa"/>
            <w:gridSpan w:val="2"/>
            <w:shd w:val="clear" w:color="auto" w:fill="auto"/>
          </w:tcPr>
          <w:p w:rsidR="004F2133" w:rsidRPr="00B1394F" w:rsidRDefault="004F2133" w:rsidP="000D0FC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spacing w:after="0" w:line="240" w:lineRule="auto"/>
        <w:rPr>
          <w:rFonts w:ascii="Times New Roman" w:eastAsia="Times New Roman" w:hAnsi="Times New Roman" w:cs="Times New Roman"/>
          <w:szCs w:val="24"/>
          <w:lang w:eastAsia="ru-RU"/>
        </w:rPr>
        <w:sectPr w:rsidR="00A6592C" w:rsidRPr="008E0A4C" w:rsidSect="008E0A4C">
          <w:headerReference w:type="default" r:id="rId77"/>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6592C" w:rsidRPr="008E0A4C" w:rsidTr="00A6592C">
        <w:trPr>
          <w:trHeight w:val="1156"/>
          <w:tblHeader/>
        </w:trPr>
        <w:tc>
          <w:tcPr>
            <w:tcW w:w="426"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426"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593"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4F2133" w:rsidRPr="008E0A4C" w:rsidTr="000D0FC9">
        <w:tc>
          <w:tcPr>
            <w:tcW w:w="426" w:type="dxa"/>
            <w:shd w:val="clear" w:color="auto" w:fill="auto"/>
            <w:vAlign w:val="center"/>
          </w:tcPr>
          <w:p w:rsidR="004F2133" w:rsidRPr="008E0A4C" w:rsidRDefault="004F2133" w:rsidP="000D0F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4F2133" w:rsidRPr="008E0A4C" w:rsidRDefault="004F2133" w:rsidP="000D0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4F2133" w:rsidRPr="008E0A4C" w:rsidRDefault="004F2133" w:rsidP="000D0F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4F2133" w:rsidRPr="008E0A4C" w:rsidRDefault="004F2133" w:rsidP="000D0FC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4F2133" w:rsidRPr="008E0A4C" w:rsidRDefault="004F2133" w:rsidP="000D0FC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4F2133" w:rsidRPr="008E0A4C" w:rsidRDefault="004F2133" w:rsidP="000D0FC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F2133" w:rsidRPr="008E0A4C" w:rsidRDefault="004F2133" w:rsidP="000D0FC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F2133" w:rsidRPr="008E0A4C" w:rsidRDefault="004F2133" w:rsidP="000D0FC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92" w:name="_Toc39317015"/>
      <w:bookmarkStart w:id="193" w:name="_Toc39319094"/>
      <w:bookmarkStart w:id="194" w:name="_Toc39322658"/>
      <w:bookmarkStart w:id="195" w:name="_Toc3965611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E229B7" w:rsidRPr="00E229B7">
        <w:rPr>
          <w:rFonts w:ascii="Times New Roman" w:eastAsia="Times New Roman" w:hAnsi="Times New Roman" w:cs="Times New Roman"/>
          <w:b/>
          <w:bCs/>
          <w:sz w:val="28"/>
          <w:szCs w:val="28"/>
        </w:rPr>
        <w:t xml:space="preserve">Зона для размещения объектов </w:t>
      </w:r>
      <w:proofErr w:type="spellStart"/>
      <w:r w:rsidR="00E229B7" w:rsidRPr="00E229B7">
        <w:rPr>
          <w:rFonts w:ascii="Times New Roman" w:eastAsia="Times New Roman" w:hAnsi="Times New Roman" w:cs="Times New Roman"/>
          <w:b/>
          <w:bCs/>
          <w:sz w:val="28"/>
          <w:szCs w:val="28"/>
        </w:rPr>
        <w:t>культурно-досугового</w:t>
      </w:r>
      <w:proofErr w:type="spellEnd"/>
      <w:r w:rsidR="00E229B7" w:rsidRPr="00E229B7">
        <w:rPr>
          <w:rFonts w:ascii="Times New Roman" w:eastAsia="Times New Roman" w:hAnsi="Times New Roman" w:cs="Times New Roman"/>
          <w:b/>
          <w:bCs/>
          <w:sz w:val="28"/>
          <w:szCs w:val="28"/>
        </w:rPr>
        <w:t xml:space="preserve">,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192"/>
      <w:bookmarkEnd w:id="193"/>
      <w:bookmarkEnd w:id="194"/>
      <w:bookmarkEnd w:id="195"/>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spacing w:after="0" w:line="240" w:lineRule="auto"/>
        <w:rPr>
          <w:rFonts w:ascii="Times New Roman" w:eastAsia="Times New Roman" w:hAnsi="Times New Roman" w:cs="Times New Roman"/>
          <w:szCs w:val="24"/>
          <w:lang w:eastAsia="ru-RU"/>
        </w:rPr>
        <w:sectPr w:rsidR="00A6592C" w:rsidRPr="008E0A4C" w:rsidSect="008E0A4C">
          <w:headerReference w:type="default" r:id="rId78"/>
          <w:pgSz w:w="11906" w:h="16838"/>
          <w:pgMar w:top="851"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6592C" w:rsidRPr="008E0A4C" w:rsidTr="00A6592C">
        <w:trPr>
          <w:trHeight w:val="1156"/>
          <w:tblHeader/>
        </w:trPr>
        <w:tc>
          <w:tcPr>
            <w:tcW w:w="426"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426"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593"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93" w:right="1134" w:bottom="851" w:left="1134" w:header="709" w:footer="709" w:gutter="0"/>
          <w:cols w:space="708"/>
          <w:docGrid w:linePitch="360"/>
        </w:sectPr>
      </w:pPr>
    </w:p>
    <w:p w:rsidR="00E229B7" w:rsidRPr="008E0A4C" w:rsidRDefault="00E229B7" w:rsidP="00E229B7">
      <w:pPr>
        <w:keepNext/>
        <w:spacing w:after="0" w:line="240" w:lineRule="auto"/>
        <w:jc w:val="center"/>
        <w:outlineLvl w:val="0"/>
        <w:rPr>
          <w:rFonts w:ascii="Times New Roman" w:eastAsia="Times New Roman" w:hAnsi="Times New Roman" w:cs="Times New Roman"/>
          <w:b/>
          <w:bCs/>
          <w:sz w:val="28"/>
          <w:szCs w:val="28"/>
        </w:rPr>
      </w:pPr>
      <w:bookmarkStart w:id="196" w:name="_Toc39656118"/>
      <w:bookmarkStart w:id="197" w:name="_Toc39322659"/>
      <w:bookmarkStart w:id="198" w:name="_Toc39317020"/>
      <w:bookmarkStart w:id="199" w:name="_Toc3931909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sidR="00E103A4" w:rsidRPr="00497723">
        <w:rPr>
          <w:rFonts w:ascii="Times New Roman" w:eastAsia="Times New Roman" w:hAnsi="Times New Roman" w:cs="Times New Roman"/>
          <w:b/>
          <w:bCs/>
          <w:sz w:val="28"/>
          <w:szCs w:val="28"/>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5</w:t>
      </w:r>
      <w:r w:rsidRPr="008E0A4C">
        <w:rPr>
          <w:rFonts w:ascii="Times New Roman" w:eastAsia="Times New Roman" w:hAnsi="Times New Roman" w:cs="Times New Roman"/>
          <w:b/>
          <w:bCs/>
          <w:sz w:val="28"/>
          <w:szCs w:val="28"/>
        </w:rPr>
        <w:t>)</w:t>
      </w:r>
      <w:bookmarkEnd w:id="196"/>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229B7" w:rsidRPr="008E0A4C" w:rsidRDefault="00E229B7" w:rsidP="00E229B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229B7" w:rsidRPr="008E0A4C" w:rsidRDefault="00E229B7" w:rsidP="00E229B7">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229B7" w:rsidRPr="008E0A4C" w:rsidTr="00963A7D">
        <w:trPr>
          <w:tblHeader/>
          <w:jc w:val="cent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229B7" w:rsidRPr="008E0A4C" w:rsidTr="00963A7D">
        <w:trPr>
          <w:jc w:val="center"/>
        </w:trPr>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229B7" w:rsidRPr="008E0A4C" w:rsidRDefault="00E229B7" w:rsidP="00963A7D">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229B7" w:rsidRPr="008E0A4C" w:rsidRDefault="00E229B7" w:rsidP="00E229B7">
      <w:pPr>
        <w:numPr>
          <w:ilvl w:val="0"/>
          <w:numId w:val="46"/>
        </w:numPr>
        <w:spacing w:after="0" w:line="360" w:lineRule="auto"/>
        <w:rPr>
          <w:rFonts w:ascii="Times New Roman" w:eastAsia="Times New Roman" w:hAnsi="Times New Roman" w:cs="Times New Roman"/>
          <w:sz w:val="24"/>
          <w:szCs w:val="24"/>
          <w:lang w:eastAsia="ru-RU"/>
        </w:rPr>
        <w:sectPr w:rsidR="00E229B7" w:rsidRPr="008E0A4C" w:rsidSect="008E0A4C">
          <w:headerReference w:type="default" r:id="rId79"/>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229B7" w:rsidRPr="008E0A4C" w:rsidTr="00963A7D">
        <w:trPr>
          <w:trHeight w:val="1156"/>
          <w:tblHeader/>
        </w:trPr>
        <w:tc>
          <w:tcPr>
            <w:tcW w:w="534" w:type="dxa"/>
            <w:vMerge w:val="restart"/>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229B7" w:rsidRPr="008E0A4C" w:rsidTr="00963A7D">
        <w:trPr>
          <w:trHeight w:val="301"/>
          <w:tblHeader/>
        </w:trPr>
        <w:tc>
          <w:tcPr>
            <w:tcW w:w="534" w:type="dxa"/>
            <w:vMerge/>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r>
      <w:tr w:rsidR="00E229B7" w:rsidRPr="008E0A4C" w:rsidTr="00963A7D">
        <w:trPr>
          <w:trHeight w:val="301"/>
        </w:trPr>
        <w:tc>
          <w:tcPr>
            <w:tcW w:w="15417" w:type="dxa"/>
            <w:gridSpan w:val="8"/>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15417" w:type="dxa"/>
            <w:gridSpan w:val="8"/>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229B7" w:rsidRPr="008E0A4C" w:rsidRDefault="00E229B7" w:rsidP="00E229B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w:t>
      </w: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sectPr w:rsidR="00E229B7" w:rsidRPr="008E0A4C" w:rsidSect="008E0A4C">
          <w:pgSz w:w="16838" w:h="11906" w:orient="landscape"/>
          <w:pgMar w:top="426" w:right="1134" w:bottom="851" w:left="1134" w:header="709" w:footer="709" w:gutter="0"/>
          <w:cols w:space="708"/>
          <w:docGrid w:linePitch="360"/>
        </w:sectPr>
      </w:pPr>
    </w:p>
    <w:p w:rsidR="00E229B7" w:rsidRPr="008E0A4C" w:rsidRDefault="00E229B7" w:rsidP="00E229B7">
      <w:pPr>
        <w:keepNext/>
        <w:spacing w:after="0" w:line="240" w:lineRule="auto"/>
        <w:jc w:val="center"/>
        <w:outlineLvl w:val="0"/>
        <w:rPr>
          <w:rFonts w:ascii="Times New Roman" w:eastAsia="Times New Roman" w:hAnsi="Times New Roman" w:cs="Times New Roman"/>
          <w:b/>
          <w:bCs/>
          <w:sz w:val="28"/>
          <w:szCs w:val="28"/>
        </w:rPr>
      </w:pPr>
      <w:bookmarkStart w:id="200" w:name="_Toc3965611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00"/>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229B7" w:rsidRPr="00B16FA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229B7" w:rsidRPr="008E0A4C" w:rsidRDefault="00E229B7" w:rsidP="00E229B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E229B7" w:rsidRPr="007A7B72"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E229B7" w:rsidRPr="007A7B72"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229B7" w:rsidRPr="008E0A4C" w:rsidRDefault="00E229B7" w:rsidP="00E229B7">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229B7" w:rsidRPr="008E0A4C" w:rsidTr="00963A7D">
        <w:trPr>
          <w:trHeight w:val="567"/>
          <w:tblHeader/>
        </w:trPr>
        <w:tc>
          <w:tcPr>
            <w:tcW w:w="1243" w:type="dxa"/>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229B7" w:rsidRPr="008E0A4C" w:rsidTr="00963A7D">
        <w:trPr>
          <w:trHeight w:val="279"/>
        </w:trPr>
        <w:tc>
          <w:tcPr>
            <w:tcW w:w="1243" w:type="dxa"/>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229B7" w:rsidRPr="008E0A4C" w:rsidSect="008E0A4C">
          <w:headerReference w:type="default" r:id="rId80"/>
          <w:pgSz w:w="11906" w:h="16838"/>
          <w:pgMar w:top="1134" w:right="851" w:bottom="1134" w:left="1701" w:header="709" w:footer="709" w:gutter="0"/>
          <w:cols w:space="708"/>
          <w:docGrid w:linePitch="360"/>
        </w:sectPr>
      </w:pPr>
    </w:p>
    <w:p w:rsidR="00E229B7" w:rsidRPr="008E0A4C" w:rsidRDefault="00E229B7" w:rsidP="00E229B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229B7" w:rsidRPr="008E0A4C" w:rsidRDefault="00E229B7" w:rsidP="00E229B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E229B7" w:rsidRPr="008E0A4C" w:rsidTr="00963A7D">
        <w:trPr>
          <w:trHeight w:val="1156"/>
        </w:trPr>
        <w:tc>
          <w:tcPr>
            <w:tcW w:w="529" w:type="dxa"/>
            <w:vMerge w:val="restart"/>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229B7" w:rsidRPr="008E0A4C" w:rsidTr="00963A7D">
        <w:trPr>
          <w:trHeight w:val="301"/>
        </w:trPr>
        <w:tc>
          <w:tcPr>
            <w:tcW w:w="529" w:type="dxa"/>
            <w:vMerge/>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r>
      <w:tr w:rsidR="00E229B7" w:rsidRPr="008E0A4C" w:rsidTr="00963A7D">
        <w:trPr>
          <w:trHeight w:val="301"/>
        </w:trPr>
        <w:tc>
          <w:tcPr>
            <w:tcW w:w="15418" w:type="dxa"/>
            <w:gridSpan w:val="10"/>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rPr>
          <w:trHeight w:val="288"/>
        </w:trPr>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rPr>
          <w:trHeight w:val="301"/>
        </w:trPr>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229B7" w:rsidRPr="008E0A4C" w:rsidTr="00963A7D">
        <w:tc>
          <w:tcPr>
            <w:tcW w:w="15418" w:type="dxa"/>
            <w:gridSpan w:val="10"/>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sectPr w:rsidR="00E229B7" w:rsidRPr="008E0A4C" w:rsidSect="008E0A4C">
          <w:pgSz w:w="16838" w:h="11906" w:orient="landscape"/>
          <w:pgMar w:top="1701" w:right="1134" w:bottom="851" w:left="1134" w:header="709" w:footer="709" w:gutter="0"/>
          <w:cols w:space="708"/>
          <w:docGrid w:linePitch="360"/>
        </w:sectPr>
      </w:pPr>
    </w:p>
    <w:p w:rsidR="00A6592C" w:rsidRPr="008E0A4C" w:rsidRDefault="00A6592C" w:rsidP="00E229B7">
      <w:pPr>
        <w:keepNext/>
        <w:spacing w:after="0" w:line="240" w:lineRule="auto"/>
        <w:jc w:val="center"/>
        <w:outlineLvl w:val="0"/>
        <w:rPr>
          <w:rFonts w:ascii="Times New Roman" w:eastAsia="Times New Roman" w:hAnsi="Times New Roman" w:cs="Times New Roman"/>
          <w:b/>
          <w:bCs/>
          <w:sz w:val="28"/>
          <w:szCs w:val="28"/>
        </w:rPr>
      </w:pPr>
      <w:bookmarkStart w:id="201" w:name="_Toc3965612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97"/>
      <w:bookmarkEnd w:id="201"/>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6592C" w:rsidRPr="00D8043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6592C" w:rsidRPr="008E0A4C" w:rsidRDefault="00A6592C" w:rsidP="00A659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6592C" w:rsidRPr="008E0A4C" w:rsidRDefault="00A6592C" w:rsidP="00A659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79"/>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81"/>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6592C" w:rsidRPr="008E0A4C" w:rsidTr="00A6592C">
        <w:trPr>
          <w:trHeight w:val="1156"/>
        </w:trPr>
        <w:tc>
          <w:tcPr>
            <w:tcW w:w="528"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8"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9"/>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15417" w:type="dxa"/>
            <w:gridSpan w:val="9"/>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rPr>
          <w:trHeight w:val="413"/>
        </w:trPr>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A6592C" w:rsidRPr="008E0A4C" w:rsidRDefault="00A6592C" w:rsidP="00E229B7">
      <w:pPr>
        <w:keepNext/>
        <w:spacing w:after="0" w:line="240" w:lineRule="auto"/>
        <w:jc w:val="center"/>
        <w:outlineLvl w:val="0"/>
        <w:rPr>
          <w:rFonts w:ascii="Times New Roman" w:eastAsia="Times New Roman" w:hAnsi="Times New Roman" w:cs="Times New Roman"/>
          <w:b/>
          <w:bCs/>
          <w:sz w:val="28"/>
          <w:szCs w:val="28"/>
        </w:rPr>
      </w:pPr>
      <w:bookmarkStart w:id="202" w:name="_Toc39322660"/>
      <w:bookmarkStart w:id="203" w:name="_Toc3965612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98"/>
      <w:bookmarkEnd w:id="199"/>
      <w:bookmarkEnd w:id="202"/>
      <w:bookmarkEnd w:id="203"/>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009A0"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8009A0" w:rsidRPr="008E0A4C"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009A0" w:rsidRPr="008E0A4C" w:rsidTr="00F15D1E">
        <w:trPr>
          <w:tblHeader/>
          <w:jc w:val="cent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009A0" w:rsidRPr="008E0A4C" w:rsidTr="00F15D1E">
        <w:trPr>
          <w:jc w:val="center"/>
        </w:trPr>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009A0" w:rsidRPr="008E0A4C" w:rsidRDefault="008009A0" w:rsidP="008009A0">
      <w:pPr>
        <w:numPr>
          <w:ilvl w:val="0"/>
          <w:numId w:val="46"/>
        </w:numPr>
        <w:spacing w:after="0" w:line="360" w:lineRule="auto"/>
        <w:rPr>
          <w:rFonts w:ascii="Times New Roman" w:eastAsia="Times New Roman" w:hAnsi="Times New Roman" w:cs="Times New Roman"/>
          <w:szCs w:val="24"/>
          <w:lang w:eastAsia="ru-RU"/>
        </w:rPr>
        <w:sectPr w:rsidR="008009A0" w:rsidRPr="008E0A4C" w:rsidSect="008E0A4C">
          <w:headerReference w:type="default" r:id="rId82"/>
          <w:pgSz w:w="11906" w:h="16838"/>
          <w:pgMar w:top="1134" w:right="851" w:bottom="1134" w:left="1701" w:header="709" w:footer="709" w:gutter="0"/>
          <w:cols w:space="708"/>
          <w:docGrid w:linePitch="360"/>
        </w:sectPr>
      </w:pPr>
    </w:p>
    <w:p w:rsidR="008009A0" w:rsidRPr="008E0A4C" w:rsidRDefault="008009A0" w:rsidP="008009A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009A0" w:rsidRPr="008E0A4C" w:rsidRDefault="008009A0" w:rsidP="008009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009A0" w:rsidRPr="008E0A4C" w:rsidTr="00F15D1E">
        <w:trPr>
          <w:trHeight w:val="1156"/>
        </w:trPr>
        <w:tc>
          <w:tcPr>
            <w:tcW w:w="528" w:type="dxa"/>
            <w:vMerge w:val="restart"/>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009A0" w:rsidRPr="008E0A4C" w:rsidTr="00F15D1E">
        <w:trPr>
          <w:trHeight w:val="301"/>
        </w:trPr>
        <w:tc>
          <w:tcPr>
            <w:tcW w:w="528" w:type="dxa"/>
            <w:vMerge/>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r>
      <w:tr w:rsidR="008009A0" w:rsidRPr="008E0A4C" w:rsidTr="00F15D1E">
        <w:trPr>
          <w:trHeight w:val="301"/>
        </w:trPr>
        <w:tc>
          <w:tcPr>
            <w:tcW w:w="15417" w:type="dxa"/>
            <w:gridSpan w:val="8"/>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009A0" w:rsidRPr="008E0A4C" w:rsidTr="00F15D1E">
        <w:tc>
          <w:tcPr>
            <w:tcW w:w="15417" w:type="dxa"/>
            <w:gridSpan w:val="8"/>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headerReference w:type="default" r:id="rId83"/>
          <w:pgSz w:w="16838" w:h="11906" w:orient="landscape"/>
          <w:pgMar w:top="127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04" w:name="_Toc39319096"/>
      <w:bookmarkStart w:id="205" w:name="_Toc39322661"/>
      <w:bookmarkStart w:id="206" w:name="_Toc39656122"/>
      <w:bookmarkStart w:id="207" w:name="_Toc3931702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04"/>
      <w:bookmarkEnd w:id="205"/>
      <w:bookmarkEnd w:id="206"/>
    </w:p>
    <w:p w:rsidR="00A6592C" w:rsidRPr="008E0A4C" w:rsidRDefault="00A6592C" w:rsidP="00A6592C">
      <w:pPr>
        <w:widowControl w:val="0"/>
        <w:spacing w:after="0" w:line="240" w:lineRule="auto"/>
        <w:ind w:firstLine="709"/>
        <w:jc w:val="both"/>
        <w:rPr>
          <w:rFonts w:ascii="Times New Roman" w:eastAsia="Times New Roman" w:hAnsi="Times New Roman" w:cs="Times New Roman"/>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84"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85" w:anchor="Par644" w:tooltip="10.4" w:history="1">
              <w:r w:rsidRPr="00B07DDE">
                <w:rPr>
                  <w:rFonts w:ascii="Times New Roman" w:hAnsi="Times New Roman" w:cs="Times New Roman"/>
                  <w:sz w:val="20"/>
                  <w:szCs w:val="20"/>
                </w:rPr>
                <w:t>10.4</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6"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87" w:anchor="Par668" w:tooltip="12.0.2" w:history="1">
              <w:r w:rsidRPr="00B07DDE">
                <w:rPr>
                  <w:rFonts w:ascii="Times New Roman" w:hAnsi="Times New Roman" w:cs="Times New Roman"/>
                  <w:sz w:val="20"/>
                  <w:szCs w:val="20"/>
                </w:rPr>
                <w:t>12.0.2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8"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89" w:anchor="Par286" w:tooltip="3.7.2" w:history="1">
              <w:r w:rsidRPr="001C2FA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0"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91" w:anchor="Par220" w:tooltip="3.2.3" w:history="1">
              <w:r w:rsidRPr="001C2FAC">
                <w:rPr>
                  <w:rFonts w:ascii="Times New Roman" w:hAnsi="Times New Roman" w:cs="Times New Roman"/>
                  <w:sz w:val="20"/>
                  <w:szCs w:val="20"/>
                </w:rPr>
                <w:t>3.2.3</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6592C" w:rsidRPr="008E0A4C" w:rsidTr="00A6592C">
        <w:trPr>
          <w:tblHeader/>
        </w:trPr>
        <w:tc>
          <w:tcPr>
            <w:tcW w:w="565" w:type="dxa"/>
            <w:shd w:val="clear" w:color="auto" w:fill="auto"/>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90"/>
        </w:trPr>
        <w:tc>
          <w:tcPr>
            <w:tcW w:w="565"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6592C" w:rsidRPr="008E0A4C" w:rsidSect="008E0A4C">
          <w:headerReference w:type="default" r:id="rId92"/>
          <w:pgSz w:w="11906" w:h="16838"/>
          <w:pgMar w:top="728"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6592C" w:rsidRPr="008E0A4C" w:rsidTr="00A6592C">
        <w:trPr>
          <w:trHeight w:val="1156"/>
        </w:trPr>
        <w:tc>
          <w:tcPr>
            <w:tcW w:w="533"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3"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6592C" w:rsidRPr="008E0A4C" w:rsidTr="00A6592C">
        <w:tc>
          <w:tcPr>
            <w:tcW w:w="533"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6592C" w:rsidRPr="008E0A4C"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45" w:right="1134" w:bottom="851" w:left="1134" w:header="709" w:footer="709" w:gutter="0"/>
          <w:cols w:space="708"/>
          <w:docGrid w:linePitch="360"/>
        </w:sectPr>
      </w:pPr>
    </w:p>
    <w:p w:rsidR="00E229B7" w:rsidRPr="00FD5CF1" w:rsidRDefault="00E229B7" w:rsidP="00E229B7">
      <w:pPr>
        <w:keepNext/>
        <w:spacing w:after="0" w:line="240" w:lineRule="auto"/>
        <w:ind w:firstLine="708"/>
        <w:jc w:val="center"/>
        <w:outlineLvl w:val="0"/>
        <w:rPr>
          <w:rFonts w:ascii="Times New Roman" w:eastAsia="Times New Roman" w:hAnsi="Times New Roman" w:cs="Times New Roman"/>
          <w:b/>
          <w:bCs/>
          <w:sz w:val="28"/>
          <w:szCs w:val="28"/>
        </w:rPr>
      </w:pPr>
      <w:bookmarkStart w:id="208" w:name="_Toc39317035"/>
      <w:bookmarkStart w:id="209" w:name="_Toc39323460"/>
      <w:bookmarkStart w:id="210" w:name="_Toc39656123"/>
      <w:bookmarkStart w:id="211" w:name="_Toc39322662"/>
      <w:bookmarkStart w:id="212" w:name="_Toc39319097"/>
      <w:r>
        <w:rPr>
          <w:rFonts w:ascii="Times New Roman" w:eastAsia="Times New Roman" w:hAnsi="Times New Roman" w:cs="Times New Roman"/>
          <w:b/>
          <w:bCs/>
          <w:sz w:val="28"/>
          <w:szCs w:val="28"/>
          <w:u w:val="single"/>
        </w:rPr>
        <w:t>Статья 13.12</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w:t>
      </w:r>
      <w:proofErr w:type="gramStart"/>
      <w:r w:rsidRPr="00FD5CF1">
        <w:rPr>
          <w:rFonts w:ascii="Times New Roman" w:eastAsia="Times New Roman" w:hAnsi="Times New Roman" w:cs="Times New Roman"/>
          <w:b/>
          <w:bCs/>
          <w:sz w:val="28"/>
          <w:szCs w:val="28"/>
        </w:rPr>
        <w:t>Р</w:t>
      </w:r>
      <w:proofErr w:type="gramEnd"/>
      <w:r w:rsidRPr="00FD5CF1">
        <w:rPr>
          <w:rFonts w:ascii="Times New Roman" w:eastAsia="Times New Roman" w:hAnsi="Times New Roman" w:cs="Times New Roman"/>
          <w:b/>
          <w:bCs/>
          <w:sz w:val="28"/>
          <w:szCs w:val="28"/>
        </w:rPr>
        <w:t xml:space="preserve"> 2)</w:t>
      </w:r>
      <w:bookmarkEnd w:id="208"/>
      <w:bookmarkEnd w:id="209"/>
      <w:bookmarkEnd w:id="210"/>
    </w:p>
    <w:p w:rsidR="00C75115" w:rsidRDefault="00C75115" w:rsidP="00E229B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229B7" w:rsidRPr="00FD5CF1" w:rsidRDefault="00E229B7" w:rsidP="00E229B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FD5CF1" w:rsidTr="00963A7D">
        <w:trPr>
          <w:tblHeader/>
        </w:trPr>
        <w:tc>
          <w:tcPr>
            <w:tcW w:w="567" w:type="dxa"/>
            <w:shd w:val="clear" w:color="auto" w:fill="auto"/>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FD5CF1" w:rsidTr="00963A7D">
        <w:tc>
          <w:tcPr>
            <w:tcW w:w="567"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E229B7" w:rsidRPr="003A4D54" w:rsidRDefault="00E229B7"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229B7" w:rsidRPr="003A4D54" w:rsidRDefault="00E229B7"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E229B7" w:rsidRPr="003A4D54" w:rsidRDefault="00E229B7"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3"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94" w:anchor="Par461" w:tooltip="Поля для гольфа или конных прогулок" w:history="1">
              <w:r w:rsidRPr="003A4D54">
                <w:rPr>
                  <w:rFonts w:ascii="Times New Roman" w:hAnsi="Times New Roman" w:cs="Times New Roman"/>
                  <w:sz w:val="20"/>
                  <w:szCs w:val="20"/>
                </w:rPr>
                <w:t>5.5</w:t>
              </w:r>
            </w:hyperlink>
          </w:p>
        </w:tc>
      </w:tr>
      <w:tr w:rsidR="00E229B7" w:rsidRPr="00FD5CF1"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E229B7" w:rsidRPr="00FD5CF1" w:rsidTr="00963A7D">
        <w:tc>
          <w:tcPr>
            <w:tcW w:w="567"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E229B7" w:rsidRPr="003A4D54" w:rsidRDefault="00E229B7" w:rsidP="00963A7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229B7" w:rsidRPr="00FD5CF1" w:rsidTr="00963A7D">
        <w:tc>
          <w:tcPr>
            <w:tcW w:w="567"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E229B7" w:rsidRPr="003A4D54" w:rsidRDefault="00E229B7"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5"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96" w:anchor="Par668" w:tooltip="12.0.2" w:history="1">
              <w:r w:rsidRPr="003A4D54">
                <w:rPr>
                  <w:rFonts w:ascii="Times New Roman" w:hAnsi="Times New Roman" w:cs="Times New Roman"/>
                  <w:sz w:val="20"/>
                  <w:szCs w:val="20"/>
                </w:rPr>
                <w:t>12.0.2</w:t>
              </w:r>
            </w:hyperlink>
          </w:p>
        </w:tc>
      </w:tr>
    </w:tbl>
    <w:p w:rsidR="00E229B7" w:rsidRPr="00FD5CF1"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229B7" w:rsidRPr="00FD5CF1" w:rsidRDefault="00E229B7" w:rsidP="00E229B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229B7" w:rsidRPr="00FD5CF1" w:rsidTr="00963A7D">
        <w:trPr>
          <w:tblHeader/>
        </w:trPr>
        <w:tc>
          <w:tcPr>
            <w:tcW w:w="567" w:type="dxa"/>
            <w:shd w:val="clear" w:color="auto" w:fill="auto"/>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FD5CF1" w:rsidTr="00963A7D">
        <w:tc>
          <w:tcPr>
            <w:tcW w:w="567"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E229B7" w:rsidRPr="00FD5CF1"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229B7" w:rsidRDefault="00E229B7" w:rsidP="00E229B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E229B7" w:rsidRPr="00FD5CF1" w:rsidRDefault="00E229B7" w:rsidP="00E229B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229B7" w:rsidRPr="00FD5CF1" w:rsidTr="00963A7D">
        <w:trPr>
          <w:tblHeader/>
        </w:trPr>
        <w:tc>
          <w:tcPr>
            <w:tcW w:w="565" w:type="dxa"/>
            <w:shd w:val="clear" w:color="auto" w:fill="auto"/>
          </w:tcPr>
          <w:p w:rsidR="00E229B7" w:rsidRPr="00FD5CF1" w:rsidRDefault="00E229B7" w:rsidP="00963A7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proofErr w:type="gramStart"/>
            <w:r w:rsidRPr="00FD5CF1">
              <w:rPr>
                <w:rFonts w:ascii="Times New Roman" w:eastAsia="Times New Roman" w:hAnsi="Times New Roman" w:cs="Times New Roman"/>
                <w:b/>
                <w:color w:val="000000"/>
                <w:sz w:val="20"/>
                <w:szCs w:val="20"/>
                <w:lang w:eastAsia="ru-RU"/>
              </w:rPr>
              <w:t>п</w:t>
            </w:r>
            <w:proofErr w:type="spellEnd"/>
            <w:proofErr w:type="gram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E229B7" w:rsidRPr="00FD5CF1" w:rsidRDefault="00E229B7" w:rsidP="00963A7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E229B7" w:rsidRPr="00FD5CF1" w:rsidTr="00963A7D">
        <w:trPr>
          <w:trHeight w:val="293"/>
        </w:trPr>
        <w:tc>
          <w:tcPr>
            <w:tcW w:w="565" w:type="dxa"/>
            <w:shd w:val="clear" w:color="auto" w:fill="auto"/>
            <w:vAlign w:val="center"/>
          </w:tcPr>
          <w:p w:rsidR="00E229B7" w:rsidRPr="00FD5CF1" w:rsidRDefault="00E229B7" w:rsidP="00963A7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E229B7" w:rsidRPr="00FD5CF1" w:rsidRDefault="00E229B7" w:rsidP="00963A7D">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E229B7" w:rsidRPr="00FD5CF1" w:rsidRDefault="00E229B7" w:rsidP="00E229B7">
      <w:pPr>
        <w:numPr>
          <w:ilvl w:val="0"/>
          <w:numId w:val="46"/>
        </w:numPr>
        <w:spacing w:after="0" w:line="360" w:lineRule="auto"/>
        <w:rPr>
          <w:rFonts w:ascii="Times New Roman" w:eastAsia="Times New Roman" w:hAnsi="Times New Roman" w:cs="Times New Roman"/>
          <w:sz w:val="24"/>
          <w:szCs w:val="24"/>
          <w:lang w:eastAsia="ru-RU"/>
        </w:rPr>
        <w:sectPr w:rsidR="00E229B7" w:rsidRPr="00FD5CF1" w:rsidSect="0041589F">
          <w:headerReference w:type="default" r:id="rId97"/>
          <w:pgSz w:w="11906" w:h="16838"/>
          <w:pgMar w:top="1134" w:right="851" w:bottom="1134" w:left="1701" w:header="709" w:footer="709" w:gutter="0"/>
          <w:cols w:space="708"/>
          <w:docGrid w:linePitch="360"/>
        </w:sectPr>
      </w:pPr>
    </w:p>
    <w:p w:rsidR="00E229B7" w:rsidRPr="00FD5CF1" w:rsidRDefault="00E229B7" w:rsidP="00E229B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229B7" w:rsidRPr="00FD5CF1" w:rsidRDefault="00E229B7" w:rsidP="00E229B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229B7" w:rsidRPr="00FD5CF1" w:rsidTr="00963A7D">
        <w:trPr>
          <w:trHeight w:val="1156"/>
        </w:trPr>
        <w:tc>
          <w:tcPr>
            <w:tcW w:w="534" w:type="dxa"/>
            <w:vMerge w:val="restart"/>
            <w:shd w:val="clear" w:color="auto" w:fill="auto"/>
          </w:tcPr>
          <w:p w:rsidR="00E229B7" w:rsidRPr="00FD5CF1" w:rsidRDefault="00E229B7" w:rsidP="00963A7D">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229B7" w:rsidRPr="00FD5CF1" w:rsidTr="00963A7D">
        <w:trPr>
          <w:trHeight w:val="301"/>
        </w:trPr>
        <w:tc>
          <w:tcPr>
            <w:tcW w:w="534" w:type="dxa"/>
            <w:vMerge/>
            <w:shd w:val="clear" w:color="auto" w:fill="auto"/>
          </w:tcPr>
          <w:p w:rsidR="00E229B7" w:rsidRPr="00FD5CF1" w:rsidRDefault="00E229B7" w:rsidP="00963A7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p>
        </w:tc>
      </w:tr>
      <w:tr w:rsidR="00E229B7" w:rsidRPr="00FD5CF1" w:rsidTr="00963A7D">
        <w:trPr>
          <w:trHeight w:val="301"/>
        </w:trPr>
        <w:tc>
          <w:tcPr>
            <w:tcW w:w="15417" w:type="dxa"/>
            <w:gridSpan w:val="8"/>
            <w:shd w:val="clear" w:color="auto" w:fill="auto"/>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E229B7" w:rsidRPr="00FD5CF1" w:rsidTr="00963A7D">
        <w:tc>
          <w:tcPr>
            <w:tcW w:w="534"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229B7" w:rsidRPr="00FD5CF1"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229B7" w:rsidRPr="00FD5CF1"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FD5CF1" w:rsidTr="00963A7D">
        <w:tc>
          <w:tcPr>
            <w:tcW w:w="534"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229B7" w:rsidRPr="00FD5CF1"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E229B7" w:rsidRPr="00FD5CF1" w:rsidTr="00963A7D">
        <w:tc>
          <w:tcPr>
            <w:tcW w:w="534"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229B7" w:rsidRPr="00FD5CF1"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E229B7" w:rsidRPr="00FD5CF1" w:rsidTr="00963A7D">
        <w:tc>
          <w:tcPr>
            <w:tcW w:w="15417" w:type="dxa"/>
            <w:gridSpan w:val="8"/>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229B7" w:rsidRPr="00FD5CF1" w:rsidTr="00963A7D">
        <w:tc>
          <w:tcPr>
            <w:tcW w:w="534"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229B7" w:rsidRPr="00FD5CF1"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E229B7" w:rsidRPr="00FD5CF1"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FD5CF1"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FD5CF1" w:rsidRDefault="00E229B7" w:rsidP="00E229B7">
      <w:pPr>
        <w:spacing w:after="0" w:line="240" w:lineRule="auto"/>
        <w:ind w:left="709"/>
        <w:jc w:val="both"/>
        <w:rPr>
          <w:rFonts w:ascii="Times New Roman" w:eastAsia="Times New Roman" w:hAnsi="Times New Roman" w:cs="Times New Roman"/>
          <w:sz w:val="24"/>
          <w:szCs w:val="24"/>
          <w:lang w:eastAsia="ru-RU"/>
        </w:rPr>
        <w:sectPr w:rsidR="00E229B7" w:rsidRPr="00FD5CF1" w:rsidSect="005D25E9">
          <w:pgSz w:w="16838" w:h="11906" w:orient="landscape"/>
          <w:pgMar w:top="856" w:right="1134" w:bottom="851" w:left="1134" w:header="709" w:footer="709" w:gutter="0"/>
          <w:cols w:space="708"/>
          <w:docGrid w:linePitch="360"/>
        </w:sectPr>
      </w:pPr>
    </w:p>
    <w:p w:rsidR="00A6592C" w:rsidRPr="008E0A4C" w:rsidRDefault="00A6592C" w:rsidP="00E229B7">
      <w:pPr>
        <w:keepNext/>
        <w:spacing w:after="0" w:line="240" w:lineRule="auto"/>
        <w:jc w:val="center"/>
        <w:outlineLvl w:val="0"/>
        <w:rPr>
          <w:rFonts w:ascii="Times New Roman" w:eastAsia="Times New Roman" w:hAnsi="Times New Roman" w:cs="Times New Roman"/>
          <w:b/>
          <w:bCs/>
          <w:sz w:val="28"/>
          <w:szCs w:val="28"/>
        </w:rPr>
      </w:pPr>
      <w:bookmarkStart w:id="213" w:name="_Toc3965612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13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11"/>
      <w:bookmarkEnd w:id="213"/>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6592C" w:rsidRPr="00DE3CB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6592C" w:rsidRPr="00DE3CB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Cs w:val="24"/>
          <w:lang w:eastAsia="ru-RU"/>
        </w:rPr>
        <w:sectPr w:rsidR="00A6592C" w:rsidRPr="008E0A4C" w:rsidSect="008E0A4C">
          <w:headerReference w:type="default" r:id="rId98"/>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A6592C">
          <w:pgSz w:w="16838" w:h="11906" w:orient="landscape"/>
          <w:pgMar w:top="713" w:right="1134" w:bottom="851" w:left="1134" w:header="709" w:footer="709" w:gutter="0"/>
          <w:cols w:space="708"/>
          <w:docGrid w:linePitch="360"/>
        </w:sectPr>
      </w:pPr>
    </w:p>
    <w:p w:rsidR="00A6592C" w:rsidRPr="00966B6D" w:rsidRDefault="00A6592C" w:rsidP="00A6592C">
      <w:pPr>
        <w:keepNext/>
        <w:spacing w:after="0" w:line="240" w:lineRule="auto"/>
        <w:ind w:firstLine="709"/>
        <w:jc w:val="both"/>
        <w:outlineLvl w:val="0"/>
        <w:rPr>
          <w:rFonts w:ascii="Times New Roman" w:eastAsia="Times New Roman" w:hAnsi="Times New Roman" w:cs="Times New Roman"/>
          <w:b/>
          <w:bCs/>
          <w:sz w:val="28"/>
          <w:szCs w:val="28"/>
        </w:rPr>
      </w:pPr>
      <w:bookmarkStart w:id="214" w:name="_Toc39322663"/>
      <w:bookmarkStart w:id="215" w:name="_Toc39656125"/>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07"/>
      <w:bookmarkEnd w:id="212"/>
      <w:bookmarkEnd w:id="214"/>
      <w:r w:rsidR="00E229B7">
        <w:rPr>
          <w:rFonts w:ascii="Times New Roman" w:eastAsia="Times New Roman" w:hAnsi="Times New Roman" w:cs="Times New Roman"/>
          <w:b/>
          <w:bCs/>
          <w:sz w:val="28"/>
          <w:szCs w:val="28"/>
        </w:rPr>
        <w:t xml:space="preserve">п. </w:t>
      </w:r>
      <w:proofErr w:type="gramStart"/>
      <w:r w:rsidR="00E229B7">
        <w:rPr>
          <w:rFonts w:ascii="Times New Roman" w:eastAsia="Times New Roman" w:hAnsi="Times New Roman" w:cs="Times New Roman"/>
          <w:b/>
          <w:bCs/>
          <w:sz w:val="28"/>
          <w:szCs w:val="28"/>
        </w:rPr>
        <w:t>Ранний</w:t>
      </w:r>
      <w:bookmarkEnd w:id="215"/>
      <w:proofErr w:type="gramEnd"/>
    </w:p>
    <w:p w:rsidR="00A6592C" w:rsidRPr="00966B6D" w:rsidRDefault="00A6592C" w:rsidP="00A6592C">
      <w:pPr>
        <w:spacing w:after="0"/>
        <w:jc w:val="cente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16" w:name="_Toc39317022"/>
      <w:bookmarkStart w:id="217" w:name="_Toc39319098"/>
      <w:bookmarkStart w:id="218" w:name="_Toc39322664"/>
      <w:bookmarkStart w:id="219" w:name="_Toc3965612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16"/>
      <w:bookmarkEnd w:id="217"/>
      <w:bookmarkEnd w:id="218"/>
      <w:bookmarkEnd w:id="219"/>
    </w:p>
    <w:p w:rsidR="00A6592C" w:rsidRPr="008E0A4C" w:rsidRDefault="00A6592C" w:rsidP="00A659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6592C" w:rsidRPr="00DA2C1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6592C" w:rsidRPr="006B58E3" w:rsidTr="00A6592C">
        <w:tc>
          <w:tcPr>
            <w:tcW w:w="567"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99"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6592C" w:rsidRPr="00DA2C1A" w:rsidRDefault="00A6592C" w:rsidP="00A6592C">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0"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01" w:anchor="Par286" w:tooltip="3.7.2" w:history="1">
              <w:r w:rsidRPr="00B72F66">
                <w:rPr>
                  <w:rFonts w:ascii="Times New Roman" w:eastAsia="Times New Roman" w:hAnsi="Times New Roman" w:cs="Times New Roman"/>
                  <w:sz w:val="20"/>
                  <w:szCs w:val="20"/>
                  <w:lang w:eastAsia="ru-RU"/>
                </w:rPr>
                <w:t>3.7.2</w:t>
              </w:r>
            </w:hyperlink>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2"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03"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6592C" w:rsidRPr="00F6026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6592C" w:rsidRPr="00F8200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6592C" w:rsidRPr="00F82004"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6592C" w:rsidRPr="006B58E3"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spacing w:after="0"/>
        <w:ind w:left="720"/>
        <w:rPr>
          <w:rFonts w:ascii="Times New Roman" w:hAnsi="Times New Roman" w:cs="Times New Roman"/>
          <w:szCs w:val="26"/>
        </w:rPr>
        <w:sectPr w:rsidR="00A6592C" w:rsidRPr="008E0A4C" w:rsidSect="008E0A4C">
          <w:headerReference w:type="default" r:id="rId104"/>
          <w:pgSz w:w="11906" w:h="16838"/>
          <w:pgMar w:top="709" w:right="850" w:bottom="851" w:left="1701" w:header="708" w:footer="708" w:gutter="0"/>
          <w:cols w:space="708"/>
          <w:titlePg/>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6592C" w:rsidRPr="008E0A4C" w:rsidTr="00A6592C">
        <w:trPr>
          <w:trHeight w:val="1156"/>
          <w:tblHeader/>
        </w:trPr>
        <w:tc>
          <w:tcPr>
            <w:tcW w:w="533"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3"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5"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5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3" w:type="dxa"/>
            <w:shd w:val="clear" w:color="auto" w:fill="auto"/>
            <w:vAlign w:val="center"/>
          </w:tcPr>
          <w:p w:rsidR="00A6592C" w:rsidRPr="00D17FC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6592C" w:rsidRPr="006D7A2D"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6592C" w:rsidRPr="006D7A2D"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20" w:name="_Toc39317023"/>
      <w:bookmarkStart w:id="221" w:name="_Toc39319099"/>
      <w:bookmarkStart w:id="222" w:name="_Toc39322665"/>
      <w:bookmarkStart w:id="223" w:name="_Toc3965612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20"/>
      <w:bookmarkEnd w:id="221"/>
      <w:bookmarkEnd w:id="222"/>
      <w:bookmarkEnd w:id="223"/>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6592C" w:rsidRPr="008E0A4C" w:rsidRDefault="00A6592C" w:rsidP="00A6592C">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p>
          <w:p w:rsidR="00A6592C" w:rsidRPr="008E0A4C" w:rsidRDefault="006C609F"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6592C"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6592C" w:rsidRPr="006B58E3" w:rsidTr="00A6592C">
        <w:tc>
          <w:tcPr>
            <w:tcW w:w="567"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5"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06" w:anchor="Par286" w:tooltip="3.7.2" w:history="1">
              <w:r w:rsidRPr="00CC614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A85327" w:rsidRDefault="00A6592C" w:rsidP="00A6592C">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6592C" w:rsidRPr="00522E04"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07" w:anchor="Par382" w:tooltip="4.9" w:history="1">
              <w:r w:rsidRPr="00CC614C">
                <w:rPr>
                  <w:rFonts w:ascii="Times New Roman" w:hAnsi="Times New Roman" w:cs="Times New Roman"/>
                  <w:sz w:val="20"/>
                  <w:szCs w:val="20"/>
                </w:rPr>
                <w:t>кодом 4.9</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8"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09"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spacing w:after="0"/>
        <w:ind w:left="720"/>
        <w:jc w:val="both"/>
        <w:rPr>
          <w:rFonts w:ascii="Times New Roman" w:hAnsi="Times New Roman" w:cs="Times New Roman"/>
          <w:szCs w:val="26"/>
        </w:rPr>
      </w:pPr>
    </w:p>
    <w:p w:rsidR="00A6592C" w:rsidRPr="008E0A4C" w:rsidRDefault="00A6592C" w:rsidP="00A6592C">
      <w:pPr>
        <w:autoSpaceDE w:val="0"/>
        <w:autoSpaceDN w:val="0"/>
        <w:adjustRightInd w:val="0"/>
        <w:spacing w:after="0"/>
        <w:ind w:firstLine="709"/>
        <w:rPr>
          <w:rFonts w:ascii="Times New Roman" w:hAnsi="Times New Roman" w:cs="Times New Roman"/>
        </w:rPr>
        <w:sectPr w:rsidR="00A6592C" w:rsidRPr="008E0A4C">
          <w:headerReference w:type="default" r:id="rId110"/>
          <w:pgSz w:w="11906" w:h="16838"/>
          <w:pgMar w:top="1134" w:right="850" w:bottom="1134" w:left="1701" w:header="708" w:footer="708" w:gutter="0"/>
          <w:cols w:space="708"/>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6"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A6592C" w:rsidRPr="00CA000E" w:rsidRDefault="00A6592C" w:rsidP="00A6592C">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A85327" w:rsidRDefault="00A6592C" w:rsidP="00A6592C">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6592C" w:rsidRPr="00CA000E" w:rsidRDefault="00A6592C" w:rsidP="00A6592C">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24" w:name="_Toc39322669"/>
      <w:bookmarkStart w:id="225" w:name="_Toc39656128"/>
      <w:bookmarkStart w:id="226" w:name="_Toc39317028"/>
      <w:bookmarkStart w:id="227" w:name="_Toc3931910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sidR="00E229B7" w:rsidRPr="00E229B7">
        <w:rPr>
          <w:rFonts w:ascii="Times New Roman" w:eastAsia="Times New Roman" w:hAnsi="Times New Roman" w:cs="Times New Roman"/>
          <w:b/>
          <w:bCs/>
          <w:sz w:val="28"/>
          <w:szCs w:val="28"/>
        </w:rPr>
        <w:t xml:space="preserve">Зона для размещения объектов </w:t>
      </w:r>
      <w:proofErr w:type="spellStart"/>
      <w:r w:rsidR="00E229B7" w:rsidRPr="00E229B7">
        <w:rPr>
          <w:rFonts w:ascii="Times New Roman" w:eastAsia="Times New Roman" w:hAnsi="Times New Roman" w:cs="Times New Roman"/>
          <w:b/>
          <w:bCs/>
          <w:sz w:val="28"/>
          <w:szCs w:val="28"/>
        </w:rPr>
        <w:t>культурно-досугового</w:t>
      </w:r>
      <w:proofErr w:type="spellEnd"/>
      <w:r w:rsidR="00E229B7" w:rsidRPr="00E229B7">
        <w:rPr>
          <w:rFonts w:ascii="Times New Roman" w:eastAsia="Times New Roman" w:hAnsi="Times New Roman" w:cs="Times New Roman"/>
          <w:b/>
          <w:bCs/>
          <w:sz w:val="28"/>
          <w:szCs w:val="28"/>
        </w:rPr>
        <w:t xml:space="preserve">,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224"/>
      <w:bookmarkEnd w:id="225"/>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spacing w:after="0" w:line="240" w:lineRule="auto"/>
        <w:rPr>
          <w:rFonts w:ascii="Times New Roman" w:eastAsia="Times New Roman" w:hAnsi="Times New Roman" w:cs="Times New Roman"/>
          <w:szCs w:val="24"/>
          <w:lang w:eastAsia="ru-RU"/>
        </w:rPr>
        <w:sectPr w:rsidR="00A6592C" w:rsidRPr="008E0A4C" w:rsidSect="008E0A4C">
          <w:headerReference w:type="default" r:id="rId111"/>
          <w:pgSz w:w="11906" w:h="16838"/>
          <w:pgMar w:top="851"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6592C" w:rsidRPr="008E0A4C" w:rsidTr="00A6592C">
        <w:trPr>
          <w:trHeight w:val="1156"/>
          <w:tblHeader/>
        </w:trPr>
        <w:tc>
          <w:tcPr>
            <w:tcW w:w="426"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426"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593"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ind w:firstLine="851"/>
        <w:jc w:val="center"/>
        <w:outlineLvl w:val="0"/>
        <w:rPr>
          <w:rFonts w:ascii="Times New Roman" w:eastAsia="Times New Roman" w:hAnsi="Times New Roman" w:cs="Times New Roman"/>
          <w:b/>
          <w:bCs/>
          <w:sz w:val="28"/>
          <w:szCs w:val="28"/>
        </w:rPr>
      </w:pPr>
      <w:bookmarkStart w:id="228" w:name="_Toc39322670"/>
      <w:bookmarkStart w:id="229" w:name="_Toc3965612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26"/>
      <w:bookmarkEnd w:id="227"/>
      <w:bookmarkEnd w:id="228"/>
      <w:bookmarkEnd w:id="229"/>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6592C" w:rsidRPr="00D8043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6592C" w:rsidRPr="008E0A4C" w:rsidRDefault="00A6592C" w:rsidP="00A659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6592C" w:rsidRPr="008E0A4C" w:rsidRDefault="00A6592C" w:rsidP="00A659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79"/>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112"/>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6592C" w:rsidRPr="008E0A4C" w:rsidTr="00A6592C">
        <w:trPr>
          <w:trHeight w:val="1156"/>
        </w:trPr>
        <w:tc>
          <w:tcPr>
            <w:tcW w:w="528"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8"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9"/>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15417" w:type="dxa"/>
            <w:gridSpan w:val="9"/>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rPr>
          <w:trHeight w:val="413"/>
        </w:trPr>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30" w:name="_Toc39319103"/>
      <w:bookmarkStart w:id="231" w:name="_Toc39322671"/>
      <w:bookmarkStart w:id="232" w:name="_Toc39656130"/>
      <w:bookmarkStart w:id="233" w:name="_Toc3931702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30"/>
      <w:bookmarkEnd w:id="231"/>
      <w:bookmarkEnd w:id="232"/>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009A0"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8009A0" w:rsidRPr="008E0A4C"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009A0" w:rsidRPr="008E0A4C" w:rsidTr="00F15D1E">
        <w:trPr>
          <w:tblHeader/>
          <w:jc w:val="cent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009A0" w:rsidRPr="008E0A4C" w:rsidTr="00F15D1E">
        <w:trPr>
          <w:jc w:val="center"/>
        </w:trPr>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009A0" w:rsidRPr="008E0A4C" w:rsidRDefault="008009A0" w:rsidP="008009A0">
      <w:pPr>
        <w:numPr>
          <w:ilvl w:val="0"/>
          <w:numId w:val="46"/>
        </w:numPr>
        <w:spacing w:after="0" w:line="360" w:lineRule="auto"/>
        <w:rPr>
          <w:rFonts w:ascii="Times New Roman" w:eastAsia="Times New Roman" w:hAnsi="Times New Roman" w:cs="Times New Roman"/>
          <w:szCs w:val="24"/>
          <w:lang w:eastAsia="ru-RU"/>
        </w:rPr>
        <w:sectPr w:rsidR="008009A0" w:rsidRPr="008E0A4C" w:rsidSect="008E0A4C">
          <w:headerReference w:type="default" r:id="rId113"/>
          <w:pgSz w:w="11906" w:h="16838"/>
          <w:pgMar w:top="1134" w:right="851" w:bottom="1134" w:left="1701" w:header="709" w:footer="709" w:gutter="0"/>
          <w:cols w:space="708"/>
          <w:docGrid w:linePitch="360"/>
        </w:sectPr>
      </w:pPr>
    </w:p>
    <w:p w:rsidR="008009A0" w:rsidRPr="008E0A4C" w:rsidRDefault="008009A0" w:rsidP="008009A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009A0" w:rsidRPr="008E0A4C" w:rsidRDefault="008009A0" w:rsidP="008009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009A0" w:rsidRPr="008E0A4C" w:rsidTr="00F15D1E">
        <w:trPr>
          <w:trHeight w:val="1156"/>
        </w:trPr>
        <w:tc>
          <w:tcPr>
            <w:tcW w:w="528" w:type="dxa"/>
            <w:vMerge w:val="restart"/>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009A0" w:rsidRPr="008E0A4C" w:rsidTr="00F15D1E">
        <w:trPr>
          <w:trHeight w:val="301"/>
        </w:trPr>
        <w:tc>
          <w:tcPr>
            <w:tcW w:w="528" w:type="dxa"/>
            <w:vMerge/>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r>
      <w:tr w:rsidR="008009A0" w:rsidRPr="008E0A4C" w:rsidTr="00F15D1E">
        <w:trPr>
          <w:trHeight w:val="301"/>
        </w:trPr>
        <w:tc>
          <w:tcPr>
            <w:tcW w:w="15417" w:type="dxa"/>
            <w:gridSpan w:val="8"/>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009A0" w:rsidRPr="008E0A4C" w:rsidTr="00F15D1E">
        <w:tc>
          <w:tcPr>
            <w:tcW w:w="15417" w:type="dxa"/>
            <w:gridSpan w:val="8"/>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headerReference w:type="default" r:id="rId114"/>
          <w:pgSz w:w="16838" w:h="11906" w:orient="landscape"/>
          <w:pgMar w:top="127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34" w:name="_Toc39319104"/>
      <w:bookmarkStart w:id="235" w:name="_Toc39322672"/>
      <w:bookmarkStart w:id="236" w:name="_Toc3965613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34"/>
      <w:bookmarkEnd w:id="235"/>
      <w:bookmarkEnd w:id="236"/>
    </w:p>
    <w:p w:rsidR="00A6592C" w:rsidRPr="008E0A4C" w:rsidRDefault="00A6592C" w:rsidP="00A6592C">
      <w:pPr>
        <w:widowControl w:val="0"/>
        <w:spacing w:after="0" w:line="240" w:lineRule="auto"/>
        <w:ind w:firstLine="709"/>
        <w:jc w:val="both"/>
        <w:rPr>
          <w:rFonts w:ascii="Times New Roman" w:eastAsia="Times New Roman" w:hAnsi="Times New Roman" w:cs="Times New Roman"/>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1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16" w:anchor="Par644" w:tooltip="10.4" w:history="1">
              <w:r w:rsidRPr="00B07DDE">
                <w:rPr>
                  <w:rFonts w:ascii="Times New Roman" w:hAnsi="Times New Roman" w:cs="Times New Roman"/>
                  <w:sz w:val="20"/>
                  <w:szCs w:val="20"/>
                </w:rPr>
                <w:t>10.4</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18" w:anchor="Par668" w:tooltip="12.0.2" w:history="1">
              <w:r w:rsidRPr="00B07DDE">
                <w:rPr>
                  <w:rFonts w:ascii="Times New Roman" w:hAnsi="Times New Roman" w:cs="Times New Roman"/>
                  <w:sz w:val="20"/>
                  <w:szCs w:val="20"/>
                </w:rPr>
                <w:t>12.0.2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20" w:anchor="Par286" w:tooltip="3.7.2" w:history="1">
              <w:r w:rsidRPr="001C2FA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22" w:anchor="Par220" w:tooltip="3.2.3" w:history="1">
              <w:r w:rsidRPr="001C2FAC">
                <w:rPr>
                  <w:rFonts w:ascii="Times New Roman" w:hAnsi="Times New Roman" w:cs="Times New Roman"/>
                  <w:sz w:val="20"/>
                  <w:szCs w:val="20"/>
                </w:rPr>
                <w:t>3.2.3</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6592C" w:rsidRPr="008E0A4C" w:rsidTr="00A6592C">
        <w:trPr>
          <w:tblHeader/>
        </w:trPr>
        <w:tc>
          <w:tcPr>
            <w:tcW w:w="565" w:type="dxa"/>
            <w:shd w:val="clear" w:color="auto" w:fill="auto"/>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90"/>
        </w:trPr>
        <w:tc>
          <w:tcPr>
            <w:tcW w:w="565"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6592C" w:rsidRPr="008E0A4C" w:rsidSect="008E0A4C">
          <w:headerReference w:type="default" r:id="rId123"/>
          <w:pgSz w:w="11906" w:h="16838"/>
          <w:pgMar w:top="728"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6592C" w:rsidRPr="008E0A4C" w:rsidTr="00A6592C">
        <w:trPr>
          <w:trHeight w:val="1156"/>
        </w:trPr>
        <w:tc>
          <w:tcPr>
            <w:tcW w:w="533"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3"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6592C" w:rsidRPr="008E0A4C" w:rsidTr="00A6592C">
        <w:tc>
          <w:tcPr>
            <w:tcW w:w="533"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6592C" w:rsidRPr="008E0A4C"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45" w:right="1134" w:bottom="851" w:left="1134" w:header="709" w:footer="709" w:gutter="0"/>
          <w:cols w:space="708"/>
          <w:docGrid w:linePitch="360"/>
        </w:sectPr>
      </w:pPr>
    </w:p>
    <w:p w:rsidR="00A6592C" w:rsidRDefault="00A6592C" w:rsidP="00A6592C">
      <w:pPr>
        <w:keepNext/>
        <w:spacing w:after="0" w:line="240" w:lineRule="auto"/>
        <w:ind w:firstLine="709"/>
        <w:jc w:val="both"/>
        <w:outlineLvl w:val="0"/>
        <w:rPr>
          <w:rFonts w:ascii="Times New Roman" w:eastAsia="Times New Roman" w:hAnsi="Times New Roman" w:cs="Times New Roman"/>
          <w:b/>
          <w:bCs/>
          <w:sz w:val="28"/>
          <w:szCs w:val="28"/>
        </w:rPr>
      </w:pPr>
      <w:bookmarkStart w:id="237" w:name="_Toc39319106"/>
      <w:bookmarkStart w:id="238" w:name="_Toc39322674"/>
      <w:bookmarkStart w:id="239" w:name="_Toc39656132"/>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33"/>
      <w:bookmarkEnd w:id="237"/>
      <w:r w:rsidRPr="00A22585">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 xml:space="preserve"> </w:t>
      </w:r>
      <w:proofErr w:type="spellStart"/>
      <w:r w:rsidRPr="00A22585">
        <w:rPr>
          <w:rFonts w:ascii="Times New Roman" w:eastAsia="Times New Roman" w:hAnsi="Times New Roman" w:cs="Times New Roman"/>
          <w:b/>
          <w:bCs/>
          <w:sz w:val="28"/>
          <w:szCs w:val="28"/>
        </w:rPr>
        <w:t>Тарсьма</w:t>
      </w:r>
      <w:bookmarkEnd w:id="238"/>
      <w:bookmarkEnd w:id="239"/>
      <w:proofErr w:type="spellEnd"/>
    </w:p>
    <w:p w:rsidR="00A6592C" w:rsidRPr="00966B6D" w:rsidRDefault="00A6592C" w:rsidP="00A6592C">
      <w:pPr>
        <w:spacing w:after="0"/>
        <w:jc w:val="cente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40" w:name="_Toc39319107"/>
      <w:bookmarkStart w:id="241" w:name="_Toc39322675"/>
      <w:bookmarkStart w:id="242" w:name="_Toc3965613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40"/>
      <w:bookmarkEnd w:id="241"/>
      <w:bookmarkEnd w:id="242"/>
    </w:p>
    <w:p w:rsidR="00A6592C" w:rsidRPr="008E0A4C" w:rsidRDefault="00A6592C" w:rsidP="00A659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6592C" w:rsidRPr="00DA2C1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6592C" w:rsidRPr="006B58E3" w:rsidTr="00A6592C">
        <w:tc>
          <w:tcPr>
            <w:tcW w:w="567"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2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6592C" w:rsidRPr="00DA2C1A" w:rsidRDefault="00A6592C" w:rsidP="00A6592C">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26" w:anchor="Par286" w:tooltip="3.7.2" w:history="1">
              <w:r w:rsidRPr="00B72F66">
                <w:rPr>
                  <w:rFonts w:ascii="Times New Roman" w:eastAsia="Times New Roman" w:hAnsi="Times New Roman" w:cs="Times New Roman"/>
                  <w:sz w:val="20"/>
                  <w:szCs w:val="20"/>
                  <w:lang w:eastAsia="ru-RU"/>
                </w:rPr>
                <w:t>3.7.2</w:t>
              </w:r>
            </w:hyperlink>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2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6592C" w:rsidRPr="00F6026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6592C" w:rsidRPr="00F8200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6592C" w:rsidRPr="00F82004"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6592C" w:rsidRPr="006B58E3"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spacing w:after="0"/>
        <w:ind w:left="720"/>
        <w:rPr>
          <w:rFonts w:ascii="Times New Roman" w:hAnsi="Times New Roman" w:cs="Times New Roman"/>
          <w:szCs w:val="26"/>
        </w:rPr>
        <w:sectPr w:rsidR="00A6592C" w:rsidRPr="008E0A4C" w:rsidSect="008E0A4C">
          <w:headerReference w:type="default" r:id="rId129"/>
          <w:pgSz w:w="11906" w:h="16838"/>
          <w:pgMar w:top="709" w:right="850" w:bottom="851" w:left="1701" w:header="708" w:footer="708" w:gutter="0"/>
          <w:cols w:space="708"/>
          <w:titlePg/>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6592C" w:rsidRPr="008E0A4C" w:rsidTr="00A6592C">
        <w:trPr>
          <w:trHeight w:val="1156"/>
          <w:tblHeader/>
        </w:trPr>
        <w:tc>
          <w:tcPr>
            <w:tcW w:w="533"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3"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5"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5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3" w:type="dxa"/>
            <w:shd w:val="clear" w:color="auto" w:fill="auto"/>
            <w:vAlign w:val="center"/>
          </w:tcPr>
          <w:p w:rsidR="00A6592C" w:rsidRPr="00D17FC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6592C" w:rsidRPr="006D7A2D"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6592C" w:rsidRPr="006D7A2D"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43" w:name="_Toc39319108"/>
      <w:bookmarkStart w:id="244" w:name="_Toc39322676"/>
      <w:bookmarkStart w:id="245" w:name="_Toc3965613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43"/>
      <w:bookmarkEnd w:id="244"/>
      <w:bookmarkEnd w:id="245"/>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6592C" w:rsidRPr="008E0A4C" w:rsidRDefault="00A6592C" w:rsidP="00A6592C">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p>
          <w:p w:rsidR="00A6592C" w:rsidRPr="008E0A4C" w:rsidRDefault="006C609F"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6592C"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6592C" w:rsidRPr="006B58E3" w:rsidTr="00A6592C">
        <w:tc>
          <w:tcPr>
            <w:tcW w:w="567"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31" w:anchor="Par286" w:tooltip="3.7.2" w:history="1">
              <w:r w:rsidRPr="00CC614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A85327" w:rsidRDefault="00A6592C" w:rsidP="00A6592C">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6592C" w:rsidRPr="00522E04"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32" w:anchor="Par382" w:tooltip="4.9" w:history="1">
              <w:r w:rsidRPr="00CC614C">
                <w:rPr>
                  <w:rFonts w:ascii="Times New Roman" w:hAnsi="Times New Roman" w:cs="Times New Roman"/>
                  <w:sz w:val="20"/>
                  <w:szCs w:val="20"/>
                </w:rPr>
                <w:t>кодом 4.9</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3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spacing w:after="0"/>
        <w:ind w:left="720"/>
        <w:jc w:val="both"/>
        <w:rPr>
          <w:rFonts w:ascii="Times New Roman" w:hAnsi="Times New Roman" w:cs="Times New Roman"/>
          <w:szCs w:val="26"/>
        </w:rPr>
      </w:pPr>
    </w:p>
    <w:p w:rsidR="00A6592C" w:rsidRPr="008E0A4C" w:rsidRDefault="00A6592C" w:rsidP="00A6592C">
      <w:pPr>
        <w:autoSpaceDE w:val="0"/>
        <w:autoSpaceDN w:val="0"/>
        <w:adjustRightInd w:val="0"/>
        <w:spacing w:after="0"/>
        <w:ind w:firstLine="709"/>
        <w:rPr>
          <w:rFonts w:ascii="Times New Roman" w:hAnsi="Times New Roman" w:cs="Times New Roman"/>
        </w:rPr>
        <w:sectPr w:rsidR="00A6592C" w:rsidRPr="008E0A4C">
          <w:headerReference w:type="default" r:id="rId135"/>
          <w:pgSz w:w="11906" w:h="16838"/>
          <w:pgMar w:top="1134" w:right="850" w:bottom="1134" w:left="1701" w:header="708" w:footer="708" w:gutter="0"/>
          <w:cols w:space="708"/>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6"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A6592C" w:rsidRPr="00CA000E" w:rsidRDefault="00A6592C" w:rsidP="00A6592C">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A85327" w:rsidRDefault="00A6592C" w:rsidP="00A6592C">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6592C" w:rsidRPr="00CA000E" w:rsidRDefault="00A6592C" w:rsidP="00A6592C">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46" w:name="_Toc39319111"/>
      <w:bookmarkStart w:id="247" w:name="_Toc39322678"/>
      <w:bookmarkStart w:id="248" w:name="_Toc3965613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46"/>
      <w:bookmarkEnd w:id="247"/>
      <w:bookmarkEnd w:id="248"/>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6592C" w:rsidRPr="00D8043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6592C" w:rsidRPr="008E0A4C" w:rsidRDefault="00A6592C" w:rsidP="00A659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6592C" w:rsidRPr="008E0A4C" w:rsidRDefault="00A6592C" w:rsidP="00A659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79"/>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136"/>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6592C" w:rsidRPr="008E0A4C" w:rsidTr="00A6592C">
        <w:trPr>
          <w:trHeight w:val="1156"/>
        </w:trPr>
        <w:tc>
          <w:tcPr>
            <w:tcW w:w="528"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8"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9"/>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15417" w:type="dxa"/>
            <w:gridSpan w:val="9"/>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rPr>
          <w:trHeight w:val="413"/>
        </w:trPr>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E229B7" w:rsidRPr="008E0A4C" w:rsidRDefault="00E229B7" w:rsidP="00E229B7">
      <w:pPr>
        <w:keepNext/>
        <w:spacing w:after="0" w:line="240" w:lineRule="auto"/>
        <w:jc w:val="center"/>
        <w:outlineLvl w:val="0"/>
        <w:rPr>
          <w:rFonts w:ascii="Times New Roman" w:eastAsia="Times New Roman" w:hAnsi="Times New Roman" w:cs="Times New Roman"/>
          <w:b/>
          <w:bCs/>
          <w:sz w:val="28"/>
          <w:szCs w:val="28"/>
        </w:rPr>
      </w:pPr>
      <w:bookmarkStart w:id="249" w:name="_Toc39656136"/>
      <w:bookmarkStart w:id="250" w:name="_Toc39317034"/>
      <w:bookmarkStart w:id="251" w:name="_Toc39319115"/>
      <w:bookmarkStart w:id="252" w:name="_Toc3932268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49"/>
    </w:p>
    <w:p w:rsidR="00E229B7" w:rsidRPr="008E0A4C" w:rsidRDefault="00E229B7" w:rsidP="00E229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009A0"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8009A0" w:rsidRPr="008E0A4C"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009A0" w:rsidRPr="008E0A4C" w:rsidTr="00F15D1E">
        <w:trPr>
          <w:tblHeader/>
          <w:jc w:val="cent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009A0" w:rsidRPr="008E0A4C" w:rsidTr="00F15D1E">
        <w:trPr>
          <w:jc w:val="center"/>
        </w:trPr>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009A0" w:rsidRPr="008E0A4C" w:rsidRDefault="008009A0" w:rsidP="008009A0">
      <w:pPr>
        <w:numPr>
          <w:ilvl w:val="0"/>
          <w:numId w:val="46"/>
        </w:numPr>
        <w:spacing w:after="0" w:line="360" w:lineRule="auto"/>
        <w:rPr>
          <w:rFonts w:ascii="Times New Roman" w:eastAsia="Times New Roman" w:hAnsi="Times New Roman" w:cs="Times New Roman"/>
          <w:szCs w:val="24"/>
          <w:lang w:eastAsia="ru-RU"/>
        </w:rPr>
        <w:sectPr w:rsidR="008009A0" w:rsidRPr="008E0A4C" w:rsidSect="008E0A4C">
          <w:headerReference w:type="default" r:id="rId137"/>
          <w:pgSz w:w="11906" w:h="16838"/>
          <w:pgMar w:top="1134" w:right="851" w:bottom="1134" w:left="1701" w:header="709" w:footer="709" w:gutter="0"/>
          <w:cols w:space="708"/>
          <w:docGrid w:linePitch="360"/>
        </w:sectPr>
      </w:pPr>
    </w:p>
    <w:p w:rsidR="008009A0" w:rsidRPr="008E0A4C" w:rsidRDefault="008009A0" w:rsidP="008009A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009A0" w:rsidRPr="008E0A4C" w:rsidRDefault="008009A0" w:rsidP="008009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009A0" w:rsidRPr="008E0A4C" w:rsidTr="00F15D1E">
        <w:trPr>
          <w:trHeight w:val="1156"/>
        </w:trPr>
        <w:tc>
          <w:tcPr>
            <w:tcW w:w="528" w:type="dxa"/>
            <w:vMerge w:val="restart"/>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009A0" w:rsidRPr="008E0A4C" w:rsidTr="00F15D1E">
        <w:trPr>
          <w:trHeight w:val="301"/>
        </w:trPr>
        <w:tc>
          <w:tcPr>
            <w:tcW w:w="528" w:type="dxa"/>
            <w:vMerge/>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r>
      <w:tr w:rsidR="008009A0" w:rsidRPr="008E0A4C" w:rsidTr="00F15D1E">
        <w:trPr>
          <w:trHeight w:val="301"/>
        </w:trPr>
        <w:tc>
          <w:tcPr>
            <w:tcW w:w="15417" w:type="dxa"/>
            <w:gridSpan w:val="8"/>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009A0" w:rsidRPr="008E0A4C" w:rsidTr="00F15D1E">
        <w:tc>
          <w:tcPr>
            <w:tcW w:w="15417" w:type="dxa"/>
            <w:gridSpan w:val="8"/>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sectPr w:rsidR="00E229B7" w:rsidRPr="008E0A4C" w:rsidSect="008E0A4C">
          <w:headerReference w:type="default" r:id="rId138"/>
          <w:pgSz w:w="16838" w:h="11906" w:orient="landscape"/>
          <w:pgMar w:top="1276" w:right="1134" w:bottom="851" w:left="1134" w:header="709" w:footer="709" w:gutter="0"/>
          <w:cols w:space="708"/>
          <w:docGrid w:linePitch="360"/>
        </w:sectPr>
      </w:pPr>
    </w:p>
    <w:p w:rsidR="00A6592C" w:rsidRPr="00966B6D" w:rsidRDefault="00A6592C" w:rsidP="00E229B7">
      <w:pPr>
        <w:keepNext/>
        <w:spacing w:after="0" w:line="240" w:lineRule="auto"/>
        <w:ind w:firstLine="709"/>
        <w:jc w:val="both"/>
        <w:outlineLvl w:val="0"/>
        <w:rPr>
          <w:rFonts w:ascii="Times New Roman" w:eastAsia="Times New Roman" w:hAnsi="Times New Roman" w:cs="Times New Roman"/>
          <w:b/>
          <w:bCs/>
          <w:sz w:val="28"/>
          <w:szCs w:val="28"/>
        </w:rPr>
      </w:pPr>
      <w:bookmarkStart w:id="253" w:name="_Toc39656137"/>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E229B7">
        <w:rPr>
          <w:rFonts w:ascii="Times New Roman" w:eastAsia="Times New Roman" w:hAnsi="Times New Roman" w:cs="Times New Roman"/>
          <w:b/>
          <w:bCs/>
          <w:sz w:val="28"/>
          <w:szCs w:val="28"/>
        </w:rPr>
        <w:t>Окунёвского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250"/>
      <w:bookmarkEnd w:id="251"/>
      <w:bookmarkEnd w:id="252"/>
      <w:bookmarkEnd w:id="253"/>
    </w:p>
    <w:p w:rsidR="00A6592C" w:rsidRPr="00966B6D" w:rsidRDefault="00A6592C" w:rsidP="00A6592C">
      <w:pPr>
        <w:spacing w:after="0"/>
        <w:jc w:val="center"/>
      </w:pPr>
    </w:p>
    <w:p w:rsidR="00A6592C" w:rsidRPr="008E0A4C" w:rsidRDefault="00A6592C" w:rsidP="00A6592C">
      <w:pPr>
        <w:keepNext/>
        <w:spacing w:after="0" w:line="240" w:lineRule="auto"/>
        <w:jc w:val="center"/>
        <w:outlineLvl w:val="0"/>
        <w:rPr>
          <w:rFonts w:ascii="Times New Roman" w:eastAsia="Times New Roman" w:hAnsi="Times New Roman" w:cs="Times New Roman"/>
          <w:b/>
          <w:sz w:val="28"/>
          <w:szCs w:val="28"/>
          <w:lang w:eastAsia="ru-RU"/>
        </w:rPr>
      </w:pPr>
      <w:bookmarkStart w:id="254" w:name="_Toc39317039"/>
      <w:bookmarkStart w:id="255" w:name="_Toc39322682"/>
      <w:bookmarkStart w:id="256" w:name="_Toc39656138"/>
      <w:bookmarkStart w:id="257" w:name="_Toc39319118"/>
      <w:bookmarkStart w:id="258" w:name="_Toc39317038"/>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w:t>
      </w:r>
      <w:proofErr w:type="gramStart"/>
      <w:r w:rsidRPr="008E0A4C">
        <w:rPr>
          <w:rFonts w:ascii="Times New Roman" w:eastAsia="Times New Roman" w:hAnsi="Times New Roman" w:cs="Times New Roman"/>
          <w:b/>
          <w:sz w:val="28"/>
          <w:szCs w:val="28"/>
          <w:lang w:eastAsia="ru-RU"/>
        </w:rPr>
        <w:t>ПР</w:t>
      </w:r>
      <w:proofErr w:type="gramEnd"/>
      <w:r w:rsidRPr="008E0A4C">
        <w:rPr>
          <w:rFonts w:ascii="Times New Roman" w:eastAsia="Times New Roman" w:hAnsi="Times New Roman" w:cs="Times New Roman"/>
          <w:b/>
          <w:sz w:val="28"/>
          <w:szCs w:val="28"/>
          <w:lang w:eastAsia="ru-RU"/>
        </w:rPr>
        <w:t>)</w:t>
      </w:r>
      <w:bookmarkEnd w:id="254"/>
      <w:bookmarkEnd w:id="255"/>
      <w:bookmarkEnd w:id="256"/>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Недропользование</w:t>
            </w:r>
            <w:proofErr w:type="spellEnd"/>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A6592C" w:rsidRPr="00AE296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A6592C" w:rsidRPr="00AE296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roofErr w:type="gramEnd"/>
          </w:p>
          <w:p w:rsidR="00A6592C" w:rsidRPr="00AE296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A6592C" w:rsidRPr="00AE296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6592C" w:rsidRPr="00AE296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FD5CF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6592C" w:rsidRPr="00AE296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296A">
              <w:rPr>
                <w:rFonts w:ascii="Times New Roman" w:eastAsia="Times New Roman" w:hAnsi="Times New Roman" w:cs="Times New Roman"/>
                <w:sz w:val="20"/>
                <w:szCs w:val="20"/>
                <w:lang w:eastAsia="ru-RU"/>
              </w:rPr>
              <w:t>золоотвалов</w:t>
            </w:r>
            <w:proofErr w:type="spellEnd"/>
            <w:r w:rsidRPr="00AE296A">
              <w:rPr>
                <w:rFonts w:ascii="Times New Roman" w:eastAsia="Times New Roman" w:hAnsi="Times New Roman" w:cs="Times New Roman"/>
                <w:sz w:val="20"/>
                <w:szCs w:val="20"/>
                <w:lang w:eastAsia="ru-RU"/>
              </w:rPr>
              <w:t>, гидротехнических сооружений);</w:t>
            </w:r>
          </w:p>
          <w:p w:rsidR="00A6592C" w:rsidRPr="00FD5CF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w:t>
            </w:r>
            <w:proofErr w:type="spellStart"/>
            <w:r w:rsidRPr="00AE296A">
              <w:rPr>
                <w:rFonts w:ascii="Times New Roman" w:eastAsia="Times New Roman" w:hAnsi="Times New Roman" w:cs="Times New Roman"/>
                <w:sz w:val="20"/>
                <w:szCs w:val="20"/>
                <w:lang w:eastAsia="ru-RU"/>
              </w:rPr>
              <w:t>электросетевого</w:t>
            </w:r>
            <w:proofErr w:type="spellEnd"/>
            <w:r w:rsidRPr="00AE296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A6592C" w:rsidRPr="008E0A4C" w:rsidTr="00A6592C">
        <w:trPr>
          <w:trHeight w:val="401"/>
          <w:tblHeader/>
        </w:trPr>
        <w:tc>
          <w:tcPr>
            <w:tcW w:w="566"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keepNext/>
        <w:spacing w:after="0" w:line="240" w:lineRule="auto"/>
        <w:ind w:firstLine="708"/>
        <w:jc w:val="center"/>
        <w:outlineLvl w:val="0"/>
        <w:rPr>
          <w:rFonts w:ascii="Times New Roman" w:eastAsia="Times New Roman" w:hAnsi="Times New Roman" w:cs="Times New Roman"/>
          <w:b/>
          <w:bCs/>
          <w:sz w:val="28"/>
          <w:szCs w:val="28"/>
        </w:rPr>
        <w:sectPr w:rsidR="00A6592C" w:rsidRPr="008E0A4C" w:rsidSect="008E0A4C">
          <w:headerReference w:type="default" r:id="rId139"/>
          <w:pgSz w:w="11906" w:h="16838"/>
          <w:pgMar w:top="142" w:right="851" w:bottom="28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A6592C" w:rsidRPr="008E0A4C" w:rsidTr="00A6592C">
        <w:trPr>
          <w:trHeight w:val="1156"/>
          <w:jc w:val="center"/>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jc w:val="center"/>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jc w:val="center"/>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rPr>
          <w:jc w:val="center"/>
        </w:trPr>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rPr>
          <w:jc w:val="center"/>
        </w:trPr>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rPr>
          <w:jc w:val="center"/>
        </w:trPr>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rPr>
          <w:jc w:val="center"/>
        </w:trPr>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rPr>
          <w:trHeight w:val="285"/>
          <w:jc w:val="center"/>
        </w:trPr>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rPr>
          <w:jc w:val="center"/>
        </w:trPr>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6592C" w:rsidRPr="008E0A4C" w:rsidRDefault="00A6592C" w:rsidP="00A6592C">
      <w:pPr>
        <w:keepNext/>
        <w:spacing w:after="0" w:line="240" w:lineRule="auto"/>
        <w:ind w:firstLine="708"/>
        <w:jc w:val="center"/>
        <w:outlineLvl w:val="0"/>
        <w:rPr>
          <w:rFonts w:ascii="Times New Roman" w:eastAsia="Times New Roman" w:hAnsi="Times New Roman" w:cs="Times New Roman"/>
          <w:b/>
          <w:bCs/>
          <w:sz w:val="28"/>
          <w:szCs w:val="28"/>
        </w:rPr>
        <w:sectPr w:rsidR="00A6592C" w:rsidRPr="008E0A4C" w:rsidSect="008E0A4C">
          <w:pgSz w:w="16838" w:h="11906" w:orient="landscape"/>
          <w:pgMar w:top="851" w:right="142" w:bottom="851" w:left="284" w:header="709" w:footer="709" w:gutter="0"/>
          <w:cols w:space="708"/>
          <w:docGrid w:linePitch="360"/>
        </w:sectPr>
      </w:pPr>
    </w:p>
    <w:p w:rsidR="00E229B7" w:rsidRPr="008E0A4C" w:rsidRDefault="00E229B7" w:rsidP="00E229B7">
      <w:pPr>
        <w:keepNext/>
        <w:spacing w:after="0" w:line="240" w:lineRule="auto"/>
        <w:jc w:val="center"/>
        <w:outlineLvl w:val="0"/>
        <w:rPr>
          <w:rFonts w:ascii="Times New Roman" w:eastAsia="Times New Roman" w:hAnsi="Times New Roman" w:cs="Times New Roman"/>
          <w:b/>
          <w:bCs/>
          <w:sz w:val="28"/>
          <w:szCs w:val="28"/>
        </w:rPr>
      </w:pPr>
      <w:bookmarkStart w:id="259" w:name="_Toc39656139"/>
      <w:bookmarkStart w:id="260" w:name="_Toc3932268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59"/>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E229B7" w:rsidRPr="00DE3CB1"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E229B7" w:rsidRPr="00DE3CB1"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229B7" w:rsidRPr="008E0A4C" w:rsidRDefault="00E229B7" w:rsidP="00E229B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229B7" w:rsidRPr="008E0A4C" w:rsidRDefault="00E229B7" w:rsidP="00E229B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229B7" w:rsidRPr="008E0A4C" w:rsidRDefault="00E229B7" w:rsidP="00E229B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229B7" w:rsidRPr="008E0A4C" w:rsidRDefault="00E229B7" w:rsidP="00963A7D">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229B7" w:rsidRPr="008E0A4C" w:rsidRDefault="00E229B7" w:rsidP="00E229B7">
      <w:pPr>
        <w:numPr>
          <w:ilvl w:val="0"/>
          <w:numId w:val="46"/>
        </w:numPr>
        <w:spacing w:after="0" w:line="360" w:lineRule="auto"/>
        <w:rPr>
          <w:rFonts w:ascii="Times New Roman" w:eastAsia="Times New Roman" w:hAnsi="Times New Roman" w:cs="Times New Roman"/>
          <w:szCs w:val="24"/>
          <w:lang w:eastAsia="ru-RU"/>
        </w:rPr>
        <w:sectPr w:rsidR="00E229B7" w:rsidRPr="008E0A4C" w:rsidSect="008E0A4C">
          <w:headerReference w:type="default" r:id="rId140"/>
          <w:pgSz w:w="11906" w:h="16838"/>
          <w:pgMar w:top="1134" w:right="851" w:bottom="1134" w:left="1701" w:header="709" w:footer="709" w:gutter="0"/>
          <w:cols w:space="708"/>
          <w:docGrid w:linePitch="360"/>
        </w:sectPr>
      </w:pPr>
    </w:p>
    <w:p w:rsidR="00E229B7" w:rsidRPr="008E0A4C" w:rsidRDefault="00E229B7" w:rsidP="00E229B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229B7" w:rsidRPr="008E0A4C" w:rsidRDefault="00E229B7" w:rsidP="00E229B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229B7" w:rsidRPr="008E0A4C" w:rsidTr="00963A7D">
        <w:trPr>
          <w:trHeight w:val="1156"/>
        </w:trPr>
        <w:tc>
          <w:tcPr>
            <w:tcW w:w="534" w:type="dxa"/>
            <w:vMerge w:val="restart"/>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229B7" w:rsidRPr="008E0A4C" w:rsidTr="00963A7D">
        <w:trPr>
          <w:trHeight w:val="301"/>
        </w:trPr>
        <w:tc>
          <w:tcPr>
            <w:tcW w:w="534" w:type="dxa"/>
            <w:vMerge/>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r>
      <w:tr w:rsidR="00E229B7" w:rsidRPr="008E0A4C" w:rsidTr="00963A7D">
        <w:trPr>
          <w:trHeight w:val="301"/>
        </w:trPr>
        <w:tc>
          <w:tcPr>
            <w:tcW w:w="15417" w:type="dxa"/>
            <w:gridSpan w:val="8"/>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229B7" w:rsidRPr="008E0A4C" w:rsidTr="00963A7D">
        <w:tc>
          <w:tcPr>
            <w:tcW w:w="15417" w:type="dxa"/>
            <w:gridSpan w:val="8"/>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sectPr w:rsidR="00E229B7" w:rsidRPr="008E0A4C" w:rsidSect="00A6592C">
          <w:pgSz w:w="16838" w:h="11906" w:orient="landscape"/>
          <w:pgMar w:top="713" w:right="1134" w:bottom="851" w:left="1134" w:header="709" w:footer="709" w:gutter="0"/>
          <w:cols w:space="708"/>
          <w:docGrid w:linePitch="360"/>
        </w:sectPr>
      </w:pPr>
    </w:p>
    <w:p w:rsidR="00A6592C" w:rsidRPr="00470A5F" w:rsidRDefault="00A6592C" w:rsidP="00E229B7">
      <w:pPr>
        <w:keepNext/>
        <w:spacing w:after="60" w:line="240" w:lineRule="auto"/>
        <w:ind w:firstLine="708"/>
        <w:jc w:val="center"/>
        <w:outlineLvl w:val="0"/>
        <w:rPr>
          <w:rFonts w:ascii="Times New Roman" w:eastAsia="Times New Roman" w:hAnsi="Times New Roman" w:cs="Times New Roman"/>
          <w:b/>
          <w:bCs/>
          <w:sz w:val="28"/>
          <w:szCs w:val="28"/>
        </w:rPr>
      </w:pPr>
      <w:bookmarkStart w:id="261" w:name="_Toc39656140"/>
      <w:r w:rsidRPr="00470A5F">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257"/>
      <w:bookmarkEnd w:id="260"/>
      <w:bookmarkEnd w:id="261"/>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6592C" w:rsidRPr="00470A5F"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A6592C" w:rsidRPr="00470A5F" w:rsidTr="00A6592C">
        <w:trPr>
          <w:tblHeader/>
        </w:trPr>
        <w:tc>
          <w:tcPr>
            <w:tcW w:w="612" w:type="dxa"/>
            <w:shd w:val="clear" w:color="auto" w:fill="auto"/>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470A5F" w:rsidTr="00A6592C">
        <w:tc>
          <w:tcPr>
            <w:tcW w:w="612"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A6592C" w:rsidRPr="00470A5F" w:rsidTr="00A6592C">
        <w:tc>
          <w:tcPr>
            <w:tcW w:w="612"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470A5F"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470A5F"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A6592C" w:rsidRPr="00470A5F" w:rsidTr="00A6592C">
        <w:trPr>
          <w:tblHeader/>
        </w:trPr>
        <w:tc>
          <w:tcPr>
            <w:tcW w:w="612" w:type="dxa"/>
            <w:shd w:val="clear" w:color="auto" w:fill="auto"/>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470A5F" w:rsidTr="00A6592C">
        <w:tc>
          <w:tcPr>
            <w:tcW w:w="612"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6592C" w:rsidRPr="00470A5F"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6592C" w:rsidRPr="00470A5F"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470A5F" w:rsidTr="00A6592C">
        <w:trPr>
          <w:tblHeader/>
        </w:trPr>
        <w:tc>
          <w:tcPr>
            <w:tcW w:w="567" w:type="dxa"/>
            <w:shd w:val="clear" w:color="auto" w:fill="auto"/>
          </w:tcPr>
          <w:p w:rsidR="00A6592C" w:rsidRPr="00470A5F"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6592C" w:rsidRPr="00470A5F" w:rsidTr="00A6592C">
        <w:tc>
          <w:tcPr>
            <w:tcW w:w="567"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6592C" w:rsidRPr="00470A5F" w:rsidRDefault="00A6592C" w:rsidP="00A6592C">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470A5F" w:rsidRDefault="00A6592C" w:rsidP="00A6592C">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6592C" w:rsidRPr="00470A5F" w:rsidRDefault="00A6592C" w:rsidP="00A6592C">
      <w:pPr>
        <w:numPr>
          <w:ilvl w:val="0"/>
          <w:numId w:val="46"/>
        </w:numPr>
        <w:spacing w:after="0" w:line="360" w:lineRule="auto"/>
        <w:rPr>
          <w:rFonts w:ascii="Times New Roman" w:eastAsia="Times New Roman" w:hAnsi="Times New Roman" w:cs="Times New Roman"/>
          <w:szCs w:val="24"/>
          <w:lang w:eastAsia="ru-RU"/>
        </w:rPr>
        <w:sectPr w:rsidR="00A6592C" w:rsidRPr="00470A5F" w:rsidSect="00A6592C">
          <w:headerReference w:type="default" r:id="rId141"/>
          <w:pgSz w:w="11906" w:h="16838"/>
          <w:pgMar w:top="644" w:right="851" w:bottom="1134" w:left="1701" w:header="709" w:footer="709" w:gutter="0"/>
          <w:cols w:space="708"/>
          <w:docGrid w:linePitch="360"/>
        </w:sectPr>
      </w:pPr>
    </w:p>
    <w:p w:rsidR="00A6592C" w:rsidRPr="00470A5F"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470A5F"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470A5F" w:rsidTr="00A6592C">
        <w:trPr>
          <w:trHeight w:val="1156"/>
        </w:trPr>
        <w:tc>
          <w:tcPr>
            <w:tcW w:w="534" w:type="dxa"/>
            <w:vMerge w:val="restart"/>
            <w:shd w:val="clear" w:color="auto" w:fill="auto"/>
          </w:tcPr>
          <w:p w:rsidR="00A6592C" w:rsidRPr="00470A5F" w:rsidRDefault="00A6592C" w:rsidP="00A6592C">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470A5F" w:rsidTr="00A6592C">
        <w:trPr>
          <w:trHeight w:val="301"/>
        </w:trPr>
        <w:tc>
          <w:tcPr>
            <w:tcW w:w="534" w:type="dxa"/>
            <w:vMerge/>
            <w:shd w:val="clear" w:color="auto" w:fill="auto"/>
          </w:tcPr>
          <w:p w:rsidR="00A6592C" w:rsidRPr="00470A5F"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470A5F" w:rsidTr="00A6592C">
        <w:trPr>
          <w:trHeight w:val="301"/>
        </w:trPr>
        <w:tc>
          <w:tcPr>
            <w:tcW w:w="15417" w:type="dxa"/>
            <w:gridSpan w:val="8"/>
            <w:shd w:val="clear" w:color="auto" w:fill="auto"/>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6592C" w:rsidRPr="00470A5F" w:rsidTr="00A6592C">
        <w:tc>
          <w:tcPr>
            <w:tcW w:w="534"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470A5F"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6592C" w:rsidRPr="00470A5F" w:rsidTr="00A6592C">
        <w:tc>
          <w:tcPr>
            <w:tcW w:w="534"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6592C" w:rsidRPr="00470A5F"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6592C" w:rsidRPr="00470A5F" w:rsidTr="00A6592C">
        <w:tc>
          <w:tcPr>
            <w:tcW w:w="15417" w:type="dxa"/>
            <w:gridSpan w:val="8"/>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6592C" w:rsidRPr="00470A5F" w:rsidTr="00A6592C">
        <w:tc>
          <w:tcPr>
            <w:tcW w:w="534"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470A5F"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6592C" w:rsidRPr="00470A5F"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470A5F"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470A5F"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470A5F" w:rsidSect="00A6592C">
          <w:pgSz w:w="16838" w:h="11906" w:orient="landscape"/>
          <w:pgMar w:top="713" w:right="1134" w:bottom="851" w:left="1134" w:header="709" w:footer="709" w:gutter="0"/>
          <w:cols w:space="708"/>
          <w:docGrid w:linePitch="360"/>
        </w:sectPr>
      </w:pPr>
    </w:p>
    <w:p w:rsidR="00A6592C" w:rsidRPr="00470A5F" w:rsidRDefault="00A6592C" w:rsidP="00A6592C">
      <w:pPr>
        <w:keepNext/>
        <w:spacing w:after="60" w:line="240" w:lineRule="auto"/>
        <w:ind w:firstLine="708"/>
        <w:jc w:val="center"/>
        <w:outlineLvl w:val="0"/>
        <w:rPr>
          <w:rFonts w:ascii="Times New Roman" w:eastAsia="Times New Roman" w:hAnsi="Times New Roman" w:cs="Times New Roman"/>
          <w:b/>
          <w:bCs/>
          <w:sz w:val="28"/>
          <w:szCs w:val="28"/>
        </w:rPr>
      </w:pPr>
      <w:bookmarkStart w:id="262" w:name="_Toc39319119"/>
      <w:bookmarkStart w:id="263" w:name="_Toc39322685"/>
      <w:bookmarkStart w:id="264" w:name="_Toc39656141"/>
      <w:r w:rsidRPr="00470A5F">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58"/>
      <w:bookmarkEnd w:id="262"/>
      <w:bookmarkEnd w:id="263"/>
      <w:bookmarkEnd w:id="264"/>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6592C" w:rsidRPr="00470A5F"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A6592C" w:rsidRPr="00470A5F" w:rsidTr="00A6592C">
        <w:trPr>
          <w:tblHeader/>
        </w:trPr>
        <w:tc>
          <w:tcPr>
            <w:tcW w:w="612" w:type="dxa"/>
            <w:shd w:val="clear" w:color="auto" w:fill="auto"/>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470A5F" w:rsidTr="00A6592C">
        <w:tc>
          <w:tcPr>
            <w:tcW w:w="612"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A6592C" w:rsidRPr="00470A5F" w:rsidTr="00A6592C">
        <w:tc>
          <w:tcPr>
            <w:tcW w:w="612"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470A5F"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470A5F"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A6592C" w:rsidRPr="00470A5F" w:rsidTr="00A6592C">
        <w:trPr>
          <w:tblHeader/>
        </w:trPr>
        <w:tc>
          <w:tcPr>
            <w:tcW w:w="612" w:type="dxa"/>
            <w:shd w:val="clear" w:color="auto" w:fill="auto"/>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470A5F" w:rsidTr="00A6592C">
        <w:tc>
          <w:tcPr>
            <w:tcW w:w="612"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6592C" w:rsidRPr="00470A5F"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6592C" w:rsidRPr="00470A5F"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470A5F" w:rsidTr="00A6592C">
        <w:trPr>
          <w:tblHeader/>
        </w:trPr>
        <w:tc>
          <w:tcPr>
            <w:tcW w:w="567" w:type="dxa"/>
            <w:shd w:val="clear" w:color="auto" w:fill="auto"/>
          </w:tcPr>
          <w:p w:rsidR="00A6592C" w:rsidRPr="00470A5F"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6592C" w:rsidRPr="00470A5F" w:rsidTr="00A6592C">
        <w:tc>
          <w:tcPr>
            <w:tcW w:w="567"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6592C" w:rsidRPr="00470A5F" w:rsidRDefault="00A6592C" w:rsidP="00A6592C">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470A5F" w:rsidRDefault="00A6592C" w:rsidP="00A6592C">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6592C" w:rsidRPr="00470A5F" w:rsidRDefault="00A6592C" w:rsidP="00A6592C">
      <w:pPr>
        <w:numPr>
          <w:ilvl w:val="0"/>
          <w:numId w:val="46"/>
        </w:numPr>
        <w:spacing w:after="0" w:line="360" w:lineRule="auto"/>
        <w:rPr>
          <w:rFonts w:ascii="Times New Roman" w:eastAsia="Times New Roman" w:hAnsi="Times New Roman" w:cs="Times New Roman"/>
          <w:szCs w:val="24"/>
          <w:lang w:eastAsia="ru-RU"/>
        </w:rPr>
        <w:sectPr w:rsidR="00A6592C" w:rsidRPr="00470A5F" w:rsidSect="00A6592C">
          <w:headerReference w:type="default" r:id="rId142"/>
          <w:pgSz w:w="11906" w:h="16838"/>
          <w:pgMar w:top="644" w:right="851" w:bottom="1134" w:left="1701" w:header="709" w:footer="709" w:gutter="0"/>
          <w:cols w:space="708"/>
          <w:docGrid w:linePitch="360"/>
        </w:sectPr>
      </w:pPr>
    </w:p>
    <w:p w:rsidR="00A6592C" w:rsidRPr="00470A5F"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470A5F"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470A5F" w:rsidTr="00A6592C">
        <w:trPr>
          <w:trHeight w:val="1156"/>
        </w:trPr>
        <w:tc>
          <w:tcPr>
            <w:tcW w:w="534" w:type="dxa"/>
            <w:vMerge w:val="restart"/>
            <w:shd w:val="clear" w:color="auto" w:fill="auto"/>
          </w:tcPr>
          <w:p w:rsidR="00A6592C" w:rsidRPr="00470A5F" w:rsidRDefault="00A6592C" w:rsidP="00A6592C">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470A5F" w:rsidTr="00A6592C">
        <w:trPr>
          <w:trHeight w:val="301"/>
        </w:trPr>
        <w:tc>
          <w:tcPr>
            <w:tcW w:w="534" w:type="dxa"/>
            <w:vMerge/>
            <w:shd w:val="clear" w:color="auto" w:fill="auto"/>
          </w:tcPr>
          <w:p w:rsidR="00A6592C" w:rsidRPr="00470A5F"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470A5F" w:rsidTr="00A6592C">
        <w:trPr>
          <w:trHeight w:val="301"/>
        </w:trPr>
        <w:tc>
          <w:tcPr>
            <w:tcW w:w="15417" w:type="dxa"/>
            <w:gridSpan w:val="8"/>
            <w:shd w:val="clear" w:color="auto" w:fill="auto"/>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6592C" w:rsidRPr="00470A5F" w:rsidTr="00A6592C">
        <w:tc>
          <w:tcPr>
            <w:tcW w:w="534"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470A5F"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6592C" w:rsidRPr="00470A5F" w:rsidTr="00A6592C">
        <w:tc>
          <w:tcPr>
            <w:tcW w:w="534"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6592C" w:rsidRPr="00470A5F"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6592C" w:rsidRPr="00470A5F" w:rsidTr="00A6592C">
        <w:tc>
          <w:tcPr>
            <w:tcW w:w="15417" w:type="dxa"/>
            <w:gridSpan w:val="8"/>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6592C" w:rsidRPr="00470A5F" w:rsidTr="00A6592C">
        <w:tc>
          <w:tcPr>
            <w:tcW w:w="534"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470A5F"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6592C" w:rsidRPr="00470A5F"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470A5F"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470A5F"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470A5F" w:rsidSect="00A6592C">
          <w:pgSz w:w="16838" w:h="11906" w:orient="landscape"/>
          <w:pgMar w:top="71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65" w:name="_Toc39317042"/>
      <w:bookmarkStart w:id="266" w:name="_Toc39319120"/>
      <w:bookmarkStart w:id="267" w:name="_Toc39322686"/>
      <w:bookmarkStart w:id="268" w:name="_Toc3965614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65"/>
      <w:bookmarkEnd w:id="266"/>
      <w:bookmarkEnd w:id="267"/>
      <w:bookmarkEnd w:id="268"/>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6592C" w:rsidRPr="00D8043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6592C" w:rsidRPr="008E0A4C" w:rsidRDefault="00A6592C" w:rsidP="00A659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6592C" w:rsidRPr="008E0A4C" w:rsidRDefault="00A6592C" w:rsidP="00A659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79"/>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143"/>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6592C" w:rsidRPr="008E0A4C" w:rsidTr="00A6592C">
        <w:trPr>
          <w:trHeight w:val="1156"/>
        </w:trPr>
        <w:tc>
          <w:tcPr>
            <w:tcW w:w="528"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8"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9"/>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15417" w:type="dxa"/>
            <w:gridSpan w:val="9"/>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rPr>
          <w:trHeight w:val="413"/>
        </w:trPr>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69" w:name="_Toc39317043"/>
      <w:bookmarkStart w:id="270" w:name="_Toc39319121"/>
      <w:bookmarkStart w:id="271" w:name="_Toc39322687"/>
      <w:bookmarkStart w:id="272" w:name="_Toc3965614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69"/>
      <w:bookmarkEnd w:id="270"/>
      <w:bookmarkEnd w:id="271"/>
      <w:bookmarkEnd w:id="272"/>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B16FA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6592C" w:rsidRPr="007A7B72"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A6592C" w:rsidRPr="007A7B72"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6592C" w:rsidRPr="008E0A4C" w:rsidTr="00A6592C">
        <w:trPr>
          <w:trHeight w:val="567"/>
          <w:tblHeader/>
        </w:trPr>
        <w:tc>
          <w:tcPr>
            <w:tcW w:w="1243"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279"/>
        </w:trPr>
        <w:tc>
          <w:tcPr>
            <w:tcW w:w="1243"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6592C" w:rsidRPr="008E0A4C" w:rsidSect="008E0A4C">
          <w:headerReference w:type="default" r:id="rId144"/>
          <w:pgSz w:w="11906" w:h="16838"/>
          <w:pgMar w:top="1134" w:right="851" w:bottom="1134" w:left="1701" w:header="709" w:footer="709" w:gutter="0"/>
          <w:cols w:space="708"/>
          <w:docGrid w:linePitch="360"/>
        </w:sect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6592C" w:rsidRPr="008E0A4C" w:rsidTr="00A6592C">
        <w:trPr>
          <w:trHeight w:val="1156"/>
        </w:trPr>
        <w:tc>
          <w:tcPr>
            <w:tcW w:w="529"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9"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8" w:type="dxa"/>
            <w:gridSpan w:val="10"/>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rPr>
          <w:trHeight w:val="288"/>
        </w:trPr>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rPr>
          <w:trHeight w:val="301"/>
        </w:trPr>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6592C" w:rsidRPr="008E0A4C" w:rsidTr="00A6592C">
        <w:tc>
          <w:tcPr>
            <w:tcW w:w="15418" w:type="dxa"/>
            <w:gridSpan w:val="10"/>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A6592C" w:rsidRPr="00FD5CF1" w:rsidRDefault="00A6592C" w:rsidP="00A6592C">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273" w:name="_Toc39317044"/>
      <w:bookmarkStart w:id="274" w:name="_Toc39319122"/>
      <w:bookmarkStart w:id="275" w:name="_Toc39322688"/>
      <w:bookmarkStart w:id="276" w:name="_Toc39656144"/>
      <w:r w:rsidRPr="00FD5CF1">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6.7</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273"/>
      <w:bookmarkEnd w:id="274"/>
      <w:bookmarkEnd w:id="275"/>
      <w:bookmarkEnd w:id="276"/>
    </w:p>
    <w:p w:rsidR="00A6592C" w:rsidRPr="00FD5CF1" w:rsidRDefault="00A6592C" w:rsidP="00A6592C">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A6592C" w:rsidRPr="00FD5CF1"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FD5CF1" w:rsidTr="00A6592C">
        <w:trPr>
          <w:tblHeader/>
        </w:trPr>
        <w:tc>
          <w:tcPr>
            <w:tcW w:w="567" w:type="dxa"/>
            <w:shd w:val="clear" w:color="auto" w:fill="auto"/>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A6592C" w:rsidRPr="00FD5CF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A6592C" w:rsidRPr="00B16FA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6592C" w:rsidRPr="00FD5CF1"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FD5CF1"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FD5CF1" w:rsidTr="00A6592C">
        <w:trPr>
          <w:tblHeader/>
        </w:trPr>
        <w:tc>
          <w:tcPr>
            <w:tcW w:w="567" w:type="dxa"/>
            <w:shd w:val="clear" w:color="auto" w:fill="auto"/>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A6592C" w:rsidRPr="007A7B72"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A6592C" w:rsidRPr="007A7B72"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92C"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6592C"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6592C" w:rsidRPr="00F70A70"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6592C" w:rsidRPr="00FD5CF1" w:rsidTr="00A6592C">
        <w:trPr>
          <w:trHeight w:val="567"/>
          <w:tblHeader/>
        </w:trPr>
        <w:tc>
          <w:tcPr>
            <w:tcW w:w="1243" w:type="dxa"/>
            <w:shd w:val="clear" w:color="auto" w:fill="auto"/>
            <w:vAlign w:val="center"/>
          </w:tcPr>
          <w:p w:rsidR="00A6592C" w:rsidRPr="00FD5CF1"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xml:space="preserve">№ </w:t>
            </w:r>
            <w:proofErr w:type="spellStart"/>
            <w:proofErr w:type="gramStart"/>
            <w:r w:rsidRPr="00FD5CF1">
              <w:rPr>
                <w:rFonts w:ascii="Times New Roman" w:hAnsi="Times New Roman" w:cs="Times New Roman"/>
                <w:b/>
                <w:color w:val="000000"/>
                <w:sz w:val="20"/>
                <w:szCs w:val="20"/>
              </w:rPr>
              <w:t>п</w:t>
            </w:r>
            <w:proofErr w:type="spellEnd"/>
            <w:proofErr w:type="gramEnd"/>
            <w:r w:rsidRPr="00FD5CF1">
              <w:rPr>
                <w:rFonts w:ascii="Times New Roman" w:hAnsi="Times New Roman" w:cs="Times New Roman"/>
                <w:b/>
                <w:color w:val="000000"/>
                <w:sz w:val="20"/>
                <w:szCs w:val="20"/>
              </w:rPr>
              <w:t>/</w:t>
            </w:r>
            <w:proofErr w:type="spellStart"/>
            <w:r w:rsidRPr="00FD5CF1">
              <w:rPr>
                <w:rFonts w:ascii="Times New Roman" w:hAnsi="Times New Roman" w:cs="Times New Roman"/>
                <w:b/>
                <w:color w:val="000000"/>
                <w:sz w:val="20"/>
                <w:szCs w:val="20"/>
              </w:rPr>
              <w:t>п</w:t>
            </w:r>
            <w:proofErr w:type="spellEnd"/>
          </w:p>
        </w:tc>
        <w:tc>
          <w:tcPr>
            <w:tcW w:w="7860" w:type="dxa"/>
            <w:shd w:val="clear" w:color="auto" w:fill="auto"/>
            <w:vAlign w:val="center"/>
          </w:tcPr>
          <w:p w:rsidR="00A6592C" w:rsidRPr="00FD5CF1"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FD5CF1" w:rsidTr="00A6592C">
        <w:trPr>
          <w:trHeight w:val="279"/>
        </w:trPr>
        <w:tc>
          <w:tcPr>
            <w:tcW w:w="1243" w:type="dxa"/>
            <w:shd w:val="clear" w:color="auto" w:fill="auto"/>
            <w:vAlign w:val="center"/>
          </w:tcPr>
          <w:p w:rsidR="00A6592C" w:rsidRPr="00FD5CF1"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A6592C" w:rsidRPr="00FD5CF1"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A6592C" w:rsidRPr="00FD5CF1"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FD5CF1" w:rsidSect="0041589F">
          <w:headerReference w:type="default" r:id="rId145"/>
          <w:pgSz w:w="11906" w:h="16838"/>
          <w:pgMar w:top="1134" w:right="851" w:bottom="1134" w:left="1701" w:header="709" w:footer="709" w:gutter="0"/>
          <w:cols w:space="708"/>
          <w:docGrid w:linePitch="360"/>
        </w:sectPr>
      </w:pPr>
    </w:p>
    <w:p w:rsidR="00A6592C" w:rsidRPr="00FD5CF1"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FD5CF1"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A6592C" w:rsidRPr="00FD5CF1" w:rsidTr="00A6592C">
        <w:trPr>
          <w:trHeight w:val="1156"/>
        </w:trPr>
        <w:tc>
          <w:tcPr>
            <w:tcW w:w="534" w:type="dxa"/>
            <w:vMerge w:val="restart"/>
            <w:shd w:val="clear" w:color="auto" w:fill="auto"/>
          </w:tcPr>
          <w:p w:rsidR="00A6592C" w:rsidRPr="00FD5CF1" w:rsidRDefault="00A6592C" w:rsidP="00A6592C">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FD5CF1" w:rsidTr="00A6592C">
        <w:trPr>
          <w:trHeight w:val="301"/>
        </w:trPr>
        <w:tc>
          <w:tcPr>
            <w:tcW w:w="534" w:type="dxa"/>
            <w:vMerge/>
            <w:shd w:val="clear" w:color="auto" w:fill="auto"/>
          </w:tcPr>
          <w:p w:rsidR="00A6592C" w:rsidRPr="00FD5CF1"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FD5CF1" w:rsidTr="00A6592C">
        <w:trPr>
          <w:trHeight w:val="301"/>
        </w:trPr>
        <w:tc>
          <w:tcPr>
            <w:tcW w:w="15417" w:type="dxa"/>
            <w:gridSpan w:val="8"/>
            <w:shd w:val="clear" w:color="auto" w:fill="auto"/>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A6592C" w:rsidRPr="00910100"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6592C" w:rsidRPr="00FD5CF1" w:rsidTr="00A6592C">
        <w:tc>
          <w:tcPr>
            <w:tcW w:w="15417" w:type="dxa"/>
            <w:gridSpan w:val="8"/>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A6592C" w:rsidRPr="00FD5CF1"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FD5CF1"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FD5CF1"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FD5CF1" w:rsidSect="0041589F">
          <w:pgSz w:w="16838" w:h="11906" w:orient="landscape"/>
          <w:pgMar w:top="1135" w:right="1134" w:bottom="851" w:left="1134" w:header="709" w:footer="709" w:gutter="0"/>
          <w:cols w:space="708"/>
          <w:docGrid w:linePitch="360"/>
        </w:sectPr>
      </w:pPr>
    </w:p>
    <w:p w:rsidR="00A6592C" w:rsidRPr="00335FA0" w:rsidRDefault="00A6592C" w:rsidP="00A6592C">
      <w:pPr>
        <w:keepNext/>
        <w:spacing w:after="0" w:line="240" w:lineRule="auto"/>
        <w:ind w:firstLine="708"/>
        <w:jc w:val="center"/>
        <w:outlineLvl w:val="0"/>
        <w:rPr>
          <w:rFonts w:ascii="Times New Roman" w:eastAsia="Times New Roman" w:hAnsi="Times New Roman" w:cs="Times New Roman"/>
          <w:b/>
          <w:bCs/>
          <w:sz w:val="28"/>
          <w:szCs w:val="28"/>
        </w:rPr>
      </w:pPr>
      <w:bookmarkStart w:id="277" w:name="_Toc38971667"/>
      <w:bookmarkStart w:id="278" w:name="_Toc39317045"/>
      <w:bookmarkStart w:id="279" w:name="_Toc39319123"/>
      <w:bookmarkStart w:id="280" w:name="_Toc39322689"/>
      <w:bookmarkStart w:id="281" w:name="_Toc39656145"/>
      <w:r w:rsidRPr="00335FA0">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16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77"/>
      <w:bookmarkEnd w:id="278"/>
      <w:bookmarkEnd w:id="279"/>
      <w:bookmarkEnd w:id="280"/>
      <w:bookmarkEnd w:id="281"/>
    </w:p>
    <w:p w:rsidR="00A6592C" w:rsidRPr="00335FA0"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A6592C" w:rsidRPr="00335FA0" w:rsidTr="00A6592C">
        <w:trPr>
          <w:tblHeader/>
        </w:trPr>
        <w:tc>
          <w:tcPr>
            <w:tcW w:w="565" w:type="dxa"/>
            <w:shd w:val="clear" w:color="auto" w:fill="auto"/>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A6592C" w:rsidRPr="00C47687"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A6592C" w:rsidRPr="00335FA0"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A6592C" w:rsidRPr="00335FA0" w:rsidTr="00A6592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6592C" w:rsidRPr="00335FA0"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A6592C" w:rsidRPr="00335FA0" w:rsidTr="00A6592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A6592C" w:rsidRPr="00335FA0" w:rsidTr="00A6592C">
        <w:trPr>
          <w:tblHeader/>
        </w:trPr>
        <w:tc>
          <w:tcPr>
            <w:tcW w:w="565" w:type="dxa"/>
            <w:shd w:val="clear" w:color="auto" w:fill="auto"/>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A6592C" w:rsidRPr="00335FA0"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335FA0" w:rsidRDefault="00A6592C" w:rsidP="00A6592C">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A6592C" w:rsidRPr="00335FA0" w:rsidTr="00A6592C">
        <w:trPr>
          <w:tblHeader/>
          <w:jc w:val="center"/>
        </w:trPr>
        <w:tc>
          <w:tcPr>
            <w:tcW w:w="709" w:type="dxa"/>
            <w:shd w:val="clear" w:color="auto" w:fill="auto"/>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773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335FA0" w:rsidTr="00A6592C">
        <w:trPr>
          <w:trHeight w:val="400"/>
          <w:jc w:val="center"/>
        </w:trPr>
        <w:tc>
          <w:tcPr>
            <w:tcW w:w="709"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335FA0" w:rsidRDefault="00A6592C" w:rsidP="00A6592C">
      <w:pPr>
        <w:spacing w:after="0" w:line="360" w:lineRule="auto"/>
        <w:rPr>
          <w:rFonts w:ascii="Times New Roman" w:eastAsia="Times New Roman" w:hAnsi="Times New Roman" w:cs="Times New Roman"/>
          <w:szCs w:val="24"/>
          <w:lang w:eastAsia="ru-RU"/>
        </w:rPr>
        <w:sectPr w:rsidR="00A6592C" w:rsidRPr="00335FA0" w:rsidSect="00A6592C">
          <w:headerReference w:type="default" r:id="rId146"/>
          <w:pgSz w:w="11906" w:h="16838"/>
          <w:pgMar w:top="1134" w:right="851" w:bottom="1134" w:left="1701" w:header="709" w:footer="709" w:gutter="0"/>
          <w:cols w:space="708"/>
          <w:docGrid w:linePitch="360"/>
        </w:sectPr>
      </w:pPr>
    </w:p>
    <w:p w:rsidR="00A6592C" w:rsidRPr="00335FA0"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335FA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6592C" w:rsidRPr="00335FA0"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A6592C" w:rsidRPr="00335FA0" w:rsidTr="00A6592C">
        <w:trPr>
          <w:trHeight w:val="1156"/>
        </w:trPr>
        <w:tc>
          <w:tcPr>
            <w:tcW w:w="531" w:type="dxa"/>
            <w:vMerge w:val="restart"/>
            <w:shd w:val="clear" w:color="auto" w:fill="auto"/>
          </w:tcPr>
          <w:p w:rsidR="00A6592C" w:rsidRPr="00335FA0" w:rsidRDefault="00A6592C" w:rsidP="00A6592C">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335FA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335FA0" w:rsidTr="00A6592C">
        <w:trPr>
          <w:trHeight w:val="301"/>
        </w:trPr>
        <w:tc>
          <w:tcPr>
            <w:tcW w:w="531" w:type="dxa"/>
            <w:vMerge/>
            <w:shd w:val="clear" w:color="auto" w:fill="auto"/>
          </w:tcPr>
          <w:p w:rsidR="00A6592C" w:rsidRPr="00335FA0" w:rsidRDefault="00A6592C" w:rsidP="00A6592C">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335FA0" w:rsidTr="00A6592C">
        <w:trPr>
          <w:trHeight w:val="301"/>
        </w:trPr>
        <w:tc>
          <w:tcPr>
            <w:tcW w:w="15417" w:type="dxa"/>
            <w:gridSpan w:val="8"/>
            <w:shd w:val="clear" w:color="auto" w:fill="auto"/>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335FA0"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15417" w:type="dxa"/>
            <w:gridSpan w:val="8"/>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A6592C" w:rsidRPr="00335FA0"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335FA0" w:rsidSect="00A6592C">
          <w:pgSz w:w="16838" w:h="11906" w:orient="landscape"/>
          <w:pgMar w:top="1276" w:right="1134" w:bottom="851" w:left="1134" w:header="709" w:footer="709" w:gutter="0"/>
          <w:cols w:space="708"/>
          <w:docGrid w:linePitch="360"/>
        </w:sectPr>
      </w:pPr>
    </w:p>
    <w:p w:rsidR="00A6592C" w:rsidRPr="00066983" w:rsidRDefault="00A6592C" w:rsidP="00A6592C">
      <w:pPr>
        <w:tabs>
          <w:tab w:val="left" w:pos="993"/>
        </w:tabs>
        <w:spacing w:after="0" w:line="240" w:lineRule="auto"/>
        <w:ind w:firstLine="709"/>
        <w:jc w:val="both"/>
        <w:rPr>
          <w:rFonts w:ascii="Times New Roman" w:eastAsia="Times New Roman" w:hAnsi="Times New Roman" w:cs="Times New Roman"/>
          <w:b/>
          <w:bCs/>
          <w:sz w:val="28"/>
          <w:szCs w:val="28"/>
        </w:rPr>
      </w:pPr>
      <w:r w:rsidRPr="00066983">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7</w:t>
      </w:r>
      <w:bookmarkStart w:id="282" w:name="_Toc523233600"/>
      <w:r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82"/>
    </w:p>
    <w:p w:rsidR="00A6592C" w:rsidRPr="00066983" w:rsidRDefault="00A6592C" w:rsidP="00A65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A6592C" w:rsidRPr="00470A5F" w:rsidTr="00A6592C">
        <w:trPr>
          <w:tblHeader/>
        </w:trPr>
        <w:tc>
          <w:tcPr>
            <w:tcW w:w="1902" w:type="dxa"/>
            <w:shd w:val="clear" w:color="auto" w:fill="auto"/>
          </w:tcPr>
          <w:p w:rsidR="00A6592C" w:rsidRPr="00470A5F" w:rsidRDefault="00A6592C" w:rsidP="00A6592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A6592C" w:rsidRPr="00470A5F" w:rsidRDefault="00A6592C" w:rsidP="00A6592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A6592C" w:rsidRPr="00470A5F" w:rsidRDefault="00A6592C" w:rsidP="00A6592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A6592C" w:rsidRPr="00470A5F" w:rsidTr="00A6592C">
        <w:trPr>
          <w:trHeight w:val="39"/>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1</w:t>
            </w:r>
            <w:proofErr w:type="gramEnd"/>
          </w:p>
        </w:tc>
        <w:tc>
          <w:tcPr>
            <w:tcW w:w="4238"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2.1.4.027-95</w:t>
            </w:r>
          </w:p>
        </w:tc>
      </w:tr>
      <w:tr w:rsidR="00A6592C" w:rsidRPr="00470A5F" w:rsidTr="00A6592C">
        <w:trPr>
          <w:trHeight w:val="3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2</w:t>
            </w:r>
            <w:proofErr w:type="gramEnd"/>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470A5F">
              <w:rPr>
                <w:rFonts w:ascii="Times New Roman" w:eastAsia="Times New Roman" w:hAnsi="Times New Roman"/>
                <w:lang w:eastAsia="ru-RU"/>
              </w:rPr>
              <w:t>водоохранных</w:t>
            </w:r>
            <w:proofErr w:type="spellEnd"/>
            <w:r w:rsidRPr="00470A5F">
              <w:rPr>
                <w:rFonts w:ascii="Times New Roman" w:eastAsia="Times New Roman" w:hAnsi="Times New Roman"/>
                <w:lang w:eastAsia="ru-RU"/>
              </w:rPr>
              <w:t xml:space="preserve"> зон.</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A6592C" w:rsidRPr="00470A5F" w:rsidTr="00A6592C">
        <w:trPr>
          <w:trHeight w:val="3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A6592C" w:rsidRPr="00470A5F" w:rsidTr="00A6592C">
        <w:trPr>
          <w:trHeight w:val="158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4</w:t>
            </w:r>
            <w:proofErr w:type="gramEnd"/>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tc>
      </w:tr>
      <w:tr w:rsidR="00A6592C" w:rsidRPr="00470A5F" w:rsidTr="00A6592C">
        <w:trPr>
          <w:trHeight w:val="158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О4-1</w:t>
            </w:r>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A6592C" w:rsidRPr="00470A5F" w:rsidTr="00A6592C">
        <w:trPr>
          <w:trHeight w:val="3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w:t>
            </w:r>
            <w:proofErr w:type="gramStart"/>
            <w:r>
              <w:rPr>
                <w:rFonts w:ascii="Times New Roman" w:eastAsia="Times New Roman" w:hAnsi="Times New Roman"/>
                <w:lang w:eastAsia="ru-RU"/>
              </w:rPr>
              <w:t>7</w:t>
            </w:r>
            <w:proofErr w:type="gramEnd"/>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470A5F">
              <w:rPr>
                <w:rFonts w:ascii="Times New Roman" w:eastAsia="Times New Roman" w:hAnsi="Times New Roman"/>
                <w:lang w:eastAsia="ru-RU"/>
              </w:rPr>
              <w:t>электросетевого</w:t>
            </w:r>
            <w:proofErr w:type="spellEnd"/>
            <w:r w:rsidRPr="00470A5F">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A6592C" w:rsidRPr="00470A5F" w:rsidTr="00A6592C">
        <w:trPr>
          <w:trHeight w:val="3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9</w:t>
            </w:r>
            <w:proofErr w:type="gramEnd"/>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A6592C" w:rsidRPr="00470A5F" w:rsidTr="00A6592C">
        <w:trPr>
          <w:trHeight w:val="3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A6592C" w:rsidRPr="00C13622" w:rsidRDefault="00A6592C" w:rsidP="00A6592C">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 xml:space="preserve">а и охранных </w:t>
            </w:r>
            <w:proofErr w:type="gramStart"/>
            <w:r>
              <w:rPr>
                <w:rFonts w:ascii="Times New Roman" w:eastAsia="Times New Roman" w:hAnsi="Times New Roman"/>
                <w:lang w:eastAsia="ru-RU"/>
              </w:rPr>
              <w:t>зон</w:t>
            </w:r>
            <w:proofErr w:type="gramEnd"/>
            <w:r>
              <w:rPr>
                <w:rFonts w:ascii="Times New Roman" w:eastAsia="Times New Roman" w:hAnsi="Times New Roman"/>
                <w:lang w:eastAsia="ru-RU"/>
              </w:rPr>
              <w:t xml:space="preserve"> железных дорог»</w:t>
            </w:r>
          </w:p>
        </w:tc>
      </w:tr>
    </w:tbl>
    <w:p w:rsidR="00A6592C" w:rsidRPr="00066983" w:rsidRDefault="00A6592C" w:rsidP="00A6592C">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A6592C" w:rsidRPr="00066983" w:rsidRDefault="00A6592C" w:rsidP="00A6592C">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83" w:name="_Toc39322690"/>
      <w:bookmarkStart w:id="284" w:name="_Toc3965614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83"/>
      <w:bookmarkEnd w:id="284"/>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009A0"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8009A0" w:rsidRPr="008E0A4C"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009A0" w:rsidRPr="008E0A4C" w:rsidTr="00F15D1E">
        <w:trPr>
          <w:tblHeader/>
          <w:jc w:val="cent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009A0" w:rsidRPr="008E0A4C" w:rsidTr="00F15D1E">
        <w:trPr>
          <w:jc w:val="center"/>
        </w:trPr>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009A0" w:rsidRPr="008E0A4C" w:rsidRDefault="008009A0" w:rsidP="008009A0">
      <w:pPr>
        <w:numPr>
          <w:ilvl w:val="0"/>
          <w:numId w:val="46"/>
        </w:numPr>
        <w:spacing w:after="0" w:line="360" w:lineRule="auto"/>
        <w:rPr>
          <w:rFonts w:ascii="Times New Roman" w:eastAsia="Times New Roman" w:hAnsi="Times New Roman" w:cs="Times New Roman"/>
          <w:szCs w:val="24"/>
          <w:lang w:eastAsia="ru-RU"/>
        </w:rPr>
        <w:sectPr w:rsidR="008009A0" w:rsidRPr="008E0A4C" w:rsidSect="008E0A4C">
          <w:headerReference w:type="default" r:id="rId147"/>
          <w:pgSz w:w="11906" w:h="16838"/>
          <w:pgMar w:top="1134" w:right="851" w:bottom="1134" w:left="1701" w:header="709" w:footer="709" w:gutter="0"/>
          <w:cols w:space="708"/>
          <w:docGrid w:linePitch="360"/>
        </w:sectPr>
      </w:pPr>
    </w:p>
    <w:p w:rsidR="008009A0" w:rsidRPr="008E0A4C" w:rsidRDefault="008009A0" w:rsidP="008009A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009A0" w:rsidRPr="008E0A4C" w:rsidRDefault="008009A0" w:rsidP="008009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009A0" w:rsidRPr="008E0A4C" w:rsidTr="00F15D1E">
        <w:trPr>
          <w:trHeight w:val="1156"/>
        </w:trPr>
        <w:tc>
          <w:tcPr>
            <w:tcW w:w="528" w:type="dxa"/>
            <w:vMerge w:val="restart"/>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009A0" w:rsidRPr="008E0A4C" w:rsidTr="00F15D1E">
        <w:trPr>
          <w:trHeight w:val="301"/>
        </w:trPr>
        <w:tc>
          <w:tcPr>
            <w:tcW w:w="528" w:type="dxa"/>
            <w:vMerge/>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r>
      <w:tr w:rsidR="008009A0" w:rsidRPr="008E0A4C" w:rsidTr="00F15D1E">
        <w:trPr>
          <w:trHeight w:val="301"/>
        </w:trPr>
        <w:tc>
          <w:tcPr>
            <w:tcW w:w="15417" w:type="dxa"/>
            <w:gridSpan w:val="8"/>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009A0" w:rsidRPr="008E0A4C" w:rsidTr="00F15D1E">
        <w:tc>
          <w:tcPr>
            <w:tcW w:w="15417" w:type="dxa"/>
            <w:gridSpan w:val="8"/>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headerReference w:type="default" r:id="rId148"/>
          <w:pgSz w:w="16838" w:h="11906" w:orient="landscape"/>
          <w:pgMar w:top="1276" w:right="1134" w:bottom="851" w:left="1134" w:header="709" w:footer="709" w:gutter="0"/>
          <w:cols w:space="708"/>
          <w:docGrid w:linePitch="360"/>
        </w:sectPr>
      </w:pPr>
      <w:bookmarkStart w:id="285" w:name="_GoBack"/>
      <w:bookmarkEnd w:id="285"/>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286" w:name="_Toc39656147"/>
      <w:r w:rsidRPr="008E0A4C">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286"/>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4097"/>
        <w:gridCol w:w="3356"/>
      </w:tblGrid>
      <w:tr w:rsidR="00794A19" w:rsidRPr="00470A5F" w:rsidTr="00794A19">
        <w:trPr>
          <w:tblHeader/>
        </w:trPr>
        <w:tc>
          <w:tcPr>
            <w:tcW w:w="1891" w:type="dxa"/>
            <w:shd w:val="clear" w:color="auto" w:fill="auto"/>
          </w:tcPr>
          <w:p w:rsidR="00794A19" w:rsidRPr="00470A5F" w:rsidRDefault="00794A19" w:rsidP="00950DAC">
            <w:pPr>
              <w:spacing w:after="0" w:line="240" w:lineRule="auto"/>
              <w:contextualSpacing/>
              <w:jc w:val="center"/>
              <w:rPr>
                <w:rFonts w:ascii="Times New Roman" w:eastAsia="Times New Roman" w:hAnsi="Times New Roman" w:cs="Times New Roman"/>
                <w:b/>
                <w:lang w:eastAsia="ru-RU"/>
              </w:rPr>
            </w:pPr>
            <w:bookmarkStart w:id="287" w:name="_Toc260335314"/>
            <w:bookmarkStart w:id="288" w:name="_Toc280760292"/>
            <w:bookmarkStart w:id="289" w:name="_Toc286414512"/>
            <w:bookmarkStart w:id="290" w:name="_Toc303417592"/>
            <w:bookmarkStart w:id="291"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097" w:type="dxa"/>
            <w:shd w:val="clear" w:color="auto" w:fill="auto"/>
            <w:vAlign w:val="center"/>
          </w:tcPr>
          <w:p w:rsidR="00794A19" w:rsidRPr="00470A5F" w:rsidRDefault="00794A19" w:rsidP="00950DA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56" w:type="dxa"/>
            <w:shd w:val="clear" w:color="auto" w:fill="auto"/>
            <w:vAlign w:val="center"/>
          </w:tcPr>
          <w:p w:rsidR="00794A19" w:rsidRPr="00470A5F" w:rsidRDefault="00794A19" w:rsidP="00950DA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794A19" w:rsidRPr="00470A5F" w:rsidTr="00794A19">
        <w:trPr>
          <w:trHeight w:val="39"/>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1</w:t>
            </w:r>
            <w:proofErr w:type="gramEnd"/>
          </w:p>
        </w:tc>
        <w:tc>
          <w:tcPr>
            <w:tcW w:w="4097"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2.1.4.027-95</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2</w:t>
            </w:r>
            <w:proofErr w:type="gramEnd"/>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470A5F">
              <w:rPr>
                <w:rFonts w:ascii="Times New Roman" w:eastAsia="Times New Roman" w:hAnsi="Times New Roman"/>
                <w:lang w:eastAsia="ru-RU"/>
              </w:rPr>
              <w:t>водоохранных</w:t>
            </w:r>
            <w:proofErr w:type="spellEnd"/>
            <w:r w:rsidRPr="00470A5F">
              <w:rPr>
                <w:rFonts w:ascii="Times New Roman" w:eastAsia="Times New Roman" w:hAnsi="Times New Roman"/>
                <w:lang w:eastAsia="ru-RU"/>
              </w:rPr>
              <w:t xml:space="preserve"> зон.</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794A19" w:rsidRPr="00470A5F" w:rsidTr="00794A19">
        <w:trPr>
          <w:trHeight w:val="158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4</w:t>
            </w:r>
            <w:proofErr w:type="gramEnd"/>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tc>
      </w:tr>
      <w:tr w:rsidR="00794A19" w:rsidRPr="00470A5F" w:rsidTr="00794A19">
        <w:trPr>
          <w:trHeight w:val="1583"/>
        </w:trPr>
        <w:tc>
          <w:tcPr>
            <w:tcW w:w="1891" w:type="dxa"/>
            <w:shd w:val="clear" w:color="auto" w:fill="auto"/>
            <w:vAlign w:val="center"/>
          </w:tcPr>
          <w:p w:rsidR="00794A19" w:rsidRPr="00066983" w:rsidRDefault="00794A19" w:rsidP="00794A19">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097" w:type="dxa"/>
            <w:shd w:val="clear" w:color="auto" w:fill="auto"/>
            <w:vAlign w:val="center"/>
          </w:tcPr>
          <w:p w:rsidR="00794A19" w:rsidRPr="00066983" w:rsidRDefault="00794A19" w:rsidP="00794A19">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356" w:type="dxa"/>
            <w:shd w:val="clear" w:color="auto" w:fill="auto"/>
            <w:vAlign w:val="center"/>
          </w:tcPr>
          <w:p w:rsidR="00794A19" w:rsidRPr="00066983" w:rsidRDefault="00794A19" w:rsidP="00794A19">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794A19" w:rsidRPr="00066983" w:rsidRDefault="00794A19" w:rsidP="00794A19">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w:t>
            </w:r>
            <w:proofErr w:type="gramStart"/>
            <w:r>
              <w:rPr>
                <w:rFonts w:ascii="Times New Roman" w:eastAsia="Times New Roman" w:hAnsi="Times New Roman"/>
                <w:lang w:eastAsia="ru-RU"/>
              </w:rPr>
              <w:t>7</w:t>
            </w:r>
            <w:proofErr w:type="gramEnd"/>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470A5F">
              <w:rPr>
                <w:rFonts w:ascii="Times New Roman" w:eastAsia="Times New Roman" w:hAnsi="Times New Roman"/>
                <w:lang w:eastAsia="ru-RU"/>
              </w:rPr>
              <w:t>электросетевого</w:t>
            </w:r>
            <w:proofErr w:type="spellEnd"/>
            <w:r w:rsidRPr="00470A5F">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794A19" w:rsidRPr="00470A5F" w:rsidTr="00794A19">
        <w:trPr>
          <w:trHeight w:val="33"/>
        </w:trPr>
        <w:tc>
          <w:tcPr>
            <w:tcW w:w="1891" w:type="dxa"/>
            <w:shd w:val="clear" w:color="auto" w:fill="auto"/>
            <w:vAlign w:val="center"/>
          </w:tcPr>
          <w:p w:rsidR="00794A19" w:rsidRPr="00665FF0" w:rsidRDefault="00794A19" w:rsidP="00950DAC">
            <w:pPr>
              <w:spacing w:after="0" w:line="240" w:lineRule="auto"/>
              <w:jc w:val="center"/>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О 8</w:t>
            </w:r>
          </w:p>
        </w:tc>
        <w:tc>
          <w:tcPr>
            <w:tcW w:w="4097" w:type="dxa"/>
            <w:shd w:val="clear" w:color="auto" w:fill="auto"/>
            <w:vAlign w:val="center"/>
          </w:tcPr>
          <w:p w:rsidR="00794A19" w:rsidRPr="00665FF0" w:rsidRDefault="00794A19" w:rsidP="00950DAC">
            <w:pPr>
              <w:adjustRightInd w:val="0"/>
              <w:snapToGrid w:val="0"/>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 xml:space="preserve">Ограничения использования объектов недвижимости </w:t>
            </w:r>
          </w:p>
          <w:p w:rsidR="00794A19" w:rsidRPr="00665FF0" w:rsidRDefault="00794A19" w:rsidP="00950DAC">
            <w:pPr>
              <w:adjustRightInd w:val="0"/>
              <w:snapToGrid w:val="0"/>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на территориях придорожных полос автомобильных дорог</w:t>
            </w:r>
          </w:p>
        </w:tc>
        <w:tc>
          <w:tcPr>
            <w:tcW w:w="3356" w:type="dxa"/>
            <w:shd w:val="clear" w:color="auto" w:fill="auto"/>
            <w:vAlign w:val="center"/>
          </w:tcPr>
          <w:p w:rsidR="00794A19" w:rsidRPr="00665FF0" w:rsidRDefault="00794A19" w:rsidP="00950DAC">
            <w:pPr>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Приказ Министерства транспорта Российской Федерации (Минтранс России) от 13 января 2010 г. N 4 г. Москва "Об установлении и использовании придорожных полос автомобильных дорог федерального значения"</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9</w:t>
            </w:r>
            <w:proofErr w:type="gramEnd"/>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794A19" w:rsidRPr="00470A5F" w:rsidTr="00794A19">
        <w:trPr>
          <w:trHeight w:val="33"/>
        </w:trPr>
        <w:tc>
          <w:tcPr>
            <w:tcW w:w="1891" w:type="dxa"/>
            <w:shd w:val="clear" w:color="auto" w:fill="auto"/>
            <w:vAlign w:val="center"/>
          </w:tcPr>
          <w:p w:rsidR="00794A19" w:rsidRPr="00BD0E95" w:rsidRDefault="00794A19" w:rsidP="00950DAC">
            <w:pPr>
              <w:spacing w:after="0" w:line="240" w:lineRule="auto"/>
              <w:jc w:val="center"/>
              <w:rPr>
                <w:rFonts w:ascii="Times New Roman" w:eastAsia="Times New Roman" w:hAnsi="Times New Roman"/>
                <w:lang w:eastAsia="ru-RU"/>
              </w:rPr>
            </w:pPr>
            <w:r w:rsidRPr="00BD0E95">
              <w:rPr>
                <w:rFonts w:ascii="Times New Roman" w:eastAsia="Times New Roman" w:hAnsi="Times New Roman"/>
                <w:lang w:eastAsia="ru-RU"/>
              </w:rPr>
              <w:t>О12</w:t>
            </w:r>
          </w:p>
        </w:tc>
        <w:tc>
          <w:tcPr>
            <w:tcW w:w="4097" w:type="dxa"/>
            <w:shd w:val="clear" w:color="auto" w:fill="auto"/>
            <w:vAlign w:val="center"/>
          </w:tcPr>
          <w:p w:rsidR="00794A19" w:rsidRPr="00BD0E95" w:rsidRDefault="00794A19" w:rsidP="00950DAC">
            <w:pPr>
              <w:adjustRightInd w:val="0"/>
              <w:snapToGrid w:val="0"/>
              <w:spacing w:after="0" w:line="240" w:lineRule="auto"/>
              <w:rPr>
                <w:rFonts w:ascii="Times New Roman" w:eastAsia="Times New Roman" w:hAnsi="Times New Roman"/>
                <w:lang w:eastAsia="ru-RU"/>
              </w:rPr>
            </w:pPr>
            <w:r w:rsidRPr="00BD0E95">
              <w:rPr>
                <w:rFonts w:ascii="Times New Roman" w:eastAsia="Times New Roman" w:hAnsi="Times New Roman"/>
                <w:lang w:eastAsia="ru-RU"/>
              </w:rPr>
              <w:t>Территории с особым режимом использования земельных участков, в границах которых располагаются объекты культурного наследия.</w:t>
            </w:r>
          </w:p>
        </w:tc>
        <w:tc>
          <w:tcPr>
            <w:tcW w:w="3356" w:type="dxa"/>
            <w:shd w:val="clear" w:color="auto" w:fill="auto"/>
            <w:vAlign w:val="center"/>
          </w:tcPr>
          <w:p w:rsidR="00794A19" w:rsidRPr="00BD0E95" w:rsidRDefault="00794A19" w:rsidP="00950DAC">
            <w:pPr>
              <w:spacing w:after="0" w:line="240" w:lineRule="auto"/>
              <w:rPr>
                <w:rFonts w:ascii="Times New Roman" w:eastAsia="Times New Roman" w:hAnsi="Times New Roman"/>
                <w:lang w:eastAsia="ru-RU"/>
              </w:rPr>
            </w:pPr>
            <w:r w:rsidRPr="00BD0E95">
              <w:rPr>
                <w:rFonts w:ascii="Times New Roman" w:eastAsia="Times New Roman" w:hAnsi="Times New Roman"/>
                <w:lang w:eastAsia="ru-RU"/>
              </w:rPr>
              <w:t>Федеральный закон "Об объектах культурного наследия (памятниках истории и культуры) народов Российской Федерации" от 25.06.2002 N 73-ФЗ</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356" w:type="dxa"/>
            <w:shd w:val="clear" w:color="auto" w:fill="auto"/>
            <w:vAlign w:val="center"/>
          </w:tcPr>
          <w:p w:rsidR="00794A19" w:rsidRPr="00C13622" w:rsidRDefault="00794A19" w:rsidP="00950DAC">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 xml:space="preserve">а и охранных </w:t>
            </w:r>
            <w:proofErr w:type="gramStart"/>
            <w:r>
              <w:rPr>
                <w:rFonts w:ascii="Times New Roman" w:eastAsia="Times New Roman" w:hAnsi="Times New Roman"/>
                <w:lang w:eastAsia="ru-RU"/>
              </w:rPr>
              <w:t>зон</w:t>
            </w:r>
            <w:proofErr w:type="gramEnd"/>
            <w:r>
              <w:rPr>
                <w:rFonts w:ascii="Times New Roman" w:eastAsia="Times New Roman" w:hAnsi="Times New Roman"/>
                <w:lang w:eastAsia="ru-RU"/>
              </w:rPr>
              <w:t xml:space="preserve">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292" w:name="_Toc39656148"/>
      <w:r w:rsidRPr="00966B6D">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87"/>
      <w:bookmarkEnd w:id="288"/>
      <w:r w:rsidRPr="00966B6D">
        <w:rPr>
          <w:rFonts w:ascii="Times New Roman" w:eastAsia="Times New Roman" w:hAnsi="Times New Roman" w:cs="Times New Roman"/>
          <w:b/>
          <w:bCs/>
          <w:sz w:val="28"/>
          <w:szCs w:val="28"/>
        </w:rPr>
        <w:t xml:space="preserve"> (О</w:t>
      </w:r>
      <w:proofErr w:type="gramStart"/>
      <w:r w:rsidRPr="00966B6D">
        <w:rPr>
          <w:rFonts w:ascii="Times New Roman" w:eastAsia="Times New Roman" w:hAnsi="Times New Roman" w:cs="Times New Roman"/>
          <w:b/>
          <w:bCs/>
          <w:sz w:val="28"/>
          <w:szCs w:val="28"/>
        </w:rPr>
        <w:t>1</w:t>
      </w:r>
      <w:proofErr w:type="gramEnd"/>
      <w:r w:rsidRPr="00966B6D">
        <w:rPr>
          <w:rFonts w:ascii="Times New Roman" w:eastAsia="Times New Roman" w:hAnsi="Times New Roman" w:cs="Times New Roman"/>
          <w:b/>
          <w:bCs/>
          <w:sz w:val="28"/>
          <w:szCs w:val="28"/>
        </w:rPr>
        <w:t>)</w:t>
      </w:r>
      <w:bookmarkEnd w:id="289"/>
      <w:bookmarkEnd w:id="290"/>
      <w:bookmarkEnd w:id="291"/>
      <w:bookmarkEnd w:id="292"/>
    </w:p>
    <w:p w:rsidR="00C57489" w:rsidRDefault="00C57489" w:rsidP="00966B6D">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66B6D">
        <w:rPr>
          <w:rFonts w:ascii="Times New Roman" w:eastAsia="Times New Roman" w:hAnsi="Times New Roman" w:cs="Times New Roman"/>
          <w:sz w:val="28"/>
          <w:szCs w:val="28"/>
          <w:lang w:eastAsia="ru-RU"/>
        </w:rPr>
        <w:t>СанПиН</w:t>
      </w:r>
      <w:proofErr w:type="spellEnd"/>
      <w:r w:rsidRPr="00966B6D">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w:t>
      </w:r>
      <w:proofErr w:type="gramStart"/>
      <w:r w:rsidRPr="00966B6D">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66B6D" w:rsidRPr="00966B6D" w:rsidRDefault="00966B6D" w:rsidP="006827B0">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66B6D" w:rsidRPr="00966B6D" w:rsidRDefault="00966B6D" w:rsidP="006827B0">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966B6D" w:rsidRPr="00966B6D" w:rsidRDefault="00966B6D" w:rsidP="006827B0">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66B6D" w:rsidRPr="00966B6D" w:rsidRDefault="00966B6D" w:rsidP="006827B0">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66B6D" w:rsidRPr="00966B6D" w:rsidRDefault="00966B6D" w:rsidP="00966B6D">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66B6D" w:rsidRPr="00966B6D" w:rsidRDefault="00966B6D" w:rsidP="006827B0">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66B6D" w:rsidRPr="00966B6D" w:rsidRDefault="00966B6D" w:rsidP="006827B0">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66B6D" w:rsidRPr="00966B6D" w:rsidRDefault="00966B6D" w:rsidP="006827B0">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966B6D" w:rsidRPr="00966B6D" w:rsidRDefault="00966B6D" w:rsidP="006827B0">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66B6D" w:rsidRPr="00966B6D" w:rsidRDefault="00966B6D" w:rsidP="006827B0">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293" w:name="_Toc260335315"/>
      <w:bookmarkStart w:id="294" w:name="_Toc280760293"/>
      <w:bookmarkStart w:id="295" w:name="_Toc286414513"/>
      <w:bookmarkStart w:id="296" w:name="_Toc303417593"/>
      <w:bookmarkStart w:id="297" w:name="_Toc511655849"/>
      <w:bookmarkStart w:id="298" w:name="_Toc39656149"/>
      <w:r w:rsidRPr="00966B6D">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xml:space="preserve">.2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293"/>
      <w:bookmarkEnd w:id="294"/>
      <w:r w:rsidRPr="00966B6D">
        <w:rPr>
          <w:rFonts w:ascii="Times New Roman" w:eastAsia="Times New Roman" w:hAnsi="Times New Roman" w:cs="Times New Roman"/>
          <w:b/>
          <w:bCs/>
          <w:sz w:val="28"/>
          <w:szCs w:val="28"/>
        </w:rPr>
        <w:t>ы (О</w:t>
      </w:r>
      <w:proofErr w:type="gramStart"/>
      <w:r w:rsidRPr="00966B6D">
        <w:rPr>
          <w:rFonts w:ascii="Times New Roman" w:eastAsia="Times New Roman" w:hAnsi="Times New Roman" w:cs="Times New Roman"/>
          <w:b/>
          <w:bCs/>
          <w:sz w:val="28"/>
          <w:szCs w:val="28"/>
        </w:rPr>
        <w:t>2</w:t>
      </w:r>
      <w:proofErr w:type="gramEnd"/>
      <w:r w:rsidRPr="00966B6D">
        <w:rPr>
          <w:rFonts w:ascii="Times New Roman" w:eastAsia="Times New Roman" w:hAnsi="Times New Roman" w:cs="Times New Roman"/>
          <w:b/>
          <w:bCs/>
          <w:sz w:val="28"/>
          <w:szCs w:val="28"/>
        </w:rPr>
        <w:t>, О3)</w:t>
      </w:r>
      <w:bookmarkEnd w:id="295"/>
      <w:bookmarkEnd w:id="296"/>
      <w:bookmarkEnd w:id="297"/>
      <w:bookmarkEnd w:id="298"/>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66B6D" w:rsidRPr="00966B6D" w:rsidRDefault="00966B6D" w:rsidP="00966B6D">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66B6D" w:rsidRPr="00966B6D" w:rsidRDefault="00966B6D" w:rsidP="00966B6D">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470A5F" w:rsidRPr="00470A5F" w:rsidRDefault="00470A5F" w:rsidP="00470A5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99" w:name="_Toc260335316"/>
      <w:bookmarkStart w:id="300" w:name="_Toc280760294"/>
      <w:bookmarkStart w:id="301" w:name="_Toc286414514"/>
      <w:bookmarkStart w:id="302" w:name="_Toc303417594"/>
      <w:bookmarkStart w:id="303" w:name="_Toc511658607"/>
      <w:bookmarkStart w:id="304" w:name="_Toc39656150"/>
      <w:r w:rsidRPr="00470A5F">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470A5F">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99"/>
      <w:bookmarkEnd w:id="300"/>
      <w:r w:rsidRPr="00470A5F">
        <w:rPr>
          <w:rFonts w:ascii="Times New Roman" w:eastAsia="Times New Roman" w:hAnsi="Times New Roman" w:cs="Times New Roman"/>
          <w:b/>
          <w:bCs/>
          <w:sz w:val="28"/>
          <w:szCs w:val="28"/>
        </w:rPr>
        <w:t xml:space="preserve"> (О</w:t>
      </w:r>
      <w:proofErr w:type="gramStart"/>
      <w:r w:rsidRPr="00470A5F">
        <w:rPr>
          <w:rFonts w:ascii="Times New Roman" w:eastAsia="Times New Roman" w:hAnsi="Times New Roman" w:cs="Times New Roman"/>
          <w:b/>
          <w:bCs/>
          <w:sz w:val="28"/>
          <w:szCs w:val="28"/>
        </w:rPr>
        <w:t>4</w:t>
      </w:r>
      <w:proofErr w:type="gramEnd"/>
      <w:r w:rsidRPr="00470A5F">
        <w:rPr>
          <w:rFonts w:ascii="Times New Roman" w:eastAsia="Times New Roman" w:hAnsi="Times New Roman" w:cs="Times New Roman"/>
          <w:b/>
          <w:bCs/>
          <w:sz w:val="28"/>
          <w:szCs w:val="28"/>
        </w:rPr>
        <w:t>, О9)</w:t>
      </w:r>
      <w:bookmarkEnd w:id="301"/>
      <w:bookmarkEnd w:id="302"/>
      <w:bookmarkEnd w:id="303"/>
      <w:bookmarkEnd w:id="304"/>
    </w:p>
    <w:p w:rsidR="00470A5F" w:rsidRPr="00470A5F" w:rsidRDefault="00470A5F" w:rsidP="00470A5F">
      <w:pPr>
        <w:spacing w:after="0" w:line="240" w:lineRule="auto"/>
        <w:ind w:firstLine="567"/>
        <w:jc w:val="both"/>
        <w:rPr>
          <w:rFonts w:ascii="Times New Roman" w:eastAsia="SimSun" w:hAnsi="Times New Roman" w:cs="Times New Roman"/>
          <w:sz w:val="28"/>
          <w:szCs w:val="28"/>
          <w:lang w:eastAsia="ru-RU"/>
        </w:rPr>
      </w:pP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соответствии с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Территория санитарно-защитной зоны предназначена </w:t>
      </w:r>
      <w:proofErr w:type="gramStart"/>
      <w:r w:rsidRPr="00470A5F">
        <w:rPr>
          <w:rFonts w:ascii="Times New Roman" w:eastAsia="Times New Roman" w:hAnsi="Times New Roman" w:cs="Times New Roman"/>
          <w:sz w:val="28"/>
          <w:szCs w:val="28"/>
          <w:lang w:eastAsia="ru-RU"/>
        </w:rPr>
        <w:t>для</w:t>
      </w:r>
      <w:proofErr w:type="gramEnd"/>
      <w:r w:rsidRPr="00470A5F">
        <w:rPr>
          <w:rFonts w:ascii="Times New Roman" w:eastAsia="Times New Roman" w:hAnsi="Times New Roman" w:cs="Times New Roman"/>
          <w:sz w:val="28"/>
          <w:szCs w:val="28"/>
          <w:lang w:eastAsia="ru-RU"/>
        </w:rPr>
        <w:t>:</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470A5F">
        <w:rPr>
          <w:rFonts w:ascii="Times New Roman" w:eastAsia="Times New Roman" w:hAnsi="Times New Roman" w:cs="Times New Roman"/>
          <w:sz w:val="28"/>
          <w:szCs w:val="28"/>
          <w:lang w:eastAsia="ru-RU"/>
        </w:rPr>
        <w:t xml:space="preserve">Согласно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470A5F">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roofErr w:type="gramEnd"/>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470A5F" w:rsidRPr="00470A5F" w:rsidRDefault="00470A5F" w:rsidP="00470A5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На основании </w:t>
      </w:r>
      <w:proofErr w:type="gramStart"/>
      <w:r w:rsidRPr="00470A5F">
        <w:rPr>
          <w:rFonts w:ascii="Times New Roman" w:eastAsia="Times New Roman" w:hAnsi="Times New Roman" w:cs="Times New Roman"/>
          <w:sz w:val="28"/>
          <w:szCs w:val="28"/>
          <w:lang w:eastAsia="ru-RU"/>
        </w:rPr>
        <w:t>вышеизложенного</w:t>
      </w:r>
      <w:proofErr w:type="gramEnd"/>
      <w:r w:rsidRPr="00470A5F">
        <w:rPr>
          <w:rFonts w:ascii="Times New Roman" w:eastAsia="Times New Roman" w:hAnsi="Times New Roman" w:cs="Times New Roman"/>
          <w:sz w:val="28"/>
          <w:szCs w:val="28"/>
          <w:lang w:eastAsia="ru-RU"/>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470A5F" w:rsidRPr="00470A5F" w:rsidRDefault="00470A5F" w:rsidP="00470A5F">
      <w:pPr>
        <w:spacing w:after="0" w:line="240" w:lineRule="auto"/>
        <w:ind w:firstLine="567"/>
        <w:jc w:val="both"/>
        <w:rPr>
          <w:sz w:val="28"/>
          <w:szCs w:val="28"/>
        </w:rPr>
      </w:pPr>
    </w:p>
    <w:p w:rsidR="00794A19" w:rsidRPr="00066983" w:rsidRDefault="00794A19" w:rsidP="00794A1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05" w:name="_Toc499099204"/>
      <w:bookmarkStart w:id="306" w:name="_Toc511658608"/>
      <w:bookmarkStart w:id="307" w:name="_Toc523233604"/>
      <w:bookmarkStart w:id="308" w:name="_Toc529450477"/>
      <w:bookmarkStart w:id="309" w:name="_Toc39656151"/>
      <w:bookmarkStart w:id="310" w:name="OLE_LINK4"/>
      <w:bookmarkStart w:id="311" w:name="OLE_LINK5"/>
      <w:bookmarkStart w:id="312" w:name="OLE_LINK6"/>
      <w:bookmarkStart w:id="313" w:name="_Toc511657097"/>
      <w:bookmarkStart w:id="314" w:name="_Toc515374456"/>
      <w:bookmarkStart w:id="315" w:name="_Toc515433138"/>
      <w:bookmarkStart w:id="316" w:name="_Toc515458003"/>
      <w:bookmarkEnd w:id="105"/>
      <w:r w:rsidRPr="00066983">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305"/>
      <w:bookmarkEnd w:id="306"/>
      <w:bookmarkEnd w:id="307"/>
      <w:bookmarkEnd w:id="308"/>
      <w:bookmarkEnd w:id="309"/>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пределы.</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794A19" w:rsidRPr="00066983" w:rsidRDefault="00794A19" w:rsidP="00794A19">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B405BC" w:rsidRPr="005F3FB1" w:rsidRDefault="00B405BC" w:rsidP="00B405BC">
      <w:pPr>
        <w:keepNext/>
        <w:spacing w:after="0" w:line="240" w:lineRule="auto"/>
        <w:ind w:firstLine="708"/>
        <w:jc w:val="both"/>
        <w:outlineLvl w:val="0"/>
        <w:rPr>
          <w:rFonts w:ascii="Times New Roman" w:eastAsia="Times New Roman" w:hAnsi="Times New Roman" w:cs="Times New Roman"/>
          <w:b/>
          <w:bCs/>
          <w:sz w:val="28"/>
          <w:szCs w:val="28"/>
        </w:rPr>
      </w:pPr>
      <w:bookmarkStart w:id="317" w:name="_Toc523235843"/>
      <w:bookmarkStart w:id="318" w:name="_Toc39656152"/>
      <w:r w:rsidRPr="005F3FB1">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5F3FB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5</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инженерной инфраструктуры (О</w:t>
      </w:r>
      <w:proofErr w:type="gramStart"/>
      <w:r>
        <w:rPr>
          <w:rFonts w:ascii="Times New Roman" w:eastAsia="Times New Roman" w:hAnsi="Times New Roman" w:cs="Times New Roman"/>
          <w:b/>
          <w:bCs/>
          <w:sz w:val="28"/>
          <w:szCs w:val="28"/>
        </w:rPr>
        <w:t>7</w:t>
      </w:r>
      <w:proofErr w:type="gramEnd"/>
      <w:r w:rsidRPr="005F3FB1">
        <w:rPr>
          <w:rFonts w:ascii="Times New Roman" w:eastAsia="Times New Roman" w:hAnsi="Times New Roman" w:cs="Times New Roman"/>
          <w:b/>
          <w:bCs/>
          <w:sz w:val="28"/>
          <w:szCs w:val="28"/>
        </w:rPr>
        <w:t>).</w:t>
      </w:r>
      <w:bookmarkEnd w:id="317"/>
      <w:bookmarkEnd w:id="318"/>
    </w:p>
    <w:p w:rsidR="00B405BC" w:rsidRPr="005F3FB1" w:rsidRDefault="00B405BC" w:rsidP="00B405BC">
      <w:pPr>
        <w:spacing w:after="0" w:line="240" w:lineRule="auto"/>
        <w:ind w:firstLine="567"/>
        <w:jc w:val="both"/>
        <w:rPr>
          <w:rFonts w:ascii="Times New Roman" w:eastAsia="Times New Roman" w:hAnsi="Times New Roman" w:cs="Times New Roman"/>
          <w:sz w:val="28"/>
          <w:szCs w:val="28"/>
          <w:lang w:eastAsia="ru-RU"/>
        </w:rPr>
      </w:pP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F3FB1">
        <w:rPr>
          <w:rFonts w:ascii="Times New Roman" w:eastAsia="Times New Roman" w:hAnsi="Times New Roman" w:cs="Times New Roman"/>
          <w:sz w:val="28"/>
          <w:szCs w:val="28"/>
          <w:lang w:eastAsia="ru-RU"/>
        </w:rPr>
        <w:t xml:space="preserve"> линий электропередачи;</w:t>
      </w: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405BC"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5F3FB1">
        <w:rPr>
          <w:rFonts w:ascii="Times New Roman" w:eastAsia="Times New Roman" w:hAnsi="Times New Roman" w:cs="Times New Roman"/>
          <w:sz w:val="28"/>
          <w:szCs w:val="28"/>
          <w:lang w:eastAsia="ru-RU"/>
        </w:rPr>
        <w:t>д</w:t>
      </w:r>
      <w:proofErr w:type="spellEnd"/>
      <w:r w:rsidRPr="005F3FB1">
        <w:rPr>
          <w:rFonts w:ascii="Times New Roman" w:eastAsia="Times New Roman" w:hAnsi="Times New Roman" w:cs="Times New Roman"/>
          <w:sz w:val="28"/>
          <w:szCs w:val="28"/>
          <w:lang w:eastAsia="ru-RU"/>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B405BC"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405BC" w:rsidRPr="00876098" w:rsidRDefault="00B405BC" w:rsidP="00B405BC">
      <w:pPr>
        <w:keepNext/>
        <w:spacing w:after="0"/>
        <w:ind w:firstLine="708"/>
        <w:jc w:val="both"/>
        <w:outlineLvl w:val="0"/>
        <w:rPr>
          <w:rFonts w:ascii="Times New Roman" w:hAnsi="Times New Roman" w:cs="Times New Roman"/>
          <w:b/>
          <w:bCs/>
          <w:sz w:val="28"/>
          <w:szCs w:val="28"/>
        </w:rPr>
      </w:pPr>
      <w:bookmarkStart w:id="319" w:name="_Toc515534756"/>
      <w:bookmarkStart w:id="320" w:name="_Toc523235844"/>
      <w:bookmarkStart w:id="321" w:name="_Toc39656153"/>
      <w:r>
        <w:rPr>
          <w:rFonts w:ascii="Times New Roman" w:hAnsi="Times New Roman" w:cs="Times New Roman"/>
          <w:b/>
          <w:bCs/>
          <w:sz w:val="28"/>
          <w:szCs w:val="28"/>
          <w:u w:val="single"/>
        </w:rPr>
        <w:t>Статья 1</w:t>
      </w:r>
      <w:r w:rsidR="00E229B7">
        <w:rPr>
          <w:rFonts w:ascii="Times New Roman" w:hAnsi="Times New Roman" w:cs="Times New Roman"/>
          <w:b/>
          <w:bCs/>
          <w:sz w:val="28"/>
          <w:szCs w:val="28"/>
          <w:u w:val="single"/>
        </w:rPr>
        <w:t>7</w:t>
      </w:r>
      <w:r>
        <w:rPr>
          <w:rFonts w:ascii="Times New Roman" w:hAnsi="Times New Roman" w:cs="Times New Roman"/>
          <w:b/>
          <w:bCs/>
          <w:sz w:val="28"/>
          <w:szCs w:val="28"/>
          <w:u w:val="single"/>
        </w:rPr>
        <w:t>.6</w:t>
      </w:r>
      <w:r w:rsidRPr="00E151DF">
        <w:rPr>
          <w:rFonts w:ascii="Times New Roman" w:hAnsi="Times New Roman" w:cs="Times New Roman"/>
          <w:b/>
          <w:bCs/>
          <w:sz w:val="28"/>
          <w:szCs w:val="28"/>
        </w:rPr>
        <w:t xml:space="preserve"> </w:t>
      </w:r>
      <w:bookmarkEnd w:id="319"/>
      <w:r w:rsidRPr="00931F94">
        <w:rPr>
          <w:rFonts w:ascii="Times New Roman" w:hAnsi="Times New Roman" w:cs="Times New Roman"/>
          <w:b/>
          <w:bCs/>
          <w:sz w:val="28"/>
          <w:szCs w:val="28"/>
        </w:rPr>
        <w:t xml:space="preserve">Ограничения использования объектов недвижимости на территориях придорожных полос автомобильных дорог </w:t>
      </w:r>
      <w:r>
        <w:rPr>
          <w:rFonts w:ascii="Times New Roman" w:hAnsi="Times New Roman" w:cs="Times New Roman"/>
          <w:b/>
          <w:bCs/>
          <w:sz w:val="28"/>
          <w:szCs w:val="28"/>
        </w:rPr>
        <w:t>(О8)</w:t>
      </w:r>
      <w:bookmarkEnd w:id="320"/>
      <w:bookmarkEnd w:id="321"/>
    </w:p>
    <w:p w:rsidR="00B405BC" w:rsidRDefault="00B405BC" w:rsidP="00B405BC">
      <w:pPr>
        <w:pStyle w:val="a2"/>
        <w:numPr>
          <w:ilvl w:val="0"/>
          <w:numId w:val="0"/>
        </w:numPr>
        <w:tabs>
          <w:tab w:val="left" w:pos="1276"/>
        </w:tabs>
        <w:spacing w:after="0" w:line="240" w:lineRule="auto"/>
        <w:rPr>
          <w:szCs w:val="28"/>
        </w:rPr>
      </w:pP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876098">
        <w:rPr>
          <w:rFonts w:ascii="Times New Roman" w:eastAsia="Times New Roman" w:hAnsi="Times New Roman"/>
          <w:sz w:val="28"/>
          <w:szCs w:val="28"/>
          <w:lang w:eastAsia="ru-RU"/>
        </w:rPr>
        <w:t xml:space="preserve"> придорожных полосах федеральных автомобильных дорог общего пользования запрещается строительство капитальных сооружений, за исключением:</w:t>
      </w:r>
    </w:p>
    <w:p w:rsidR="00B405BC" w:rsidRPr="00876098" w:rsidRDefault="00B405BC" w:rsidP="00B405BC">
      <w:pPr>
        <w:pStyle w:val="a7"/>
        <w:numPr>
          <w:ilvl w:val="0"/>
          <w:numId w:val="51"/>
        </w:numPr>
        <w:spacing w:line="240" w:lineRule="auto"/>
        <w:ind w:left="0" w:firstLine="567"/>
        <w:rPr>
          <w:rFonts w:eastAsia="Times New Roman"/>
          <w:sz w:val="28"/>
          <w:szCs w:val="28"/>
          <w:lang w:eastAsia="ru-RU"/>
        </w:rPr>
      </w:pPr>
      <w:r w:rsidRPr="00876098">
        <w:rPr>
          <w:rFonts w:eastAsia="Times New Roman"/>
          <w:sz w:val="28"/>
          <w:szCs w:val="28"/>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B405BC" w:rsidRPr="00876098" w:rsidRDefault="00B405BC" w:rsidP="00B405BC">
      <w:pPr>
        <w:pStyle w:val="a7"/>
        <w:numPr>
          <w:ilvl w:val="0"/>
          <w:numId w:val="51"/>
        </w:numPr>
        <w:spacing w:line="240" w:lineRule="auto"/>
        <w:ind w:left="0" w:firstLine="567"/>
        <w:rPr>
          <w:rFonts w:eastAsia="Times New Roman"/>
          <w:sz w:val="28"/>
          <w:szCs w:val="28"/>
          <w:lang w:eastAsia="ru-RU"/>
        </w:rPr>
      </w:pPr>
      <w:r w:rsidRPr="00876098">
        <w:rPr>
          <w:rFonts w:eastAsia="Times New Roman"/>
          <w:sz w:val="28"/>
          <w:szCs w:val="28"/>
          <w:lang w:eastAsia="ru-RU"/>
        </w:rPr>
        <w:t xml:space="preserve">объектов Государственной </w:t>
      </w:r>
      <w:proofErr w:type="gramStart"/>
      <w:r w:rsidRPr="00876098">
        <w:rPr>
          <w:rFonts w:eastAsia="Times New Roman"/>
          <w:sz w:val="28"/>
          <w:szCs w:val="28"/>
          <w:lang w:eastAsia="ru-RU"/>
        </w:rPr>
        <w:t>инспекции безопасности дорожного движения Министерства внутренних дел Российской Федерации</w:t>
      </w:r>
      <w:proofErr w:type="gramEnd"/>
      <w:r w:rsidRPr="00876098">
        <w:rPr>
          <w:rFonts w:eastAsia="Times New Roman"/>
          <w:sz w:val="28"/>
          <w:szCs w:val="28"/>
          <w:lang w:eastAsia="ru-RU"/>
        </w:rPr>
        <w:t>;</w:t>
      </w:r>
    </w:p>
    <w:p w:rsidR="00B405BC" w:rsidRPr="00876098" w:rsidRDefault="00B405BC" w:rsidP="00B405BC">
      <w:pPr>
        <w:pStyle w:val="a7"/>
        <w:numPr>
          <w:ilvl w:val="0"/>
          <w:numId w:val="51"/>
        </w:numPr>
        <w:spacing w:line="240" w:lineRule="auto"/>
        <w:ind w:left="0" w:firstLine="567"/>
        <w:rPr>
          <w:rFonts w:eastAsia="Times New Roman"/>
          <w:sz w:val="28"/>
          <w:szCs w:val="28"/>
          <w:lang w:eastAsia="ru-RU"/>
        </w:rPr>
      </w:pPr>
      <w:r w:rsidRPr="00876098">
        <w:rPr>
          <w:rFonts w:eastAsia="Times New Roman"/>
          <w:sz w:val="28"/>
          <w:szCs w:val="28"/>
          <w:lang w:eastAsia="ru-RU"/>
        </w:rPr>
        <w:t>объектов дорожного сервиса, рекламных конструкций, информационных щитов и указателей;</w:t>
      </w:r>
    </w:p>
    <w:p w:rsidR="00B405BC" w:rsidRPr="00876098" w:rsidRDefault="00B405BC" w:rsidP="00B405BC">
      <w:pPr>
        <w:pStyle w:val="a7"/>
        <w:numPr>
          <w:ilvl w:val="0"/>
          <w:numId w:val="51"/>
        </w:numPr>
        <w:spacing w:line="240" w:lineRule="auto"/>
        <w:ind w:left="0" w:firstLine="567"/>
        <w:rPr>
          <w:rFonts w:eastAsia="Times New Roman"/>
          <w:sz w:val="28"/>
          <w:szCs w:val="28"/>
          <w:lang w:eastAsia="ru-RU"/>
        </w:rPr>
      </w:pPr>
      <w:r w:rsidRPr="00876098">
        <w:rPr>
          <w:rFonts w:eastAsia="Times New Roman"/>
          <w:sz w:val="28"/>
          <w:szCs w:val="28"/>
          <w:lang w:eastAsia="ru-RU"/>
        </w:rPr>
        <w:t>инженерных коммуникаций.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1) объекты не должны ухудшать видимость на автомобильной дороге федерального значения и другие условия безопасности дорожного движения;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3) выбор места размещения объектов должен осуществляться с учетом возможной реконструкции автомобильной дороги федерального значения.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Проектирование, 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N 145-ФЗ.</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присоединение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Выбор места размещения объектов дорожного сервиса в пределах придорожных полос автомобильной дороги федерального значения либо за их пределами, но требующих присоединения к автомобильной дороге федерального значения, должен осуществляться в соответствии с документацией по планировке территории, с соблюдением требований законодательства Российской Федерации о безопасности дорожного движения и следующих условий: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 xml:space="preserve">1) расстояние от планируемого к размещению подъезда, съезда, примыкания к объекту </w:t>
      </w:r>
      <w:proofErr w:type="gramStart"/>
      <w:r w:rsidRPr="00876098">
        <w:rPr>
          <w:rFonts w:ascii="Times New Roman" w:eastAsia="Times New Roman" w:hAnsi="Times New Roman"/>
          <w:sz w:val="28"/>
          <w:szCs w:val="28"/>
          <w:lang w:eastAsia="ru-RU"/>
        </w:rPr>
        <w:t>до</w:t>
      </w:r>
      <w:proofErr w:type="gramEnd"/>
      <w:r w:rsidRPr="00876098">
        <w:rPr>
          <w:rFonts w:ascii="Times New Roman" w:eastAsia="Times New Roman" w:hAnsi="Times New Roman"/>
          <w:sz w:val="28"/>
          <w:szCs w:val="28"/>
          <w:lang w:eastAsia="ru-RU"/>
        </w:rPr>
        <w:t xml:space="preserve"> ближайшего:</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мостового перехода не должно быть менее 1000 метров;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железнодорожного переезда в одном уровне не должно быть менее 250 метров;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существующего примыкания другой автомобильной дороги или иного объекта должно быть не менее:</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600 метров - на автомобильных дорогах второй и третьей категории;</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100 метров - на автомобильных дорогах четвертой категории;</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50 метров - на автомобильных дорогах пятой категории;</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2) выбор места размещения объектов должен осуществляться на участке автомобильной дороги с уклоном, не превышающим 40%;</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3) объекты не должны ухудшать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 Минимальные расстояния для обеспечения боковой видимости приведены в приложении к настоящему Порядку;</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4) при соблюдении условий доступа на автомобильную дорогу федерального значения через пересечения в одном/разных уровнях и примыкания в одном уровне (</w:t>
      </w:r>
      <w:proofErr w:type="gramStart"/>
      <w:r w:rsidRPr="00876098">
        <w:rPr>
          <w:rFonts w:ascii="Times New Roman" w:eastAsia="Times New Roman" w:hAnsi="Times New Roman"/>
          <w:sz w:val="28"/>
          <w:szCs w:val="28"/>
          <w:lang w:eastAsia="ru-RU"/>
        </w:rPr>
        <w:t>с</w:t>
      </w:r>
      <w:proofErr w:type="gramEnd"/>
      <w:r w:rsidRPr="00876098">
        <w:rPr>
          <w:rFonts w:ascii="Times New Roman" w:eastAsia="Times New Roman" w:hAnsi="Times New Roman"/>
          <w:sz w:val="28"/>
          <w:szCs w:val="28"/>
          <w:lang w:eastAsia="ru-RU"/>
        </w:rPr>
        <w:t>/</w:t>
      </w:r>
      <w:proofErr w:type="gramStart"/>
      <w:r w:rsidRPr="00876098">
        <w:rPr>
          <w:rFonts w:ascii="Times New Roman" w:eastAsia="Times New Roman" w:hAnsi="Times New Roman"/>
          <w:sz w:val="28"/>
          <w:szCs w:val="28"/>
          <w:lang w:eastAsia="ru-RU"/>
        </w:rPr>
        <w:t>без</w:t>
      </w:r>
      <w:proofErr w:type="gramEnd"/>
      <w:r w:rsidRPr="00876098">
        <w:rPr>
          <w:rFonts w:ascii="Times New Roman" w:eastAsia="Times New Roman" w:hAnsi="Times New Roman"/>
          <w:sz w:val="28"/>
          <w:szCs w:val="28"/>
          <w:lang w:eastAsia="ru-RU"/>
        </w:rPr>
        <w:t xml:space="preserve"> пересечения потоков движения транспортных средств прямого направления).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В соответствии с частями 6 и 11 статьи 22 Федерального закона от 8 ноября 2007 г. N 257-ФЗ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федерального значения, площадками для стоянки и остановки автомобилей, а также подъездами, съездами и примыканиями, обеспечивающими доступ к ним с автомобильной дороги федерального значения.</w:t>
      </w:r>
      <w:proofErr w:type="gramEnd"/>
      <w:r w:rsidRPr="00876098">
        <w:rPr>
          <w:rFonts w:ascii="Times New Roman" w:eastAsia="Times New Roman" w:hAnsi="Times New Roman"/>
          <w:sz w:val="28"/>
          <w:szCs w:val="28"/>
          <w:lang w:eastAsia="ru-RU"/>
        </w:rPr>
        <w:t xml:space="preserve"> При примыкании к автомобильной дороге федерального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В соответствии с частью 10 статьи 22 Федерального закона от 8 ноября 2007 г. N 257-ФЗ строительство, реконструкция, капитальный ремонт, ремонт и содержание объектов дорожного сервиса,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на основании разрешения на строительство, выдаваемого в соответствии с Градостроительным кодексом Российской Федерации</w:t>
      </w:r>
      <w:proofErr w:type="gramEnd"/>
      <w:r w:rsidRPr="00876098">
        <w:rPr>
          <w:rFonts w:ascii="Times New Roman" w:eastAsia="Times New Roman" w:hAnsi="Times New Roman"/>
          <w:sz w:val="28"/>
          <w:szCs w:val="28"/>
          <w:lang w:eastAsia="ru-RU"/>
        </w:rPr>
        <w:t xml:space="preserve"> и Федеральным законом от 8 ноября 2007 г. N 257-ФЗ.</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Реконструкция, капитальный ремонт и ремонт примыканий объектов дорожного сервиса к автомобильным дорогам федерального значения допускаются при наличии согласия в письменной форме владельцев автомобильных дорог на выполнение указанных работ, содержащего обязательные для исполнения технические требования и условия, а также согласование порядка осуществления работ по капитальному ремонту и ремонту указанных примыканий и объем таких работ.</w:t>
      </w:r>
      <w:proofErr w:type="gramEnd"/>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В соответствии с частью 10 статьи 22 Федерального закона от 8 ноября 2007 г. N 257-ФЗ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Минтранса России от 12</w:t>
      </w:r>
      <w:proofErr w:type="gramEnd"/>
      <w:r w:rsidRPr="00876098">
        <w:rPr>
          <w:rFonts w:ascii="Times New Roman" w:eastAsia="Times New Roman" w:hAnsi="Times New Roman"/>
          <w:sz w:val="28"/>
          <w:szCs w:val="28"/>
          <w:lang w:eastAsia="ru-RU"/>
        </w:rPr>
        <w:t xml:space="preserve"> ноября 2007 г. N 160*(6).</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В соответствии с частью 7 статьи 22 Федерального закона от 8 ноября 2007 г. N 257-ФЗ за оказание услуг присоединения к автомобильной дороге федерального значения объектов дорожного сервиса, размещаемых в пределах придорожных полос автомобильных дорог федерального значения либо за их пределами, но требующих такого присоединения, взимается плата на основании заключаемого с владельцем автомобильной дороги договора о присоединении объекта дорожного сервиса</w:t>
      </w:r>
      <w:proofErr w:type="gramEnd"/>
      <w:r w:rsidRPr="00876098">
        <w:rPr>
          <w:rFonts w:ascii="Times New Roman" w:eastAsia="Times New Roman" w:hAnsi="Times New Roman"/>
          <w:sz w:val="28"/>
          <w:szCs w:val="28"/>
          <w:lang w:eastAsia="ru-RU"/>
        </w:rPr>
        <w:t xml:space="preserve"> к такой автомобильной дороге.</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При присоединении объекта дорожного сервиса к автомобильной дороге федерального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федерального значения и о сроках осуществления таких реконструкций, капитального ремонта.</w:t>
      </w:r>
      <w:proofErr w:type="gramEnd"/>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В случае реконструкции автомобильной дороги федерального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выдаваемого владельцами автомобильных дорог, на выполнение указанных работ, содержащего технические требования и условия.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Размещение инженерных коммуникаций в пределах придорожных полос автомобильных дорог федерального значения допускается при наличии согласия, выдаваемого в письменной форме владельцем автомобильной дороги, и на основании разрешения на строительство, выдаваемого в соответствии с Градостроительным кодексом Российской Федерации, Федеральным законом от 8 ноября 2007 г. N 257-ФЗ и Федеральным законом от 17 июля 2009 г. N 145-ФЗ.</w:t>
      </w:r>
      <w:proofErr w:type="gramEnd"/>
      <w:r w:rsidRPr="00876098">
        <w:rPr>
          <w:rFonts w:ascii="Times New Roman" w:eastAsia="Times New Roman" w:hAnsi="Times New Roman"/>
          <w:sz w:val="28"/>
          <w:szCs w:val="28"/>
          <w:lang w:eastAsia="ru-RU"/>
        </w:rPr>
        <w:t xml:space="preserve"> Указанное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При этом:</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а)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размещение коммуникаций не требует их переустройства в случае реконструкции автомобильной дороги федерального значения либо их переустройство будет осуществлено за счет сре</w:t>
      </w:r>
      <w:proofErr w:type="gramStart"/>
      <w:r w:rsidRPr="00876098">
        <w:rPr>
          <w:rFonts w:ascii="Times New Roman" w:eastAsia="Times New Roman" w:hAnsi="Times New Roman"/>
          <w:sz w:val="28"/>
          <w:szCs w:val="28"/>
          <w:lang w:eastAsia="ru-RU"/>
        </w:rPr>
        <w:t>дств вл</w:t>
      </w:r>
      <w:proofErr w:type="gramEnd"/>
      <w:r w:rsidRPr="00876098">
        <w:rPr>
          <w:rFonts w:ascii="Times New Roman" w:eastAsia="Times New Roman" w:hAnsi="Times New Roman"/>
          <w:sz w:val="28"/>
          <w:szCs w:val="28"/>
          <w:lang w:eastAsia="ru-RU"/>
        </w:rPr>
        <w:t>адельцев таких объектов;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расстояние от границы полосы отвода автомобильной дороги федерального значения до оснований опор воздушных линий связи и линий электропередачи должно составлять не менее 50 метров;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б) в местах пересечения автомобильных дорог федерального значения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не менее 25 метров.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В соответствии с частью 6 статьи 19 Федерального закона от 8 ноября 2007 г. N 257-ФЗ в случае, если прокладка или переустройство инженерных коммуникаций в границах придорожных полос автомобильной дороги федерального значения влечет за собой реконструкцию или капитальный ремонт автомобильной дороги федерального значения, ее участков, такие реконструкция, капитальный ремонт осуществляются владельцами инженерных коммуникаций или за их счет.</w:t>
      </w:r>
      <w:proofErr w:type="gramEnd"/>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Собственники, владельцы, пользователи и арендаторы земельных участков, расположенных в пределах придорожных полос автомобильной дороги федерального значения, осуществляют хозяйственную деятельность на таких земельных участках, включая возведение объектов, при условии:</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соблюдения вышеописанных требований и условий;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недопущения нанесения вреда автомобильной дороге федерального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B405BC" w:rsidRPr="00876098" w:rsidRDefault="00B405BC" w:rsidP="00B405BC">
      <w:pPr>
        <w:pStyle w:val="affffffffd"/>
      </w:pPr>
    </w:p>
    <w:p w:rsidR="00B405BC" w:rsidRPr="00966B6D" w:rsidRDefault="00B405BC" w:rsidP="00B405BC">
      <w:pPr>
        <w:keepNext/>
        <w:spacing w:before="240" w:after="60" w:line="240" w:lineRule="auto"/>
        <w:ind w:firstLine="709"/>
        <w:jc w:val="both"/>
        <w:outlineLvl w:val="0"/>
        <w:rPr>
          <w:rFonts w:ascii="Times New Roman" w:eastAsia="Times New Roman" w:hAnsi="Times New Roman" w:cs="Times New Roman"/>
          <w:b/>
          <w:bCs/>
          <w:sz w:val="28"/>
          <w:szCs w:val="28"/>
        </w:rPr>
      </w:pPr>
      <w:bookmarkStart w:id="322" w:name="_Toc523235845"/>
      <w:bookmarkStart w:id="323" w:name="_Toc39656154"/>
      <w:r w:rsidRPr="00966B6D">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xml:space="preserve"> </w:t>
      </w:r>
      <w:r w:rsidRPr="00C57489">
        <w:rPr>
          <w:rFonts w:ascii="Times New Roman" w:eastAsia="Times New Roman" w:hAnsi="Times New Roman" w:cs="Times New Roman"/>
          <w:b/>
          <w:bCs/>
          <w:sz w:val="28"/>
          <w:szCs w:val="28"/>
        </w:rPr>
        <w:t>Территории с особым режимом использования земельных участков, в границах которых располагают</w:t>
      </w:r>
      <w:r>
        <w:rPr>
          <w:rFonts w:ascii="Times New Roman" w:eastAsia="Times New Roman" w:hAnsi="Times New Roman" w:cs="Times New Roman"/>
          <w:b/>
          <w:bCs/>
          <w:sz w:val="28"/>
          <w:szCs w:val="28"/>
        </w:rPr>
        <w:t>ся объекты культурного наследия</w:t>
      </w:r>
      <w:r w:rsidRPr="00C57489">
        <w:rPr>
          <w:rFonts w:ascii="Times New Roman" w:eastAsia="Times New Roman" w:hAnsi="Times New Roman" w:cs="Times New Roman"/>
          <w:b/>
          <w:bCs/>
          <w:sz w:val="28"/>
          <w:szCs w:val="28"/>
        </w:rPr>
        <w:t xml:space="preserve"> </w:t>
      </w:r>
      <w:r w:rsidRPr="00966B6D">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12</w:t>
      </w:r>
      <w:r w:rsidRPr="00966B6D">
        <w:rPr>
          <w:rFonts w:ascii="Times New Roman" w:eastAsia="Times New Roman" w:hAnsi="Times New Roman" w:cs="Times New Roman"/>
          <w:b/>
          <w:bCs/>
          <w:sz w:val="28"/>
          <w:szCs w:val="28"/>
        </w:rPr>
        <w:t>).</w:t>
      </w:r>
      <w:bookmarkEnd w:id="322"/>
      <w:bookmarkEnd w:id="323"/>
    </w:p>
    <w:p w:rsidR="00B405BC"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В границах территории объекта культурного наследия: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DE4287">
        <w:rPr>
          <w:rFonts w:ascii="Times New Roman" w:eastAsia="Times New Roman" w:hAnsi="Times New Roman" w:cs="Times New Roman"/>
          <w:sz w:val="28"/>
          <w:szCs w:val="28"/>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DE4287">
        <w:rPr>
          <w:rFonts w:ascii="Times New Roman" w:eastAsia="Times New Roman" w:hAnsi="Times New Roman" w:cs="Times New Roman"/>
          <w:sz w:val="28"/>
          <w:szCs w:val="28"/>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DE4287">
        <w:rPr>
          <w:rFonts w:ascii="Times New Roman" w:eastAsia="Times New Roman" w:hAnsi="Times New Roman" w:cs="Times New Roman"/>
          <w:sz w:val="28"/>
          <w:szCs w:val="28"/>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B405BC" w:rsidRPr="00966B6D"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 xml:space="preserve">4. </w:t>
      </w:r>
      <w:proofErr w:type="gramStart"/>
      <w:r w:rsidRPr="00DE4287">
        <w:rPr>
          <w:rFonts w:ascii="Times New Roman" w:eastAsia="Times New Roman" w:hAnsi="Times New Roman" w:cs="Times New Roman"/>
          <w:sz w:val="28"/>
          <w:szCs w:val="28"/>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DE4287">
        <w:rPr>
          <w:rFonts w:ascii="Times New Roman" w:eastAsia="Times New Roman" w:hAnsi="Times New Roman" w:cs="Times New Roman"/>
          <w:sz w:val="28"/>
          <w:szCs w:val="28"/>
          <w:lang w:eastAsia="ru-RU"/>
        </w:rPr>
        <w:t>, его территориальные органы (далее - орган регистрации прав).</w:t>
      </w:r>
    </w:p>
    <w:p w:rsidR="00B405BC" w:rsidRPr="000D59DD" w:rsidRDefault="00B405BC" w:rsidP="00B405BC">
      <w:pPr>
        <w:pStyle w:val="140"/>
        <w:spacing w:line="240" w:lineRule="auto"/>
        <w:ind w:firstLine="567"/>
        <w:rPr>
          <w:color w:val="auto"/>
          <w:lang w:eastAsia="ru-RU"/>
        </w:rPr>
      </w:pPr>
    </w:p>
    <w:p w:rsidR="00B405BC" w:rsidRPr="00470A5F" w:rsidRDefault="00B405BC" w:rsidP="00B405B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24" w:name="_Toc523235846"/>
      <w:bookmarkStart w:id="325" w:name="_Toc39656155"/>
      <w:r>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.8</w:t>
      </w:r>
      <w:r w:rsidRPr="00470A5F">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w:t>
      </w:r>
      <w:r>
        <w:rPr>
          <w:rFonts w:ascii="Times New Roman" w:eastAsia="Times New Roman" w:hAnsi="Times New Roman" w:cs="Times New Roman"/>
          <w:b/>
          <w:bCs/>
          <w:sz w:val="28"/>
          <w:szCs w:val="28"/>
        </w:rPr>
        <w:t xml:space="preserve"> железных дорог</w:t>
      </w:r>
      <w:r w:rsidRPr="00470A5F">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16</w:t>
      </w:r>
      <w:r w:rsidRPr="00470A5F">
        <w:rPr>
          <w:rFonts w:ascii="Times New Roman" w:eastAsia="Times New Roman" w:hAnsi="Times New Roman" w:cs="Times New Roman"/>
          <w:b/>
          <w:bCs/>
          <w:sz w:val="28"/>
          <w:szCs w:val="28"/>
        </w:rPr>
        <w:t>)</w:t>
      </w:r>
      <w:bookmarkEnd w:id="324"/>
      <w:bookmarkEnd w:id="325"/>
    </w:p>
    <w:p w:rsidR="00B405BC"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C13622">
        <w:rPr>
          <w:rFonts w:ascii="Times New Roman" w:eastAsia="Times New Roman" w:hAnsi="Times New Roman" w:cs="Times New Roman"/>
          <w:sz w:val="28"/>
          <w:szCs w:val="28"/>
          <w:lang w:eastAsia="ru-RU"/>
        </w:rPr>
        <w:t>оврагообразованию</w:t>
      </w:r>
      <w:proofErr w:type="spellEnd"/>
      <w:r w:rsidRPr="00C13622">
        <w:rPr>
          <w:rFonts w:ascii="Times New Roman" w:eastAsia="Times New Roman" w:hAnsi="Times New Roman" w:cs="Times New Roman"/>
          <w:sz w:val="28"/>
          <w:szCs w:val="28"/>
          <w:lang w:eastAsia="ru-RU"/>
        </w:rPr>
        <w:t xml:space="preserve">, </w:t>
      </w:r>
      <w:proofErr w:type="spellStart"/>
      <w:r w:rsidRPr="00C13622">
        <w:rPr>
          <w:rFonts w:ascii="Times New Roman" w:eastAsia="Times New Roman" w:hAnsi="Times New Roman" w:cs="Times New Roman"/>
          <w:sz w:val="28"/>
          <w:szCs w:val="28"/>
          <w:lang w:eastAsia="ru-RU"/>
        </w:rPr>
        <w:t>карстообразованию</w:t>
      </w:r>
      <w:proofErr w:type="spellEnd"/>
      <w:r w:rsidRPr="00C13622">
        <w:rPr>
          <w:rFonts w:ascii="Times New Roman" w:eastAsia="Times New Roman" w:hAnsi="Times New Roman" w:cs="Times New Roman"/>
          <w:sz w:val="28"/>
          <w:szCs w:val="28"/>
          <w:lang w:eastAsia="ru-RU"/>
        </w:rPr>
        <w:t xml:space="preserve"> и другим опасным геологическим воздействиям;</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в районах подвижных песков;</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C13622">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распашка земель;</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выпас скота;</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выпуск поверхностных и хозяйственно-бытовых вод.</w:t>
      </w:r>
    </w:p>
    <w:bookmarkEnd w:id="310"/>
    <w:bookmarkEnd w:id="311"/>
    <w:bookmarkEnd w:id="312"/>
    <w:bookmarkEnd w:id="313"/>
    <w:bookmarkEnd w:id="314"/>
    <w:bookmarkEnd w:id="315"/>
    <w:bookmarkEnd w:id="316"/>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49"/>
      <w:footerReference w:type="default" r:id="rId150"/>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17E" w:rsidRDefault="0095517E">
      <w:pPr>
        <w:spacing w:after="0" w:line="240" w:lineRule="auto"/>
      </w:pPr>
      <w:r>
        <w:separator/>
      </w:r>
    </w:p>
  </w:endnote>
  <w:endnote w:type="continuationSeparator" w:id="0">
    <w:p w:rsidR="0095517E" w:rsidRDefault="00955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A6592C" w:rsidRDefault="002C1890" w:rsidP="00966B6D">
        <w:pPr>
          <w:pStyle w:val="af"/>
          <w:jc w:val="right"/>
        </w:pPr>
        <w:r>
          <w:rPr>
            <w:noProof/>
          </w:rPr>
          <w:fldChar w:fldCharType="begin"/>
        </w:r>
        <w:r w:rsidR="00A6592C">
          <w:rPr>
            <w:noProof/>
          </w:rPr>
          <w:instrText>PAGE   \* MERGEFORMAT</w:instrText>
        </w:r>
        <w:r>
          <w:rPr>
            <w:noProof/>
          </w:rPr>
          <w:fldChar w:fldCharType="separate"/>
        </w:r>
        <w:r w:rsidR="00BF7E38">
          <w:rPr>
            <w:noProof/>
          </w:rPr>
          <w:t>110</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A6592C" w:rsidRDefault="002C1890" w:rsidP="00966B6D">
        <w:pPr>
          <w:pStyle w:val="af"/>
          <w:jc w:val="right"/>
        </w:pPr>
        <w:r>
          <w:rPr>
            <w:noProof/>
          </w:rPr>
          <w:fldChar w:fldCharType="begin"/>
        </w:r>
        <w:r w:rsidR="00A6592C">
          <w:rPr>
            <w:noProof/>
          </w:rPr>
          <w:instrText>PAGE   \* MERGEFORMAT</w:instrText>
        </w:r>
        <w:r>
          <w:rPr>
            <w:noProof/>
          </w:rPr>
          <w:fldChar w:fldCharType="separate"/>
        </w:r>
        <w:r w:rsidR="00BF7E38">
          <w:rPr>
            <w:noProof/>
          </w:rPr>
          <w:t>209</w:t>
        </w:r>
        <w:r>
          <w:rPr>
            <w:noProof/>
          </w:rPr>
          <w:fldChar w:fldCharType="end"/>
        </w:r>
      </w:p>
      <w:p w:rsidR="00A6592C" w:rsidRDefault="002C1890" w:rsidP="00966B6D">
        <w:pPr>
          <w:pStyle w:val="af"/>
          <w:jc w:val="right"/>
        </w:pPr>
      </w:p>
    </w:sdtContent>
  </w:sdt>
  <w:p w:rsidR="00A6592C" w:rsidRDefault="00A659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17E" w:rsidRDefault="0095517E">
      <w:pPr>
        <w:spacing w:after="0" w:line="240" w:lineRule="auto"/>
      </w:pPr>
      <w:r>
        <w:separator/>
      </w:r>
    </w:p>
  </w:footnote>
  <w:footnote w:type="continuationSeparator" w:id="0">
    <w:p w:rsidR="0095517E" w:rsidRDefault="00955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A6592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A0" w:rsidRPr="007A4046" w:rsidRDefault="008009A0" w:rsidP="00ED7245">
    <w:pPr>
      <w:pStyle w:val="afd"/>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7A4046" w:rsidRDefault="00A6592C" w:rsidP="00A6592C">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916DD">
    <w:pPr>
      <w:tabs>
        <w:tab w:val="left" w:pos="8460"/>
      </w:tabs>
      <w:ind w:firstLine="540"/>
      <w:jc w:val="righ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3014E2" w:rsidRDefault="00A6592C" w:rsidP="008E0A4C">
    <w:pPr>
      <w:pStyle w:val="afd"/>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B7" w:rsidRPr="00E6586D" w:rsidRDefault="00E229B7" w:rsidP="00A6592C">
    <w:pPr>
      <w:pStyle w:val="afd"/>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38" w:rsidRDefault="00BF7E38"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B7" w:rsidRDefault="00E229B7"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B7" w:rsidRDefault="00E229B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A0" w:rsidRPr="007A4046" w:rsidRDefault="008009A0" w:rsidP="00ED7245">
    <w:pPr>
      <w:pStyle w:val="afd"/>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7A4046" w:rsidRDefault="00A6592C" w:rsidP="00A6592C">
    <w:pPr>
      <w:pStyle w:val="afd"/>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B7" w:rsidRDefault="00E229B7" w:rsidP="0041589F">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3014E2" w:rsidRDefault="00A6592C" w:rsidP="008E0A4C">
    <w:pPr>
      <w:pStyle w:val="afd"/>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3014E2" w:rsidRDefault="00A6592C" w:rsidP="008E0A4C">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A0" w:rsidRPr="007A4046" w:rsidRDefault="008009A0" w:rsidP="00ED7245">
    <w:pPr>
      <w:pStyle w:val="afd"/>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7A4046" w:rsidRDefault="00A6592C" w:rsidP="00A6592C">
    <w:pPr>
      <w:pStyle w:val="afd"/>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3014E2" w:rsidRDefault="00A6592C" w:rsidP="008E0A4C">
    <w:pPr>
      <w:pStyle w:val="afd"/>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A0" w:rsidRPr="007A4046" w:rsidRDefault="008009A0" w:rsidP="00ED7245">
    <w:pPr>
      <w:pStyle w:val="afd"/>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B7" w:rsidRPr="007A4046" w:rsidRDefault="00E229B7" w:rsidP="00A6592C">
    <w:pPr>
      <w:pStyle w:val="afd"/>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B7" w:rsidRDefault="00E229B7" w:rsidP="008E0A4C">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4A43AD">
    <w:pPr>
      <w:pStyle w:val="afd"/>
      <w:ind w:right="360"/>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4A43AD">
    <w:pPr>
      <w:pStyle w:val="afd"/>
      <w:ind w:right="360"/>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41589F">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A6592C">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A0" w:rsidRPr="007A4046" w:rsidRDefault="008009A0" w:rsidP="00ED7245">
    <w:pPr>
      <w:pStyle w:val="afd"/>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7A4046" w:rsidRDefault="00A6592C" w:rsidP="00A6592C">
    <w:pPr>
      <w:pStyle w:val="afd"/>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966B6D">
    <w:pPr>
      <w:pStyle w:val="afd"/>
      <w:ind w:right="360"/>
    </w:pPr>
  </w:p>
  <w:p w:rsidR="00A6592C" w:rsidRDefault="00A6592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E6586D" w:rsidRDefault="00A6592C" w:rsidP="00A6592C">
    <w:pPr>
      <w:pStyle w:val="af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8532B0"/>
    <w:multiLevelType w:val="multilevel"/>
    <w:tmpl w:val="9F2AACD4"/>
    <w:numStyleLink w:val="a1"/>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76F3F7B"/>
    <w:multiLevelType w:val="hybridMultilevel"/>
    <w:tmpl w:val="1EBC73A4"/>
    <w:lvl w:ilvl="0" w:tplc="4C26A5CC">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810542E"/>
    <w:multiLevelType w:val="multilevel"/>
    <w:tmpl w:val="1E4CB0BE"/>
    <w:numStyleLink w:val="a"/>
  </w:abstractNum>
  <w:abstractNum w:abstractNumId="26">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3">
    <w:nsid w:val="55E507A1"/>
    <w:multiLevelType w:val="multilevel"/>
    <w:tmpl w:val="1E4CB0BE"/>
    <w:numStyleLink w:val="a"/>
  </w:abstractNum>
  <w:abstractNum w:abstractNumId="34">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F0624F"/>
    <w:multiLevelType w:val="multilevel"/>
    <w:tmpl w:val="1E4CB0BE"/>
    <w:numStyleLink w:val="a"/>
  </w:abstractNum>
  <w:abstractNum w:abstractNumId="41">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3">
    <w:nsid w:val="6C8C7661"/>
    <w:multiLevelType w:val="multilevel"/>
    <w:tmpl w:val="1E4CB0BE"/>
    <w:numStyleLink w:val="a"/>
  </w:abstractNum>
  <w:abstractNum w:abstractNumId="44">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nsid w:val="6F931D3C"/>
    <w:multiLevelType w:val="multilevel"/>
    <w:tmpl w:val="1E4CB0BE"/>
    <w:numStyleLink w:val="a"/>
  </w:abstractNum>
  <w:abstractNum w:abstractNumId="46">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8">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0"/>
  </w:num>
  <w:num w:numId="2">
    <w:abstractNumId w:val="47"/>
  </w:num>
  <w:num w:numId="3">
    <w:abstractNumId w:val="6"/>
  </w:num>
  <w:num w:numId="4">
    <w:abstractNumId w:val="20"/>
  </w:num>
  <w:num w:numId="5">
    <w:abstractNumId w:val="21"/>
  </w:num>
  <w:num w:numId="6">
    <w:abstractNumId w:val="30"/>
  </w:num>
  <w:num w:numId="7">
    <w:abstractNumId w:val="26"/>
  </w:num>
  <w:num w:numId="8">
    <w:abstractNumId w:val="29"/>
  </w:num>
  <w:num w:numId="9">
    <w:abstractNumId w:val="35"/>
  </w:num>
  <w:num w:numId="10">
    <w:abstractNumId w:val="31"/>
  </w:num>
  <w:num w:numId="11">
    <w:abstractNumId w:val="19"/>
  </w:num>
  <w:num w:numId="12">
    <w:abstractNumId w:val="7"/>
  </w:num>
  <w:num w:numId="13">
    <w:abstractNumId w:val="22"/>
  </w:num>
  <w:num w:numId="14">
    <w:abstractNumId w:val="18"/>
  </w:num>
  <w:num w:numId="15">
    <w:abstractNumId w:val="13"/>
  </w:num>
  <w:num w:numId="16">
    <w:abstractNumId w:val="49"/>
  </w:num>
  <w:num w:numId="17">
    <w:abstractNumId w:val="27"/>
  </w:num>
  <w:num w:numId="18">
    <w:abstractNumId w:val="3"/>
  </w:num>
  <w:num w:numId="19">
    <w:abstractNumId w:val="16"/>
  </w:num>
  <w:num w:numId="20">
    <w:abstractNumId w:val="32"/>
  </w:num>
  <w:num w:numId="21">
    <w:abstractNumId w:val="2"/>
  </w:num>
  <w:num w:numId="22">
    <w:abstractNumId w:val="38"/>
  </w:num>
  <w:num w:numId="23">
    <w:abstractNumId w:val="37"/>
  </w:num>
  <w:num w:numId="24">
    <w:abstractNumId w:val="17"/>
  </w:num>
  <w:num w:numId="25">
    <w:abstractNumId w:val="4"/>
  </w:num>
  <w:num w:numId="26">
    <w:abstractNumId w:val="12"/>
  </w:num>
  <w:num w:numId="27">
    <w:abstractNumId w:val="44"/>
  </w:num>
  <w:num w:numId="28">
    <w:abstractNumId w:val="11"/>
  </w:num>
  <w:num w:numId="29">
    <w:abstractNumId w:val="39"/>
  </w:num>
  <w:num w:numId="30">
    <w:abstractNumId w:val="9"/>
  </w:num>
  <w:num w:numId="31">
    <w:abstractNumId w:val="10"/>
  </w:num>
  <w:num w:numId="32">
    <w:abstractNumId w:val="42"/>
  </w:num>
  <w:num w:numId="33">
    <w:abstractNumId w:val="41"/>
  </w:num>
  <w:num w:numId="34">
    <w:abstractNumId w:val="45"/>
  </w:num>
  <w:num w:numId="35">
    <w:abstractNumId w:val="15"/>
  </w:num>
  <w:num w:numId="36">
    <w:abstractNumId w:val="5"/>
  </w:num>
  <w:num w:numId="37">
    <w:abstractNumId w:val="25"/>
  </w:num>
  <w:num w:numId="38">
    <w:abstractNumId w:val="14"/>
  </w:num>
  <w:num w:numId="39">
    <w:abstractNumId w:val="40"/>
  </w:num>
  <w:num w:numId="40">
    <w:abstractNumId w:val="33"/>
  </w:num>
  <w:num w:numId="41">
    <w:abstractNumId w:val="43"/>
  </w:num>
  <w:num w:numId="42">
    <w:abstractNumId w:val="34"/>
  </w:num>
  <w:num w:numId="43">
    <w:abstractNumId w:val="28"/>
  </w:num>
  <w:num w:numId="44">
    <w:abstractNumId w:val="46"/>
  </w:num>
  <w:num w:numId="45">
    <w:abstractNumId w:val="8"/>
  </w:num>
  <w:num w:numId="46">
    <w:abstractNumId w:val="36"/>
  </w:num>
  <w:num w:numId="47">
    <w:abstractNumId w:val="48"/>
  </w:num>
  <w:num w:numId="48">
    <w:abstractNumId w:val="23"/>
  </w:num>
  <w:num w:numId="49">
    <w:abstractNumId w:val="51"/>
  </w:num>
  <w:num w:numId="50">
    <w:abstractNumId w:val="24"/>
  </w:num>
  <w:num w:numId="51">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0629"/>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F7D"/>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06D7A"/>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0E3C"/>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539"/>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D71"/>
    <w:rsid w:val="0028454D"/>
    <w:rsid w:val="0028743B"/>
    <w:rsid w:val="00287D5C"/>
    <w:rsid w:val="00294E48"/>
    <w:rsid w:val="002A090A"/>
    <w:rsid w:val="002A6C34"/>
    <w:rsid w:val="002B3367"/>
    <w:rsid w:val="002B5209"/>
    <w:rsid w:val="002C1890"/>
    <w:rsid w:val="002C3579"/>
    <w:rsid w:val="002D0CDE"/>
    <w:rsid w:val="002D1717"/>
    <w:rsid w:val="002D1979"/>
    <w:rsid w:val="002D1D09"/>
    <w:rsid w:val="002D2180"/>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73B0D"/>
    <w:rsid w:val="00380513"/>
    <w:rsid w:val="00387BC7"/>
    <w:rsid w:val="003A1E4E"/>
    <w:rsid w:val="003A4E2D"/>
    <w:rsid w:val="003A5A64"/>
    <w:rsid w:val="003A5DD7"/>
    <w:rsid w:val="003A6D38"/>
    <w:rsid w:val="003B15FF"/>
    <w:rsid w:val="003B4B32"/>
    <w:rsid w:val="003B54E8"/>
    <w:rsid w:val="003D24D0"/>
    <w:rsid w:val="003D3B71"/>
    <w:rsid w:val="003E0958"/>
    <w:rsid w:val="003E3237"/>
    <w:rsid w:val="003E5045"/>
    <w:rsid w:val="003E757E"/>
    <w:rsid w:val="003F0FB8"/>
    <w:rsid w:val="003F2291"/>
    <w:rsid w:val="003F2A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903"/>
    <w:rsid w:val="00496AB8"/>
    <w:rsid w:val="00497723"/>
    <w:rsid w:val="004A030E"/>
    <w:rsid w:val="004A43AD"/>
    <w:rsid w:val="004B301B"/>
    <w:rsid w:val="004B3965"/>
    <w:rsid w:val="004B43DC"/>
    <w:rsid w:val="004B520E"/>
    <w:rsid w:val="004B7FA1"/>
    <w:rsid w:val="004C0CCF"/>
    <w:rsid w:val="004D5911"/>
    <w:rsid w:val="004E7200"/>
    <w:rsid w:val="004F2133"/>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C5D"/>
    <w:rsid w:val="00672B3E"/>
    <w:rsid w:val="00675AA5"/>
    <w:rsid w:val="00681CD6"/>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609F"/>
    <w:rsid w:val="006C7D55"/>
    <w:rsid w:val="006D050A"/>
    <w:rsid w:val="006D19C3"/>
    <w:rsid w:val="006D1FBD"/>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94A19"/>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E6E23"/>
    <w:rsid w:val="007F2BF6"/>
    <w:rsid w:val="007F5136"/>
    <w:rsid w:val="007F56BE"/>
    <w:rsid w:val="008004A4"/>
    <w:rsid w:val="008009A0"/>
    <w:rsid w:val="008012AC"/>
    <w:rsid w:val="008021C0"/>
    <w:rsid w:val="00803109"/>
    <w:rsid w:val="00804A2F"/>
    <w:rsid w:val="008075F0"/>
    <w:rsid w:val="0082182B"/>
    <w:rsid w:val="00823F4B"/>
    <w:rsid w:val="008269EC"/>
    <w:rsid w:val="00836DAB"/>
    <w:rsid w:val="008472B3"/>
    <w:rsid w:val="00852F46"/>
    <w:rsid w:val="008558CA"/>
    <w:rsid w:val="00873CDB"/>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0DAC"/>
    <w:rsid w:val="0095138D"/>
    <w:rsid w:val="0095517E"/>
    <w:rsid w:val="009621BA"/>
    <w:rsid w:val="00962E45"/>
    <w:rsid w:val="009644F5"/>
    <w:rsid w:val="00966B6D"/>
    <w:rsid w:val="009721B9"/>
    <w:rsid w:val="00972B4D"/>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2A14"/>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32FB6"/>
    <w:rsid w:val="00A4473E"/>
    <w:rsid w:val="00A45C5E"/>
    <w:rsid w:val="00A46E55"/>
    <w:rsid w:val="00A52F4A"/>
    <w:rsid w:val="00A536C9"/>
    <w:rsid w:val="00A54F98"/>
    <w:rsid w:val="00A57899"/>
    <w:rsid w:val="00A635DF"/>
    <w:rsid w:val="00A6592C"/>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5F6"/>
    <w:rsid w:val="00AF36D9"/>
    <w:rsid w:val="00B0111C"/>
    <w:rsid w:val="00B02104"/>
    <w:rsid w:val="00B11D92"/>
    <w:rsid w:val="00B1599B"/>
    <w:rsid w:val="00B17A01"/>
    <w:rsid w:val="00B31747"/>
    <w:rsid w:val="00B33C44"/>
    <w:rsid w:val="00B3660A"/>
    <w:rsid w:val="00B405BC"/>
    <w:rsid w:val="00B41BE2"/>
    <w:rsid w:val="00B42BEC"/>
    <w:rsid w:val="00B5076E"/>
    <w:rsid w:val="00B52054"/>
    <w:rsid w:val="00B53E0F"/>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C78CE"/>
    <w:rsid w:val="00BD165E"/>
    <w:rsid w:val="00BE18F3"/>
    <w:rsid w:val="00BE21EB"/>
    <w:rsid w:val="00BE230B"/>
    <w:rsid w:val="00BF0926"/>
    <w:rsid w:val="00BF258C"/>
    <w:rsid w:val="00BF4E89"/>
    <w:rsid w:val="00BF7E38"/>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115"/>
    <w:rsid w:val="00C75FD7"/>
    <w:rsid w:val="00C80D05"/>
    <w:rsid w:val="00C82589"/>
    <w:rsid w:val="00C830F9"/>
    <w:rsid w:val="00C86098"/>
    <w:rsid w:val="00C87A3F"/>
    <w:rsid w:val="00CB1BFD"/>
    <w:rsid w:val="00CB5420"/>
    <w:rsid w:val="00CB61BC"/>
    <w:rsid w:val="00CC7F2F"/>
    <w:rsid w:val="00CD093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D638C"/>
    <w:rsid w:val="00DE1C8E"/>
    <w:rsid w:val="00DE4287"/>
    <w:rsid w:val="00DE7349"/>
    <w:rsid w:val="00DF2C69"/>
    <w:rsid w:val="00E00E79"/>
    <w:rsid w:val="00E0235A"/>
    <w:rsid w:val="00E0415C"/>
    <w:rsid w:val="00E04628"/>
    <w:rsid w:val="00E07EE4"/>
    <w:rsid w:val="00E103A4"/>
    <w:rsid w:val="00E1065C"/>
    <w:rsid w:val="00E1127D"/>
    <w:rsid w:val="00E205A4"/>
    <w:rsid w:val="00E22305"/>
    <w:rsid w:val="00E229B7"/>
    <w:rsid w:val="00E31257"/>
    <w:rsid w:val="00E4233B"/>
    <w:rsid w:val="00E459CE"/>
    <w:rsid w:val="00E604FA"/>
    <w:rsid w:val="00E62CB1"/>
    <w:rsid w:val="00E7240F"/>
    <w:rsid w:val="00E724C5"/>
    <w:rsid w:val="00E72B44"/>
    <w:rsid w:val="00E74B3E"/>
    <w:rsid w:val="00E74CF2"/>
    <w:rsid w:val="00E7580A"/>
    <w:rsid w:val="00E86785"/>
    <w:rsid w:val="00E93E1E"/>
    <w:rsid w:val="00E974EA"/>
    <w:rsid w:val="00EB4CB2"/>
    <w:rsid w:val="00EB53AD"/>
    <w:rsid w:val="00EB57A0"/>
    <w:rsid w:val="00EC06C7"/>
    <w:rsid w:val="00ED0769"/>
    <w:rsid w:val="00ED6213"/>
    <w:rsid w:val="00EE7E81"/>
    <w:rsid w:val="00EF09F1"/>
    <w:rsid w:val="00EF1E68"/>
    <w:rsid w:val="00EF271F"/>
    <w:rsid w:val="00EF41D9"/>
    <w:rsid w:val="00F02B5C"/>
    <w:rsid w:val="00F07986"/>
    <w:rsid w:val="00F07AF9"/>
    <w:rsid w:val="00F1057B"/>
    <w:rsid w:val="00F10F63"/>
    <w:rsid w:val="00F16CE8"/>
    <w:rsid w:val="00F17DE8"/>
    <w:rsid w:val="00F2334F"/>
    <w:rsid w:val="00F31400"/>
    <w:rsid w:val="00F46EFC"/>
    <w:rsid w:val="00F4782A"/>
    <w:rsid w:val="00F53165"/>
    <w:rsid w:val="00F55155"/>
    <w:rsid w:val="00F554B7"/>
    <w:rsid w:val="00F55CD3"/>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AF35F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A6592C"/>
  </w:style>
  <w:style w:type="numbering" w:customStyle="1" w:styleId="142">
    <w:name w:val="Нет списка14"/>
    <w:next w:val="ae"/>
    <w:uiPriority w:val="99"/>
    <w:semiHidden/>
    <w:unhideWhenUsed/>
    <w:rsid w:val="00A6592C"/>
  </w:style>
  <w:style w:type="table" w:customStyle="1" w:styleId="3f3">
    <w:name w:val="Сетка таблицы3"/>
    <w:basedOn w:val="ad"/>
    <w:next w:val="affe"/>
    <w:uiPriority w:val="59"/>
    <w:rsid w:val="00A65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A6592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A6592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A659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A6592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A659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A6592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A6592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A6592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A6592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A6592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A6592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A6592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A6592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A6592C"/>
  </w:style>
  <w:style w:type="numbering" w:customStyle="1" w:styleId="237">
    <w:name w:val="Нет списка23"/>
    <w:next w:val="ae"/>
    <w:semiHidden/>
    <w:rsid w:val="00A6592C"/>
  </w:style>
  <w:style w:type="numbering" w:customStyle="1" w:styleId="11a">
    <w:name w:val="Маркер11"/>
    <w:basedOn w:val="ae"/>
    <w:rsid w:val="00A6592C"/>
  </w:style>
  <w:style w:type="numbering" w:customStyle="1" w:styleId="317">
    <w:name w:val="Нет списка31"/>
    <w:next w:val="ae"/>
    <w:uiPriority w:val="99"/>
    <w:semiHidden/>
    <w:unhideWhenUsed/>
    <w:rsid w:val="00A6592C"/>
  </w:style>
  <w:style w:type="numbering" w:customStyle="1" w:styleId="1210">
    <w:name w:val="Нет списка121"/>
    <w:next w:val="ae"/>
    <w:uiPriority w:val="99"/>
    <w:semiHidden/>
    <w:unhideWhenUsed/>
    <w:rsid w:val="00A6592C"/>
  </w:style>
  <w:style w:type="table" w:customStyle="1" w:styleId="11b">
    <w:name w:val="Сетка таблицы11"/>
    <w:basedOn w:val="ad"/>
    <w:next w:val="affe"/>
    <w:uiPriority w:val="59"/>
    <w:rsid w:val="00A65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A6592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A6592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A659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A6592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A659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A6592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A6592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A6592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A6592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A6592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A6592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A6592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A6592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A6592C"/>
  </w:style>
  <w:style w:type="numbering" w:customStyle="1" w:styleId="2117">
    <w:name w:val="Нет списка211"/>
    <w:next w:val="ae"/>
    <w:semiHidden/>
    <w:rsid w:val="00A6592C"/>
  </w:style>
  <w:style w:type="numbering" w:customStyle="1" w:styleId="413">
    <w:name w:val="Нет списка41"/>
    <w:next w:val="ae"/>
    <w:uiPriority w:val="99"/>
    <w:semiHidden/>
    <w:unhideWhenUsed/>
    <w:rsid w:val="00A6592C"/>
  </w:style>
  <w:style w:type="numbering" w:customStyle="1" w:styleId="1310">
    <w:name w:val="Нет списка131"/>
    <w:next w:val="ae"/>
    <w:uiPriority w:val="99"/>
    <w:semiHidden/>
    <w:unhideWhenUsed/>
    <w:rsid w:val="00A6592C"/>
  </w:style>
  <w:style w:type="table" w:customStyle="1" w:styleId="219">
    <w:name w:val="Сетка таблицы21"/>
    <w:basedOn w:val="ad"/>
    <w:next w:val="affe"/>
    <w:uiPriority w:val="59"/>
    <w:rsid w:val="00A65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A6592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A6592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A659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A6592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A659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A6592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A6592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A6592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A6592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A6592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A6592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A6592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A6592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A6592C"/>
  </w:style>
  <w:style w:type="numbering" w:customStyle="1" w:styleId="2217">
    <w:name w:val="Нет списка221"/>
    <w:next w:val="ae"/>
    <w:semiHidden/>
    <w:rsid w:val="00A6592C"/>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CEA787955165A576C866A75BF8C02F2E8BF75AB8985DD1F3989BEF54F20BCD4Eg7E" TargetMode="External"/><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http://www.consultant.ru/document/cons_doc_LAW_287246/f32ece28ab6a044a2d115401b18a7876eaa82908/" TargetMode="External"/><Relationship Id="rId42" Type="http://schemas.openxmlformats.org/officeDocument/2006/relationships/header" Target="header9.xm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yperlink" Target="file:///C:\Users\User\Desktop\&#1050;&#1083;&#1072;&#1089;&#1089;&#1080;&#1092;&#1080;&#1082;&#1072;&#1090;&#1086;&#1088;%20&#1042;&#1056;&#1048;.rtf" TargetMode="Externa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eader" Target="header39.xm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eader" Target="header47.xml"/><Relationship Id="rId16" Type="http://schemas.openxmlformats.org/officeDocument/2006/relationships/hyperlink" Target="consultantplus://offline/ref=2304280BEA9F01882DAAB3CF42EFB32E384BCF1B1A9E4CDF7B5578BBC14481F2592F4401B59ECD5417i1I"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footer" Target="footer1.xml"/><Relationship Id="rId32" Type="http://schemas.openxmlformats.org/officeDocument/2006/relationships/header" Target="header4.xml"/><Relationship Id="rId37" Type="http://schemas.openxmlformats.org/officeDocument/2006/relationships/hyperlink" Target="file:///C:\Users\User\Desktop\&#1050;&#1083;&#1072;&#1089;&#1089;&#1080;&#1092;&#1080;&#1082;&#1072;&#1090;&#1086;&#1088;%20&#1042;&#1056;&#1048;.rtf" TargetMode="Externa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eader" Target="header17.xml"/><Relationship Id="rId74" Type="http://schemas.openxmlformats.org/officeDocument/2006/relationships/header" Target="header23.xml"/><Relationship Id="rId79" Type="http://schemas.openxmlformats.org/officeDocument/2006/relationships/header" Target="header28.xml"/><Relationship Id="rId102" Type="http://schemas.openxmlformats.org/officeDocument/2006/relationships/hyperlink" Target="file:///C:\Users\User\Desktop\&#1050;&#1083;&#1072;&#1089;&#1089;&#1080;&#1092;&#1080;&#1082;&#1072;&#1090;&#1086;&#1088;%20&#1042;&#1056;&#1048;.rtf" TargetMode="External"/><Relationship Id="rId123" Type="http://schemas.openxmlformats.org/officeDocument/2006/relationships/header" Target="header42.xml"/><Relationship Id="rId128" Type="http://schemas.openxmlformats.org/officeDocument/2006/relationships/hyperlink" Target="file:///C:\Users\User\Desktop\&#1050;&#1083;&#1072;&#1089;&#1089;&#1080;&#1092;&#1080;&#1082;&#1072;&#1090;&#1086;&#1088;%20&#1042;&#1056;&#1048;.rtf" TargetMode="External"/><Relationship Id="rId144" Type="http://schemas.openxmlformats.org/officeDocument/2006/relationships/header" Target="header53.xml"/><Relationship Id="rId149" Type="http://schemas.openxmlformats.org/officeDocument/2006/relationships/header" Target="header58.xm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http://www.consultant.ru/document/cons_doc_LAW_287246/f32ece28ab6a044a2d115401b18a7876eaa82908/"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eader" Target="header10.xm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yperlink" Target="file:///C:\Users\User\Desktop\&#1050;&#1083;&#1072;&#1089;&#1089;&#1080;&#1092;&#1080;&#1082;&#1072;&#1090;&#1086;&#1088;%20&#1042;&#1056;&#1048;.rtf" TargetMode="External"/><Relationship Id="rId113" Type="http://schemas.openxmlformats.org/officeDocument/2006/relationships/header" Target="header40.xml"/><Relationship Id="rId118" Type="http://schemas.openxmlformats.org/officeDocument/2006/relationships/hyperlink" Target="file:///C:\Users\User\Desktop\&#1050;&#1083;&#1072;&#1089;&#1089;&#1080;&#1092;&#1080;&#1082;&#1072;&#1090;&#1086;&#1088;%20&#1042;&#1056;&#1048;.rtf" TargetMode="External"/><Relationship Id="rId134" Type="http://schemas.openxmlformats.org/officeDocument/2006/relationships/hyperlink" Target="file:///C:\Users\User\Desktop\&#1050;&#1083;&#1072;&#1089;&#1089;&#1080;&#1092;&#1080;&#1082;&#1072;&#1090;&#1086;&#1088;%20&#1042;&#1056;&#1048;.rtf" TargetMode="External"/><Relationship Id="rId139" Type="http://schemas.openxmlformats.org/officeDocument/2006/relationships/header" Target="header48.xml"/><Relationship Id="rId80" Type="http://schemas.openxmlformats.org/officeDocument/2006/relationships/header" Target="header29.xm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footer" Target="footer4.xml"/><Relationship Id="rId12" Type="http://schemas.openxmlformats.org/officeDocument/2006/relationships/footer" Target="footer2.xml"/><Relationship Id="rId17" Type="http://schemas.openxmlformats.org/officeDocument/2006/relationships/hyperlink" Target="consultantplus://offline/ref=2304280BEA9F01882DAAB3CF42EFB32E384AC81B1C954CDF7B5578BBC14481F2592F4401B59ECC5417i3I" TargetMode="External"/><Relationship Id="rId25" Type="http://schemas.openxmlformats.org/officeDocument/2006/relationships/hyperlink" Target="consultantplus://offline/ref=67CEA787955165A576C866A75BF8C02F2E8BF75AB8985DD1F3989BEF54F20BCD4Eg7E"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5.xml"/><Relationship Id="rId46" Type="http://schemas.openxmlformats.org/officeDocument/2006/relationships/header" Target="header13.xml"/><Relationship Id="rId59" Type="http://schemas.openxmlformats.org/officeDocument/2006/relationships/header" Target="header18.xml"/><Relationship Id="rId67" Type="http://schemas.openxmlformats.org/officeDocument/2006/relationships/header" Target="header21.xml"/><Relationship Id="rId103" Type="http://schemas.openxmlformats.org/officeDocument/2006/relationships/hyperlink" Target="file:///C:\Users\User\Desktop\&#1050;&#1083;&#1072;&#1089;&#1089;&#1080;&#1092;&#1080;&#1082;&#1072;&#1090;&#1086;&#1088;%20&#1042;&#1056;&#1048;.rtf" TargetMode="External"/><Relationship Id="rId108"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eader" Target="header43.xml"/><Relationship Id="rId137" Type="http://schemas.openxmlformats.org/officeDocument/2006/relationships/header" Target="header46.xml"/><Relationship Id="rId20" Type="http://schemas.openxmlformats.org/officeDocument/2006/relationships/hyperlink" Target="http://www.consultant.ru/document/cons_doc_LAW_2875/" TargetMode="External"/><Relationship Id="rId41" Type="http://schemas.openxmlformats.org/officeDocument/2006/relationships/header" Target="header8.xml"/><Relationship Id="rId54" Type="http://schemas.openxmlformats.org/officeDocument/2006/relationships/hyperlink" Target="file:///C:\Users\User\Desktop\&#1050;&#1083;&#1072;&#1089;&#1089;&#1080;&#1092;&#1080;&#1082;&#1072;&#1090;&#1086;&#1088;%20&#1042;&#1056;&#1048;.rtf" TargetMode="Externa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75" Type="http://schemas.openxmlformats.org/officeDocument/2006/relationships/header" Target="header24.xml"/><Relationship Id="rId83" Type="http://schemas.openxmlformats.org/officeDocument/2006/relationships/header" Target="header32.xml"/><Relationship Id="rId88" Type="http://schemas.openxmlformats.org/officeDocument/2006/relationships/hyperlink" Target="file:///C:\Users\User\Desktop\&#1050;&#1083;&#1072;&#1089;&#1089;&#1080;&#1092;&#1080;&#1082;&#1072;&#1090;&#1086;&#1088;%20&#1042;&#1056;&#1048;.rtf" TargetMode="Externa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yperlink" Target="file:///C:\Users\User\Desktop\&#1050;&#1083;&#1072;&#1089;&#1089;&#1080;&#1092;&#1080;&#1082;&#1072;&#1090;&#1086;&#1088;%20&#1042;&#1056;&#1048;.rtf" TargetMode="External"/><Relationship Id="rId111" Type="http://schemas.openxmlformats.org/officeDocument/2006/relationships/header" Target="header38.xml"/><Relationship Id="rId132" Type="http://schemas.openxmlformats.org/officeDocument/2006/relationships/hyperlink" Target="file:///C:\Users\User\Desktop\&#1050;&#1083;&#1072;&#1089;&#1089;&#1080;&#1092;&#1080;&#1082;&#1072;&#1090;&#1086;&#1088;%20&#1042;&#1056;&#1048;.rtf" TargetMode="External"/><Relationship Id="rId140" Type="http://schemas.openxmlformats.org/officeDocument/2006/relationships/header" Target="header49.xml"/><Relationship Id="rId145"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04280BEA9F01882DAAB3CF42EFB32E384BCF191C9D4CDF7B5578BBC14481F2592F4401B59FC85017i2I" TargetMode="External"/><Relationship Id="rId23" Type="http://schemas.openxmlformats.org/officeDocument/2006/relationships/hyperlink" Target="http://www.consultant.ru/document/cons_doc_LAW_287246/f32ece28ab6a044a2d115401b18a7876eaa82908/" TargetMode="External"/><Relationship Id="rId28" Type="http://schemas.openxmlformats.org/officeDocument/2006/relationships/hyperlink" Target="file:///C:\Users\User\Desktop\&#1050;&#1083;&#1072;&#1089;&#1089;&#1080;&#1092;&#1080;&#1082;&#1072;&#1090;&#1086;&#1088;%20&#1042;&#1056;&#1048;.rtf" TargetMode="External"/><Relationship Id="rId36"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57" Type="http://schemas.openxmlformats.org/officeDocument/2006/relationships/header" Target="header16.xml"/><Relationship Id="rId106" Type="http://schemas.openxmlformats.org/officeDocument/2006/relationships/hyperlink" Target="file:///C:\Users\User\Desktop\&#1050;&#1083;&#1072;&#1089;&#1089;&#1080;&#1092;&#1080;&#1082;&#1072;&#1090;&#1086;&#1088;%20&#1042;&#1056;&#1048;.rtf" TargetMode="External"/><Relationship Id="rId114" Type="http://schemas.openxmlformats.org/officeDocument/2006/relationships/header" Target="header41.xml"/><Relationship Id="rId119" Type="http://schemas.openxmlformats.org/officeDocument/2006/relationships/hyperlink" Target="file:///C:\Users\User\Desktop\&#1050;&#1083;&#1072;&#1089;&#1089;&#1080;&#1092;&#1080;&#1082;&#1072;&#1090;&#1086;&#1088;%20&#1042;&#1056;&#1048;.rtf" TargetMode="Externa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header" Target="header2.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11.xm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eader" Target="header19.xm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eader" Target="header22.xml"/><Relationship Id="rId78" Type="http://schemas.openxmlformats.org/officeDocument/2006/relationships/header" Target="header27.xml"/><Relationship Id="rId81" Type="http://schemas.openxmlformats.org/officeDocument/2006/relationships/header" Target="header30.xm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eader" Target="header44.xml"/><Relationship Id="rId143" Type="http://schemas.openxmlformats.org/officeDocument/2006/relationships/header" Target="header52.xml"/><Relationship Id="rId148" Type="http://schemas.openxmlformats.org/officeDocument/2006/relationships/header" Target="header57.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2304280BEA9F01882DAAADC25483ED2730489216179E468D250A23E6964D8BA51E601D43F192CC517360C016i4I" TargetMode="External"/><Relationship Id="rId39" Type="http://schemas.openxmlformats.org/officeDocument/2006/relationships/header" Target="header6.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yperlink" Target="file:///C:\Users\User\Desktop\&#1050;&#1083;&#1072;&#1089;&#1089;&#1080;&#1092;&#1080;&#1082;&#1072;&#1090;&#1086;&#1088;%20&#1042;&#1056;&#1048;.rtf" TargetMode="Externa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14.xml"/><Relationship Id="rId76" Type="http://schemas.openxmlformats.org/officeDocument/2006/relationships/header" Target="header25.xml"/><Relationship Id="rId97" Type="http://schemas.openxmlformats.org/officeDocument/2006/relationships/header" Target="header34.xml"/><Relationship Id="rId104" Type="http://schemas.openxmlformats.org/officeDocument/2006/relationships/header" Target="header36.xm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eader" Target="header50.xml"/><Relationship Id="rId146"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consultantplus://offline/ref=67CEA787955165A576C866A75BF8C02F2E8BF75AB8985DD1F3989BEF54F20BCD4Eg7E" TargetMode="External"/><Relationship Id="rId40" Type="http://schemas.openxmlformats.org/officeDocument/2006/relationships/header" Target="header7.xml"/><Relationship Id="rId45" Type="http://schemas.openxmlformats.org/officeDocument/2006/relationships/header" Target="header12.xm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eader" Target="header37.xm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eader" Target="header45.xml"/><Relationship Id="rId61" Type="http://schemas.openxmlformats.org/officeDocument/2006/relationships/header" Target="header20.xml"/><Relationship Id="rId82" Type="http://schemas.openxmlformats.org/officeDocument/2006/relationships/header" Target="header31.xml"/><Relationship Id="rId152" Type="http://schemas.openxmlformats.org/officeDocument/2006/relationships/theme" Target="theme/theme1.xml"/><Relationship Id="rId19" Type="http://schemas.openxmlformats.org/officeDocument/2006/relationships/hyperlink" Target="http://www.consultant.ru/document/cons_doc_LAW_2875/" TargetMode="External"/><Relationship Id="rId14" Type="http://schemas.openxmlformats.org/officeDocument/2006/relationships/footer" Target="footer3.xm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yperlink" Target="file:///C:\Users\User\Desktop\&#1050;&#1083;&#1072;&#1089;&#1089;&#1080;&#1092;&#1080;&#1082;&#1072;&#1090;&#1086;&#1088;%20&#1042;&#1056;&#1048;.rtf" TargetMode="External"/><Relationship Id="rId56" Type="http://schemas.openxmlformats.org/officeDocument/2006/relationships/header" Target="header15.xml"/><Relationship Id="rId77" Type="http://schemas.openxmlformats.org/officeDocument/2006/relationships/header" Target="header26.xml"/><Relationship Id="rId100" Type="http://schemas.openxmlformats.org/officeDocument/2006/relationships/hyperlink" Target="file:///C:\Users\User\Desktop\&#1050;&#1083;&#1072;&#1089;&#1089;&#1080;&#1092;&#1080;&#1082;&#1072;&#1090;&#1086;&#1088;%20&#1042;&#1056;&#1048;.rtf" TargetMode="Externa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eader" Target="header56.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yperlink" Target="file:///C:\Users\User\Desktop\&#1050;&#1083;&#1072;&#1089;&#1089;&#1080;&#1092;&#1080;&#1082;&#1072;&#1090;&#1086;&#1088;%20&#1042;&#1056;&#1048;.rtf" TargetMode="External"/><Relationship Id="rId98" Type="http://schemas.openxmlformats.org/officeDocument/2006/relationships/header" Target="header35.xm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eader" Target="header5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E89C-1197-4992-8E2E-81590A21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66161</Words>
  <Characters>377118</Characters>
  <Application>Microsoft Office Word</Application>
  <DocSecurity>0</DocSecurity>
  <Lines>3142</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4</cp:revision>
  <cp:lastPrinted>2016-11-03T08:08:00Z</cp:lastPrinted>
  <dcterms:created xsi:type="dcterms:W3CDTF">2022-02-09T04:42:00Z</dcterms:created>
  <dcterms:modified xsi:type="dcterms:W3CDTF">2022-02-18T10:06:00Z</dcterms:modified>
</cp:coreProperties>
</file>