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0" w:rsidRDefault="00E82700" w:rsidP="00E82700">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00677B7E">
        <w:rPr>
          <w:b/>
          <w:noProof/>
          <w:sz w:val="32"/>
          <w:szCs w:val="32"/>
        </w:rPr>
        <w:t xml:space="preserve"> </w:t>
      </w:r>
    </w:p>
    <w:p w:rsidR="00E82700" w:rsidRDefault="00E82700" w:rsidP="00E82700">
      <w:pPr>
        <w:pStyle w:val="5"/>
        <w:rPr>
          <w:sz w:val="32"/>
          <w:szCs w:val="32"/>
          <w:lang w:val="ru-RU"/>
        </w:rPr>
      </w:pPr>
      <w:r>
        <w:rPr>
          <w:sz w:val="32"/>
          <w:szCs w:val="32"/>
          <w:lang w:val="ru-RU"/>
        </w:rPr>
        <w:t>КЕМЕРОВСКАЯ ОБЛАСТЬ</w:t>
      </w:r>
    </w:p>
    <w:p w:rsidR="00E82700" w:rsidRDefault="00E82700" w:rsidP="00E82700">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E82700" w:rsidRPr="005555BA" w:rsidRDefault="00E82700" w:rsidP="00E82700">
      <w:pPr>
        <w:pStyle w:val="5"/>
        <w:ind w:left="-180" w:right="-251"/>
        <w:rPr>
          <w:sz w:val="32"/>
          <w:szCs w:val="32"/>
          <w:lang w:val="ru-RU"/>
        </w:rPr>
      </w:pPr>
      <w:r>
        <w:rPr>
          <w:sz w:val="32"/>
          <w:szCs w:val="32"/>
          <w:lang w:val="ru-RU"/>
        </w:rPr>
        <w:t>ПРОМЫШЛЕННОВСКОГО МУНИЦИПАЛЬНОГО ОКРУГА</w:t>
      </w:r>
    </w:p>
    <w:p w:rsidR="00E82700" w:rsidRPr="005555BA" w:rsidRDefault="00E82700" w:rsidP="00E82700">
      <w:pPr>
        <w:pStyle w:val="4"/>
        <w:spacing w:before="360"/>
        <w:rPr>
          <w:b w:val="0"/>
          <w:bCs w:val="0"/>
          <w:spacing w:val="60"/>
          <w:sz w:val="28"/>
          <w:szCs w:val="28"/>
          <w:lang w:val="ru-RU"/>
        </w:rPr>
      </w:pPr>
      <w:r>
        <w:rPr>
          <w:b w:val="0"/>
          <w:bCs w:val="0"/>
          <w:spacing w:val="60"/>
          <w:sz w:val="28"/>
          <w:szCs w:val="28"/>
          <w:lang w:val="ru-RU"/>
        </w:rPr>
        <w:t>ПОСТАНОВЛЕНИЕ</w:t>
      </w:r>
    </w:p>
    <w:p w:rsidR="00BF13CD" w:rsidRDefault="00E82700" w:rsidP="00BF13CD">
      <w:pPr>
        <w:autoSpaceDE w:val="0"/>
        <w:autoSpaceDN w:val="0"/>
        <w:adjustRightInd w:val="0"/>
        <w:spacing w:before="480"/>
        <w:jc w:val="center"/>
        <w:rPr>
          <w:sz w:val="28"/>
          <w:szCs w:val="28"/>
        </w:rPr>
      </w:pPr>
      <w:r>
        <w:rPr>
          <w:sz w:val="28"/>
          <w:szCs w:val="28"/>
        </w:rPr>
        <w:t>от «</w:t>
      </w:r>
      <w:r w:rsidR="00BF13CD">
        <w:rPr>
          <w:sz w:val="28"/>
          <w:szCs w:val="28"/>
        </w:rPr>
        <w:t xml:space="preserve">___» </w:t>
      </w:r>
      <w:proofErr w:type="spellStart"/>
      <w:r w:rsidR="00BF13CD">
        <w:rPr>
          <w:sz w:val="28"/>
          <w:szCs w:val="28"/>
        </w:rPr>
        <w:t>______________</w:t>
      </w:r>
      <w:proofErr w:type="gramStart"/>
      <w:r>
        <w:rPr>
          <w:sz w:val="28"/>
          <w:szCs w:val="28"/>
        </w:rPr>
        <w:t>г</w:t>
      </w:r>
      <w:proofErr w:type="spellEnd"/>
      <w:proofErr w:type="gramEnd"/>
      <w:r>
        <w:rPr>
          <w:sz w:val="28"/>
          <w:szCs w:val="28"/>
        </w:rPr>
        <w:t xml:space="preserve">. </w:t>
      </w:r>
      <w:r w:rsidRPr="00A30BF4">
        <w:rPr>
          <w:sz w:val="28"/>
          <w:szCs w:val="28"/>
        </w:rPr>
        <w:t>№</w:t>
      </w:r>
      <w:r w:rsidR="00457726">
        <w:rPr>
          <w:sz w:val="28"/>
          <w:szCs w:val="28"/>
        </w:rPr>
        <w:t xml:space="preserve"> </w:t>
      </w:r>
      <w:r w:rsidR="00BF13CD">
        <w:rPr>
          <w:sz w:val="28"/>
          <w:szCs w:val="28"/>
        </w:rPr>
        <w:t>___</w:t>
      </w:r>
    </w:p>
    <w:p w:rsidR="00E82700" w:rsidRDefault="00E82700" w:rsidP="00BF13CD">
      <w:pPr>
        <w:autoSpaceDE w:val="0"/>
        <w:autoSpaceDN w:val="0"/>
        <w:adjustRightInd w:val="0"/>
        <w:jc w:val="center"/>
      </w:pPr>
      <w:proofErr w:type="spellStart"/>
      <w:r>
        <w:t>пгт</w:t>
      </w:r>
      <w:proofErr w:type="spellEnd"/>
      <w:r>
        <w:t>. Промышленная</w:t>
      </w:r>
    </w:p>
    <w:p w:rsidR="00E82700" w:rsidRDefault="00E82700" w:rsidP="00E82700">
      <w:pPr>
        <w:autoSpaceDE w:val="0"/>
        <w:autoSpaceDN w:val="0"/>
        <w:adjustRightInd w:val="0"/>
        <w:jc w:val="center"/>
        <w:rPr>
          <w:sz w:val="28"/>
          <w:szCs w:val="28"/>
        </w:rPr>
      </w:pPr>
    </w:p>
    <w:p w:rsidR="00957780" w:rsidRDefault="00AA1B6E" w:rsidP="00AA1B6E">
      <w:pPr>
        <w:jc w:val="center"/>
        <w:rPr>
          <w:b/>
          <w:bCs/>
          <w:sz w:val="28"/>
          <w:szCs w:val="28"/>
        </w:rPr>
      </w:pPr>
      <w:r>
        <w:rPr>
          <w:b/>
          <w:bCs/>
          <w:sz w:val="28"/>
          <w:szCs w:val="28"/>
        </w:rPr>
        <w:t xml:space="preserve">Об утверждении </w:t>
      </w:r>
      <w:r w:rsidR="00957780">
        <w:rPr>
          <w:b/>
          <w:bCs/>
          <w:sz w:val="28"/>
          <w:szCs w:val="28"/>
        </w:rPr>
        <w:t xml:space="preserve">формы проверочного листа </w:t>
      </w:r>
    </w:p>
    <w:p w:rsidR="00AA1B6E" w:rsidRPr="00CE472B" w:rsidRDefault="00957780" w:rsidP="00AA1B6E">
      <w:pPr>
        <w:jc w:val="center"/>
        <w:rPr>
          <w:b/>
          <w:sz w:val="28"/>
          <w:szCs w:val="28"/>
        </w:rPr>
      </w:pPr>
      <w:r>
        <w:rPr>
          <w:b/>
          <w:bCs/>
          <w:sz w:val="28"/>
          <w:szCs w:val="28"/>
        </w:rPr>
        <w:t>(списка контрольных вопросов), применяемо</w:t>
      </w:r>
      <w:r w:rsidR="00677B7E">
        <w:rPr>
          <w:b/>
          <w:bCs/>
          <w:sz w:val="28"/>
          <w:szCs w:val="28"/>
        </w:rPr>
        <w:t>го</w:t>
      </w:r>
      <w:r>
        <w:rPr>
          <w:b/>
          <w:bCs/>
          <w:sz w:val="28"/>
          <w:szCs w:val="28"/>
        </w:rPr>
        <w:t xml:space="preserve"> </w:t>
      </w:r>
      <w:r w:rsidR="00AA1B6E" w:rsidRPr="00CC039A">
        <w:rPr>
          <w:b/>
          <w:sz w:val="28"/>
          <w:szCs w:val="28"/>
        </w:rPr>
        <w:t xml:space="preserve"> </w:t>
      </w:r>
      <w:r>
        <w:rPr>
          <w:b/>
          <w:sz w:val="28"/>
          <w:szCs w:val="28"/>
        </w:rPr>
        <w:t xml:space="preserve">при осуществлении муниципального земельного контроля </w:t>
      </w:r>
    </w:p>
    <w:p w:rsidR="00E82700" w:rsidRDefault="00E82700" w:rsidP="00E82700">
      <w:pPr>
        <w:tabs>
          <w:tab w:val="left" w:pos="180"/>
          <w:tab w:val="left" w:pos="540"/>
          <w:tab w:val="left" w:pos="9180"/>
          <w:tab w:val="left" w:pos="9720"/>
          <w:tab w:val="left" w:pos="10260"/>
        </w:tabs>
        <w:jc w:val="center"/>
        <w:rPr>
          <w:b/>
          <w:sz w:val="28"/>
          <w:szCs w:val="28"/>
        </w:rPr>
      </w:pPr>
    </w:p>
    <w:p w:rsidR="009A3716" w:rsidRDefault="003B280B" w:rsidP="009A3716">
      <w:pPr>
        <w:autoSpaceDE w:val="0"/>
        <w:autoSpaceDN w:val="0"/>
        <w:adjustRightInd w:val="0"/>
        <w:ind w:firstLine="540"/>
        <w:jc w:val="both"/>
        <w:rPr>
          <w:rFonts w:eastAsiaTheme="minorHAnsi"/>
          <w:sz w:val="28"/>
          <w:szCs w:val="28"/>
          <w:lang w:eastAsia="en-US"/>
        </w:rPr>
      </w:pPr>
      <w:r w:rsidRPr="003B280B">
        <w:rPr>
          <w:rFonts w:eastAsiaTheme="minorHAnsi"/>
          <w:bCs/>
          <w:sz w:val="28"/>
          <w:szCs w:val="28"/>
          <w:lang w:eastAsia="en-US"/>
        </w:rPr>
        <w:t xml:space="preserve">В соответствии с </w:t>
      </w:r>
      <w:hyperlink r:id="rId9" w:history="1">
        <w:r w:rsidRPr="003B280B">
          <w:rPr>
            <w:rFonts w:eastAsiaTheme="minorHAnsi"/>
            <w:bCs/>
            <w:sz w:val="28"/>
            <w:szCs w:val="28"/>
            <w:lang w:eastAsia="en-US"/>
          </w:rPr>
          <w:t>частью 11.3 статьи 9</w:t>
        </w:r>
      </w:hyperlink>
      <w:r w:rsidRPr="003B280B">
        <w:rPr>
          <w:rFonts w:eastAsiaTheme="minorHAnsi"/>
          <w:bCs/>
          <w:sz w:val="28"/>
          <w:szCs w:val="28"/>
          <w:lang w:eastAsia="en-US"/>
        </w:rPr>
        <w:t xml:space="preserve"> Федерального закона </w:t>
      </w:r>
      <w:proofErr w:type="gramStart"/>
      <w:r w:rsidRPr="003B280B">
        <w:rPr>
          <w:rFonts w:eastAsiaTheme="minorHAnsi"/>
          <w:bCs/>
          <w:sz w:val="28"/>
          <w:szCs w:val="28"/>
          <w:lang w:eastAsia="en-US"/>
        </w:rPr>
        <w:t>от</w:t>
      </w:r>
      <w:proofErr w:type="gramEnd"/>
      <w:r w:rsidRPr="003B280B">
        <w:rPr>
          <w:rFonts w:eastAsiaTheme="minorHAnsi"/>
          <w:bCs/>
          <w:sz w:val="28"/>
          <w:szCs w:val="28"/>
          <w:lang w:eastAsia="en-US"/>
        </w:rPr>
        <w:t xml:space="preserve"> </w:t>
      </w:r>
      <w:proofErr w:type="gramStart"/>
      <w:r w:rsidRPr="003B280B">
        <w:rPr>
          <w:rFonts w:eastAsiaTheme="minorHAnsi"/>
          <w:bCs/>
          <w:sz w:val="28"/>
          <w:szCs w:val="28"/>
          <w:lang w:eastAsia="en-US"/>
        </w:rPr>
        <w:t>26</w:t>
      </w:r>
      <w:r>
        <w:rPr>
          <w:rFonts w:eastAsiaTheme="minorHAnsi"/>
          <w:bCs/>
          <w:sz w:val="28"/>
          <w:szCs w:val="28"/>
          <w:lang w:eastAsia="en-US"/>
        </w:rPr>
        <w:t>.12.2008 №</w:t>
      </w:r>
      <w:r w:rsidRPr="003B280B">
        <w:rPr>
          <w:rFonts w:eastAsiaTheme="minorHAnsi"/>
          <w:bCs/>
          <w:sz w:val="28"/>
          <w:szCs w:val="28"/>
          <w:lang w:eastAsia="en-US"/>
        </w:rPr>
        <w:t xml:space="preserve"> 294-ФЗ </w:t>
      </w:r>
      <w:r>
        <w:rPr>
          <w:rFonts w:eastAsiaTheme="minorHAnsi"/>
          <w:bCs/>
          <w:sz w:val="28"/>
          <w:szCs w:val="28"/>
          <w:lang w:eastAsia="en-US"/>
        </w:rPr>
        <w:t>«</w:t>
      </w:r>
      <w:r w:rsidRPr="003B280B">
        <w:rPr>
          <w:rFonts w:eastAsiaTheme="minorHAnsi"/>
          <w:bCs/>
          <w:sz w:val="28"/>
          <w:szCs w:val="28"/>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bCs/>
          <w:sz w:val="28"/>
          <w:szCs w:val="28"/>
          <w:lang w:eastAsia="en-US"/>
        </w:rPr>
        <w:t>зора) и муниципального контроля»</w:t>
      </w:r>
      <w:r w:rsidRPr="003B280B">
        <w:rPr>
          <w:rFonts w:eastAsiaTheme="minorHAnsi"/>
          <w:bCs/>
          <w:sz w:val="28"/>
          <w:szCs w:val="28"/>
          <w:lang w:eastAsia="en-US"/>
        </w:rPr>
        <w:t xml:space="preserve">, </w:t>
      </w:r>
      <w:hyperlink r:id="rId10" w:history="1">
        <w:r w:rsidRPr="003B280B">
          <w:rPr>
            <w:rFonts w:eastAsiaTheme="minorHAnsi"/>
            <w:bCs/>
            <w:sz w:val="28"/>
            <w:szCs w:val="28"/>
            <w:lang w:eastAsia="en-US"/>
          </w:rPr>
          <w:t>постановлением</w:t>
        </w:r>
      </w:hyperlink>
      <w:r w:rsidRPr="003B280B">
        <w:rPr>
          <w:rFonts w:eastAsiaTheme="minorHAnsi"/>
          <w:bCs/>
          <w:sz w:val="28"/>
          <w:szCs w:val="28"/>
          <w:lang w:eastAsia="en-US"/>
        </w:rPr>
        <w:t xml:space="preserve"> Правительства Российской Федерации от 13</w:t>
      </w:r>
      <w:r>
        <w:rPr>
          <w:rFonts w:eastAsiaTheme="minorHAnsi"/>
          <w:bCs/>
          <w:sz w:val="28"/>
          <w:szCs w:val="28"/>
          <w:lang w:eastAsia="en-US"/>
        </w:rPr>
        <w:t>.02.2</w:t>
      </w:r>
      <w:r w:rsidRPr="003B280B">
        <w:rPr>
          <w:rFonts w:eastAsiaTheme="minorHAnsi"/>
          <w:bCs/>
          <w:sz w:val="28"/>
          <w:szCs w:val="28"/>
          <w:lang w:eastAsia="en-US"/>
        </w:rPr>
        <w:t>017</w:t>
      </w:r>
      <w:r>
        <w:rPr>
          <w:rFonts w:eastAsiaTheme="minorHAnsi"/>
          <w:bCs/>
          <w:sz w:val="28"/>
          <w:szCs w:val="28"/>
          <w:lang w:eastAsia="en-US"/>
        </w:rPr>
        <w:t xml:space="preserve"> №</w:t>
      </w:r>
      <w:r w:rsidRPr="003B280B">
        <w:rPr>
          <w:rFonts w:eastAsiaTheme="minorHAnsi"/>
          <w:bCs/>
          <w:sz w:val="28"/>
          <w:szCs w:val="28"/>
          <w:lang w:eastAsia="en-US"/>
        </w:rPr>
        <w:t xml:space="preserve"> 177 </w:t>
      </w:r>
      <w:r>
        <w:rPr>
          <w:rFonts w:eastAsiaTheme="minorHAnsi"/>
          <w:bCs/>
          <w:sz w:val="28"/>
          <w:szCs w:val="28"/>
          <w:lang w:eastAsia="en-US"/>
        </w:rPr>
        <w:t>«</w:t>
      </w:r>
      <w:r w:rsidRPr="003B280B">
        <w:rPr>
          <w:rFonts w:eastAsiaTheme="minorHAnsi"/>
          <w:bCs/>
          <w:sz w:val="28"/>
          <w:szCs w:val="28"/>
          <w:lang w:eastAsia="en-US"/>
        </w:rPr>
        <w:t>Об утверждении общих требований к разработке и утверждению проверочных листов (списков контрольных вопросов)</w:t>
      </w:r>
      <w:r>
        <w:rPr>
          <w:rFonts w:eastAsiaTheme="minorHAnsi"/>
          <w:bCs/>
          <w:sz w:val="28"/>
          <w:szCs w:val="28"/>
          <w:lang w:eastAsia="en-US"/>
        </w:rPr>
        <w:t>»</w:t>
      </w:r>
      <w:r w:rsidRPr="003B280B">
        <w:rPr>
          <w:rFonts w:eastAsiaTheme="minorHAnsi"/>
          <w:bCs/>
          <w:sz w:val="28"/>
          <w:szCs w:val="28"/>
          <w:lang w:eastAsia="en-US"/>
        </w:rPr>
        <w:t>,</w:t>
      </w:r>
      <w:r>
        <w:rPr>
          <w:rFonts w:eastAsiaTheme="minorHAnsi"/>
          <w:b/>
          <w:bCs/>
          <w:sz w:val="28"/>
          <w:szCs w:val="28"/>
          <w:lang w:eastAsia="en-US"/>
        </w:rPr>
        <w:t xml:space="preserve"> </w:t>
      </w:r>
      <w:r w:rsidR="00AA1B6E" w:rsidRPr="007A6ABA">
        <w:rPr>
          <w:sz w:val="28"/>
          <w:szCs w:val="28"/>
        </w:rPr>
        <w:t xml:space="preserve">руководствуясь Федеральным </w:t>
      </w:r>
      <w:hyperlink r:id="rId11" w:history="1">
        <w:r w:rsidR="00AA1B6E" w:rsidRPr="007A6ABA">
          <w:rPr>
            <w:sz w:val="28"/>
            <w:szCs w:val="28"/>
          </w:rPr>
          <w:t>законом</w:t>
        </w:r>
      </w:hyperlink>
      <w:r w:rsidR="00AA1B6E" w:rsidRPr="007A6ABA">
        <w:rPr>
          <w:sz w:val="28"/>
          <w:szCs w:val="28"/>
        </w:rPr>
        <w:t xml:space="preserve"> от 06.10.2003 </w:t>
      </w:r>
      <w:r w:rsidR="00592203">
        <w:rPr>
          <w:sz w:val="28"/>
          <w:szCs w:val="28"/>
        </w:rPr>
        <w:t>№</w:t>
      </w:r>
      <w:r w:rsidR="00AA1B6E" w:rsidRPr="007A6ABA">
        <w:rPr>
          <w:sz w:val="28"/>
          <w:szCs w:val="28"/>
        </w:rPr>
        <w:t xml:space="preserve"> 131-ФЗ </w:t>
      </w:r>
      <w:r w:rsidR="0019319D">
        <w:rPr>
          <w:sz w:val="28"/>
          <w:szCs w:val="28"/>
        </w:rPr>
        <w:t>«</w:t>
      </w:r>
      <w:r w:rsidR="00AA1B6E" w:rsidRPr="007A6ABA">
        <w:rPr>
          <w:sz w:val="28"/>
          <w:szCs w:val="28"/>
        </w:rPr>
        <w:t>Об общих принципах организации местного самоуправления в Российской Федерации</w:t>
      </w:r>
      <w:r w:rsidR="0019319D">
        <w:rPr>
          <w:sz w:val="28"/>
          <w:szCs w:val="28"/>
        </w:rPr>
        <w:t>»</w:t>
      </w:r>
      <w:r w:rsidR="001F0FA6">
        <w:rPr>
          <w:rFonts w:eastAsiaTheme="minorHAnsi"/>
          <w:sz w:val="28"/>
          <w:szCs w:val="28"/>
          <w:lang w:eastAsia="en-US"/>
        </w:rPr>
        <w:t>:</w:t>
      </w:r>
      <w:proofErr w:type="gramEnd"/>
    </w:p>
    <w:p w:rsidR="004B2979" w:rsidRDefault="00B472E4" w:rsidP="004B2979">
      <w:pPr>
        <w:autoSpaceDE w:val="0"/>
        <w:autoSpaceDN w:val="0"/>
        <w:adjustRightInd w:val="0"/>
        <w:ind w:firstLine="540"/>
        <w:jc w:val="both"/>
        <w:rPr>
          <w:rFonts w:eastAsiaTheme="minorHAnsi"/>
          <w:sz w:val="28"/>
          <w:szCs w:val="28"/>
          <w:lang w:eastAsia="en-US"/>
        </w:rPr>
      </w:pPr>
      <w:r w:rsidRPr="00B472E4">
        <w:rPr>
          <w:rFonts w:eastAsiaTheme="minorHAnsi"/>
          <w:sz w:val="28"/>
          <w:szCs w:val="28"/>
          <w:lang w:eastAsia="en-US"/>
        </w:rPr>
        <w:t xml:space="preserve">1. </w:t>
      </w:r>
      <w:r w:rsidR="00AA1B6E" w:rsidRPr="00CC039A">
        <w:rPr>
          <w:sz w:val="28"/>
          <w:szCs w:val="28"/>
        </w:rPr>
        <w:t xml:space="preserve">Утвердить </w:t>
      </w:r>
      <w:r w:rsidR="00287E3F">
        <w:rPr>
          <w:sz w:val="28"/>
          <w:szCs w:val="28"/>
        </w:rPr>
        <w:t xml:space="preserve">форму </w:t>
      </w:r>
      <w:r w:rsidR="009A3716">
        <w:rPr>
          <w:sz w:val="28"/>
          <w:szCs w:val="28"/>
        </w:rPr>
        <w:t>п</w:t>
      </w:r>
      <w:r w:rsidR="009A3716">
        <w:rPr>
          <w:rFonts w:eastAsiaTheme="minorHAnsi"/>
          <w:sz w:val="28"/>
          <w:szCs w:val="28"/>
          <w:lang w:eastAsia="en-US"/>
        </w:rPr>
        <w:t>роверочного листа (спис</w:t>
      </w:r>
      <w:r w:rsidR="00D7245F">
        <w:rPr>
          <w:rFonts w:eastAsiaTheme="minorHAnsi"/>
          <w:sz w:val="28"/>
          <w:szCs w:val="28"/>
          <w:lang w:eastAsia="en-US"/>
        </w:rPr>
        <w:t>о</w:t>
      </w:r>
      <w:r w:rsidR="009A3716">
        <w:rPr>
          <w:rFonts w:eastAsiaTheme="minorHAnsi"/>
          <w:sz w:val="28"/>
          <w:szCs w:val="28"/>
          <w:lang w:eastAsia="en-US"/>
        </w:rPr>
        <w:t xml:space="preserve">к контрольных вопросов), применяемого при осуществлении </w:t>
      </w:r>
      <w:r w:rsidR="00AA1B6E" w:rsidRPr="00CC039A">
        <w:rPr>
          <w:sz w:val="28"/>
          <w:szCs w:val="28"/>
        </w:rPr>
        <w:t xml:space="preserve"> муниципального земельного контроля</w:t>
      </w:r>
      <w:r w:rsidR="009A3716">
        <w:rPr>
          <w:sz w:val="28"/>
          <w:szCs w:val="28"/>
        </w:rPr>
        <w:t>,</w:t>
      </w:r>
      <w:r w:rsidR="00AA1B6E" w:rsidRPr="00CC039A">
        <w:rPr>
          <w:sz w:val="28"/>
          <w:szCs w:val="28"/>
        </w:rPr>
        <w:t xml:space="preserve"> согласно приложению к настоящему </w:t>
      </w:r>
      <w:r w:rsidRPr="00B472E4">
        <w:rPr>
          <w:rFonts w:eastAsiaTheme="minorHAnsi"/>
          <w:sz w:val="28"/>
          <w:szCs w:val="28"/>
          <w:lang w:eastAsia="en-US"/>
        </w:rPr>
        <w:t>постановлению.</w:t>
      </w:r>
    </w:p>
    <w:p w:rsidR="00D81475" w:rsidRPr="00D81475" w:rsidRDefault="009B088C" w:rsidP="004B2979">
      <w:pPr>
        <w:autoSpaceDE w:val="0"/>
        <w:autoSpaceDN w:val="0"/>
        <w:adjustRightInd w:val="0"/>
        <w:ind w:firstLine="540"/>
        <w:jc w:val="both"/>
        <w:rPr>
          <w:rFonts w:eastAsiaTheme="minorHAnsi"/>
          <w:bCs/>
          <w:sz w:val="28"/>
          <w:szCs w:val="28"/>
          <w:lang w:eastAsia="en-US"/>
        </w:rPr>
      </w:pPr>
      <w:r w:rsidRPr="009B088C">
        <w:rPr>
          <w:sz w:val="28"/>
          <w:szCs w:val="28"/>
        </w:rPr>
        <w:t>2</w:t>
      </w:r>
      <w:r w:rsidR="00E82700" w:rsidRPr="009B088C">
        <w:rPr>
          <w:sz w:val="28"/>
          <w:szCs w:val="28"/>
        </w:rPr>
        <w:t>.</w:t>
      </w:r>
      <w:r w:rsidR="00E82700">
        <w:rPr>
          <w:sz w:val="28"/>
          <w:szCs w:val="28"/>
        </w:rPr>
        <w:t xml:space="preserve"> </w:t>
      </w:r>
      <w:r>
        <w:rPr>
          <w:sz w:val="28"/>
          <w:szCs w:val="28"/>
        </w:rPr>
        <w:t xml:space="preserve">Настоящее </w:t>
      </w:r>
      <w:r w:rsidR="00AA1B6E">
        <w:rPr>
          <w:sz w:val="28"/>
          <w:szCs w:val="28"/>
        </w:rPr>
        <w:t>постановление</w:t>
      </w:r>
      <w:r>
        <w:rPr>
          <w:sz w:val="28"/>
          <w:szCs w:val="28"/>
        </w:rPr>
        <w:t xml:space="preserve"> подлежит  обнародованию на  официальном сайте администрации Промышленновского муниципального округа</w:t>
      </w:r>
      <w:r w:rsidRPr="00E40B75">
        <w:rPr>
          <w:bCs/>
          <w:sz w:val="28"/>
          <w:szCs w:val="28"/>
        </w:rPr>
        <w:t xml:space="preserve"> </w:t>
      </w:r>
      <w:r>
        <w:rPr>
          <w:bCs/>
          <w:sz w:val="28"/>
          <w:szCs w:val="28"/>
        </w:rPr>
        <w:t>в сети Интернет</w:t>
      </w:r>
      <w:r w:rsidR="004B2979">
        <w:rPr>
          <w:bCs/>
          <w:sz w:val="28"/>
          <w:szCs w:val="28"/>
        </w:rPr>
        <w:t>.</w:t>
      </w:r>
    </w:p>
    <w:p w:rsidR="00E82700" w:rsidRDefault="00E82700" w:rsidP="009B088C">
      <w:pPr>
        <w:tabs>
          <w:tab w:val="left" w:pos="567"/>
        </w:tabs>
        <w:autoSpaceDE w:val="0"/>
        <w:autoSpaceDN w:val="0"/>
        <w:adjustRightInd w:val="0"/>
        <w:ind w:firstLine="426"/>
        <w:jc w:val="both"/>
        <w:rPr>
          <w:sz w:val="28"/>
          <w:szCs w:val="28"/>
        </w:rPr>
      </w:pPr>
      <w:r>
        <w:rPr>
          <w:sz w:val="28"/>
          <w:szCs w:val="28"/>
        </w:rPr>
        <w:t xml:space="preserve"> </w:t>
      </w:r>
      <w:r w:rsidR="009B088C">
        <w:rPr>
          <w:sz w:val="28"/>
          <w:szCs w:val="28"/>
        </w:rPr>
        <w:t>3</w:t>
      </w:r>
      <w:r>
        <w:rPr>
          <w:sz w:val="28"/>
          <w:szCs w:val="28"/>
        </w:rPr>
        <w:t xml:space="preserve">. </w:t>
      </w:r>
      <w:proofErr w:type="gramStart"/>
      <w:r w:rsidRPr="00033F9D">
        <w:rPr>
          <w:sz w:val="28"/>
          <w:szCs w:val="28"/>
        </w:rPr>
        <w:t>Контроль  за</w:t>
      </w:r>
      <w:proofErr w:type="gramEnd"/>
      <w:r w:rsidRPr="00033F9D">
        <w:rPr>
          <w:sz w:val="28"/>
          <w:szCs w:val="28"/>
        </w:rPr>
        <w:t xml:space="preserve">  исполнением  настоящего  постановления  возложить на  </w:t>
      </w:r>
      <w:r>
        <w:rPr>
          <w:sz w:val="28"/>
          <w:szCs w:val="28"/>
        </w:rPr>
        <w:t xml:space="preserve"> </w:t>
      </w:r>
      <w:r w:rsidRPr="00033F9D">
        <w:rPr>
          <w:sz w:val="28"/>
          <w:szCs w:val="28"/>
        </w:rPr>
        <w:t xml:space="preserve">заместителя  главы  Промышленновского муниципального </w:t>
      </w:r>
      <w:r>
        <w:rPr>
          <w:sz w:val="28"/>
          <w:szCs w:val="28"/>
        </w:rPr>
        <w:t xml:space="preserve"> округа</w:t>
      </w:r>
      <w:r w:rsidRPr="00033F9D">
        <w:rPr>
          <w:sz w:val="28"/>
          <w:szCs w:val="28"/>
        </w:rPr>
        <w:t xml:space="preserve">    </w:t>
      </w:r>
      <w:r>
        <w:rPr>
          <w:sz w:val="28"/>
          <w:szCs w:val="28"/>
        </w:rPr>
        <w:t xml:space="preserve">   </w:t>
      </w:r>
      <w:r w:rsidRPr="00033F9D">
        <w:rPr>
          <w:sz w:val="28"/>
          <w:szCs w:val="28"/>
        </w:rPr>
        <w:t xml:space="preserve">          </w:t>
      </w:r>
      <w:r>
        <w:rPr>
          <w:sz w:val="28"/>
          <w:szCs w:val="28"/>
        </w:rPr>
        <w:t>А</w:t>
      </w:r>
      <w:r w:rsidRPr="00033F9D">
        <w:rPr>
          <w:sz w:val="28"/>
          <w:szCs w:val="28"/>
        </w:rPr>
        <w:t>.</w:t>
      </w:r>
      <w:r w:rsidR="00466D70">
        <w:rPr>
          <w:sz w:val="28"/>
          <w:szCs w:val="28"/>
        </w:rPr>
        <w:t>А</w:t>
      </w:r>
      <w:r w:rsidRPr="00033F9D">
        <w:rPr>
          <w:sz w:val="28"/>
          <w:szCs w:val="28"/>
        </w:rPr>
        <w:t xml:space="preserve">. </w:t>
      </w:r>
      <w:r w:rsidR="00466D70">
        <w:rPr>
          <w:sz w:val="28"/>
          <w:szCs w:val="28"/>
        </w:rPr>
        <w:t>Зарубину</w:t>
      </w:r>
      <w:r w:rsidRPr="00033F9D">
        <w:rPr>
          <w:sz w:val="28"/>
          <w:szCs w:val="28"/>
        </w:rPr>
        <w:t>.</w:t>
      </w:r>
    </w:p>
    <w:p w:rsidR="00E82700" w:rsidRDefault="00E82700" w:rsidP="00E82700">
      <w:pPr>
        <w:tabs>
          <w:tab w:val="left" w:pos="567"/>
          <w:tab w:val="left" w:pos="851"/>
          <w:tab w:val="left" w:pos="1276"/>
        </w:tabs>
        <w:autoSpaceDE w:val="0"/>
        <w:autoSpaceDN w:val="0"/>
        <w:adjustRightInd w:val="0"/>
        <w:jc w:val="both"/>
        <w:rPr>
          <w:sz w:val="28"/>
          <w:szCs w:val="28"/>
        </w:rPr>
      </w:pPr>
      <w:r>
        <w:rPr>
          <w:sz w:val="28"/>
          <w:szCs w:val="28"/>
        </w:rPr>
        <w:t xml:space="preserve">      </w:t>
      </w:r>
      <w:r w:rsidR="009B088C" w:rsidRPr="00AA1B6E">
        <w:rPr>
          <w:sz w:val="28"/>
          <w:szCs w:val="28"/>
        </w:rPr>
        <w:t>4</w:t>
      </w:r>
      <w:r w:rsidRPr="00AA1B6E">
        <w:rPr>
          <w:sz w:val="28"/>
          <w:szCs w:val="28"/>
        </w:rPr>
        <w:t xml:space="preserve">. Настоящее постановление вступает в силу </w:t>
      </w:r>
      <w:r w:rsidR="00824B82">
        <w:rPr>
          <w:sz w:val="28"/>
          <w:szCs w:val="28"/>
        </w:rPr>
        <w:t xml:space="preserve">с </w:t>
      </w:r>
      <w:r w:rsidR="00466D70">
        <w:rPr>
          <w:sz w:val="28"/>
          <w:szCs w:val="28"/>
        </w:rPr>
        <w:t>01.03.2022</w:t>
      </w:r>
      <w:r w:rsidR="00824B82">
        <w:rPr>
          <w:sz w:val="28"/>
          <w:szCs w:val="28"/>
        </w:rPr>
        <w:t>.</w:t>
      </w:r>
      <w:r w:rsidRPr="00C76716">
        <w:rPr>
          <w:sz w:val="28"/>
          <w:szCs w:val="28"/>
        </w:rPr>
        <w:t xml:space="preserve"> </w:t>
      </w:r>
    </w:p>
    <w:p w:rsidR="00E82700" w:rsidRDefault="00E82700" w:rsidP="00E82700">
      <w:pPr>
        <w:tabs>
          <w:tab w:val="left" w:pos="567"/>
          <w:tab w:val="left" w:pos="709"/>
          <w:tab w:val="left" w:pos="1276"/>
        </w:tabs>
        <w:autoSpaceDE w:val="0"/>
        <w:autoSpaceDN w:val="0"/>
        <w:adjustRightInd w:val="0"/>
        <w:jc w:val="both"/>
        <w:rPr>
          <w:sz w:val="28"/>
          <w:szCs w:val="28"/>
        </w:rPr>
      </w:pPr>
      <w:r>
        <w:rPr>
          <w:sz w:val="28"/>
          <w:szCs w:val="28"/>
        </w:rPr>
        <w:t xml:space="preserve">        </w:t>
      </w:r>
    </w:p>
    <w:p w:rsidR="007B2BA5" w:rsidRDefault="007B2BA5" w:rsidP="00E82700">
      <w:pPr>
        <w:tabs>
          <w:tab w:val="left" w:pos="567"/>
          <w:tab w:val="left" w:pos="709"/>
          <w:tab w:val="left" w:pos="1276"/>
        </w:tabs>
        <w:autoSpaceDE w:val="0"/>
        <w:autoSpaceDN w:val="0"/>
        <w:adjustRightInd w:val="0"/>
        <w:jc w:val="both"/>
        <w:rPr>
          <w:sz w:val="28"/>
          <w:szCs w:val="28"/>
        </w:rPr>
      </w:pPr>
    </w:p>
    <w:p w:rsidR="007B2BA5" w:rsidRDefault="007B2BA5" w:rsidP="00E82700">
      <w:pPr>
        <w:tabs>
          <w:tab w:val="left" w:pos="567"/>
          <w:tab w:val="left" w:pos="709"/>
          <w:tab w:val="left" w:pos="1276"/>
        </w:tabs>
        <w:autoSpaceDE w:val="0"/>
        <w:autoSpaceDN w:val="0"/>
        <w:adjustRightInd w:val="0"/>
        <w:jc w:val="both"/>
        <w:rPr>
          <w:sz w:val="28"/>
          <w:szCs w:val="28"/>
        </w:rPr>
      </w:pPr>
    </w:p>
    <w:tbl>
      <w:tblPr>
        <w:tblW w:w="9606" w:type="dxa"/>
        <w:tblLook w:val="01E0"/>
      </w:tblPr>
      <w:tblGrid>
        <w:gridCol w:w="5882"/>
        <w:gridCol w:w="3724"/>
      </w:tblGrid>
      <w:tr w:rsidR="00E82700" w:rsidRPr="007525BA" w:rsidTr="00287E3F">
        <w:tc>
          <w:tcPr>
            <w:tcW w:w="5882" w:type="dxa"/>
          </w:tcPr>
          <w:p w:rsidR="00E82700" w:rsidRPr="007525BA" w:rsidRDefault="009B088C" w:rsidP="00FE121F">
            <w:pPr>
              <w:tabs>
                <w:tab w:val="left" w:pos="180"/>
                <w:tab w:val="left" w:pos="9180"/>
              </w:tabs>
              <w:autoSpaceDE w:val="0"/>
              <w:autoSpaceDN w:val="0"/>
              <w:adjustRightInd w:val="0"/>
              <w:jc w:val="center"/>
              <w:rPr>
                <w:sz w:val="28"/>
                <w:szCs w:val="28"/>
              </w:rPr>
            </w:pPr>
            <w:r>
              <w:rPr>
                <w:sz w:val="28"/>
                <w:szCs w:val="28"/>
              </w:rPr>
              <w:t>Г</w:t>
            </w:r>
            <w:r w:rsidR="00E82700">
              <w:rPr>
                <w:sz w:val="28"/>
                <w:szCs w:val="28"/>
              </w:rPr>
              <w:t>лав</w:t>
            </w:r>
            <w:r>
              <w:rPr>
                <w:sz w:val="28"/>
                <w:szCs w:val="28"/>
              </w:rPr>
              <w:t>а</w:t>
            </w:r>
          </w:p>
        </w:tc>
        <w:tc>
          <w:tcPr>
            <w:tcW w:w="3724" w:type="dxa"/>
          </w:tcPr>
          <w:p w:rsidR="00E82700" w:rsidRPr="007525BA" w:rsidRDefault="00E82700" w:rsidP="00FE121F">
            <w:pPr>
              <w:tabs>
                <w:tab w:val="left" w:pos="180"/>
                <w:tab w:val="left" w:pos="9180"/>
              </w:tabs>
              <w:autoSpaceDE w:val="0"/>
              <w:autoSpaceDN w:val="0"/>
              <w:adjustRightInd w:val="0"/>
              <w:rPr>
                <w:sz w:val="28"/>
                <w:szCs w:val="28"/>
              </w:rPr>
            </w:pPr>
          </w:p>
        </w:tc>
      </w:tr>
      <w:tr w:rsidR="00E82700" w:rsidRPr="007525BA" w:rsidTr="00FE121F">
        <w:tc>
          <w:tcPr>
            <w:tcW w:w="5882" w:type="dxa"/>
          </w:tcPr>
          <w:p w:rsidR="00E82700" w:rsidRPr="007525BA" w:rsidRDefault="00E82700" w:rsidP="00FE121F">
            <w:pPr>
              <w:tabs>
                <w:tab w:val="left" w:pos="180"/>
                <w:tab w:val="left" w:pos="9180"/>
              </w:tabs>
              <w:autoSpaceDE w:val="0"/>
              <w:autoSpaceDN w:val="0"/>
              <w:adjustRightInd w:val="0"/>
              <w:jc w:val="center"/>
              <w:rPr>
                <w:sz w:val="28"/>
                <w:szCs w:val="28"/>
              </w:rPr>
            </w:pPr>
            <w:r>
              <w:rPr>
                <w:sz w:val="28"/>
                <w:szCs w:val="28"/>
              </w:rPr>
              <w:t>Промышленновского</w:t>
            </w:r>
            <w:r w:rsidRPr="007525BA">
              <w:rPr>
                <w:sz w:val="28"/>
                <w:szCs w:val="28"/>
              </w:rPr>
              <w:t xml:space="preserve"> муниципального </w:t>
            </w:r>
            <w:r>
              <w:rPr>
                <w:sz w:val="28"/>
                <w:szCs w:val="28"/>
              </w:rPr>
              <w:t>округа</w:t>
            </w:r>
          </w:p>
        </w:tc>
        <w:tc>
          <w:tcPr>
            <w:tcW w:w="3724" w:type="dxa"/>
          </w:tcPr>
          <w:p w:rsidR="00E82700" w:rsidRPr="007525BA" w:rsidRDefault="00E82700" w:rsidP="00466D70">
            <w:pPr>
              <w:tabs>
                <w:tab w:val="left" w:pos="180"/>
                <w:tab w:val="left" w:pos="9180"/>
              </w:tabs>
              <w:autoSpaceDE w:val="0"/>
              <w:autoSpaceDN w:val="0"/>
              <w:adjustRightInd w:val="0"/>
              <w:jc w:val="right"/>
              <w:rPr>
                <w:sz w:val="28"/>
                <w:szCs w:val="28"/>
              </w:rPr>
            </w:pPr>
            <w:r>
              <w:rPr>
                <w:sz w:val="28"/>
                <w:szCs w:val="28"/>
              </w:rPr>
              <w:t xml:space="preserve"> </w:t>
            </w:r>
            <w:r w:rsidR="00466D70">
              <w:rPr>
                <w:sz w:val="28"/>
                <w:szCs w:val="28"/>
              </w:rPr>
              <w:t xml:space="preserve">С.А. </w:t>
            </w:r>
            <w:proofErr w:type="spellStart"/>
            <w:r w:rsidR="00466D70">
              <w:rPr>
                <w:sz w:val="28"/>
                <w:szCs w:val="28"/>
              </w:rPr>
              <w:t>Федарюк</w:t>
            </w:r>
            <w:proofErr w:type="spellEnd"/>
          </w:p>
        </w:tc>
      </w:tr>
    </w:tbl>
    <w:p w:rsidR="00E82700" w:rsidRDefault="00AA1B6E" w:rsidP="00E82700">
      <w:pPr>
        <w:tabs>
          <w:tab w:val="left" w:pos="180"/>
          <w:tab w:val="left" w:pos="9180"/>
        </w:tabs>
        <w:autoSpaceDE w:val="0"/>
        <w:autoSpaceDN w:val="0"/>
        <w:adjustRightInd w:val="0"/>
      </w:pPr>
      <w:r>
        <w:t>Исп. Н.В. Удовиченко</w:t>
      </w:r>
    </w:p>
    <w:p w:rsidR="00466D70" w:rsidRDefault="00466D70" w:rsidP="00E82700">
      <w:pPr>
        <w:tabs>
          <w:tab w:val="left" w:pos="180"/>
          <w:tab w:val="left" w:pos="9180"/>
        </w:tabs>
        <w:autoSpaceDE w:val="0"/>
        <w:autoSpaceDN w:val="0"/>
        <w:adjustRightInd w:val="0"/>
      </w:pPr>
      <w:r>
        <w:t>Тел. 7-21-70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715D" w:rsidTr="0062715D">
        <w:tc>
          <w:tcPr>
            <w:tcW w:w="4785" w:type="dxa"/>
          </w:tcPr>
          <w:p w:rsidR="0062715D" w:rsidRDefault="0062715D"/>
        </w:tc>
        <w:tc>
          <w:tcPr>
            <w:tcW w:w="4786" w:type="dxa"/>
          </w:tcPr>
          <w:p w:rsidR="00926D07" w:rsidRDefault="00926D07" w:rsidP="0062715D">
            <w:pPr>
              <w:jc w:val="center"/>
              <w:rPr>
                <w:sz w:val="28"/>
                <w:szCs w:val="28"/>
              </w:rPr>
            </w:pPr>
          </w:p>
          <w:p w:rsidR="00AA1B6E" w:rsidRDefault="008039F9" w:rsidP="0062715D">
            <w:pPr>
              <w:jc w:val="center"/>
              <w:rPr>
                <w:sz w:val="28"/>
                <w:szCs w:val="28"/>
              </w:rPr>
            </w:pPr>
            <w:r>
              <w:rPr>
                <w:sz w:val="28"/>
                <w:szCs w:val="28"/>
              </w:rPr>
              <w:t>Утвержден</w:t>
            </w:r>
            <w:r w:rsidR="00AA1B6E">
              <w:rPr>
                <w:sz w:val="28"/>
                <w:szCs w:val="28"/>
              </w:rPr>
              <w:t xml:space="preserve"> </w:t>
            </w:r>
          </w:p>
          <w:p w:rsidR="0062715D" w:rsidRPr="00A37F35" w:rsidRDefault="00AA1B6E" w:rsidP="0062715D">
            <w:pPr>
              <w:jc w:val="center"/>
              <w:rPr>
                <w:sz w:val="28"/>
                <w:szCs w:val="28"/>
              </w:rPr>
            </w:pPr>
            <w:r>
              <w:rPr>
                <w:sz w:val="28"/>
                <w:szCs w:val="28"/>
              </w:rPr>
              <w:t xml:space="preserve"> </w:t>
            </w:r>
            <w:r w:rsidR="0062715D" w:rsidRPr="00A37F35">
              <w:rPr>
                <w:sz w:val="28"/>
                <w:szCs w:val="28"/>
              </w:rPr>
              <w:t>постановлени</w:t>
            </w:r>
            <w:r w:rsidR="008039F9">
              <w:rPr>
                <w:sz w:val="28"/>
                <w:szCs w:val="28"/>
              </w:rPr>
              <w:t>ем</w:t>
            </w:r>
          </w:p>
          <w:p w:rsidR="0062715D" w:rsidRPr="00A37F35" w:rsidRDefault="0062715D" w:rsidP="0062715D">
            <w:pPr>
              <w:jc w:val="center"/>
              <w:rPr>
                <w:sz w:val="28"/>
                <w:szCs w:val="28"/>
              </w:rPr>
            </w:pPr>
            <w:r w:rsidRPr="00A37F35">
              <w:rPr>
                <w:sz w:val="28"/>
                <w:szCs w:val="28"/>
              </w:rPr>
              <w:t xml:space="preserve">администрации Промышленновского муниципального </w:t>
            </w:r>
            <w:r>
              <w:rPr>
                <w:sz w:val="28"/>
                <w:szCs w:val="28"/>
              </w:rPr>
              <w:t>округа</w:t>
            </w:r>
          </w:p>
          <w:p w:rsidR="0062715D" w:rsidRPr="00A37F35" w:rsidRDefault="0062715D" w:rsidP="0062715D">
            <w:pPr>
              <w:jc w:val="center"/>
              <w:rPr>
                <w:sz w:val="28"/>
                <w:szCs w:val="28"/>
              </w:rPr>
            </w:pPr>
            <w:r w:rsidRPr="00A37F35">
              <w:rPr>
                <w:sz w:val="28"/>
                <w:szCs w:val="28"/>
              </w:rPr>
              <w:t>от</w:t>
            </w:r>
            <w:r w:rsidR="00457726">
              <w:rPr>
                <w:sz w:val="28"/>
                <w:szCs w:val="28"/>
              </w:rPr>
              <w:t xml:space="preserve"> </w:t>
            </w:r>
            <w:r w:rsidR="003776CF">
              <w:rPr>
                <w:sz w:val="28"/>
                <w:szCs w:val="28"/>
              </w:rPr>
              <w:t>_____________</w:t>
            </w:r>
            <w:r>
              <w:rPr>
                <w:sz w:val="28"/>
                <w:szCs w:val="28"/>
              </w:rPr>
              <w:t xml:space="preserve"> №</w:t>
            </w:r>
            <w:r w:rsidR="00457726">
              <w:rPr>
                <w:sz w:val="28"/>
                <w:szCs w:val="28"/>
              </w:rPr>
              <w:t xml:space="preserve"> </w:t>
            </w:r>
            <w:r w:rsidR="003776CF">
              <w:rPr>
                <w:sz w:val="28"/>
                <w:szCs w:val="28"/>
              </w:rPr>
              <w:t>_____</w:t>
            </w:r>
          </w:p>
          <w:p w:rsidR="0062715D" w:rsidRDefault="0062715D" w:rsidP="0062715D">
            <w:pPr>
              <w:jc w:val="center"/>
            </w:pPr>
          </w:p>
        </w:tc>
      </w:tr>
    </w:tbl>
    <w:p w:rsidR="00A3030F" w:rsidRDefault="00A3030F" w:rsidP="00AA1B6E">
      <w:pPr>
        <w:jc w:val="center"/>
        <w:rPr>
          <w:b/>
          <w:bCs/>
          <w:sz w:val="28"/>
          <w:szCs w:val="28"/>
        </w:rPr>
      </w:pPr>
    </w:p>
    <w:p w:rsidR="0062715D" w:rsidRDefault="0062715D" w:rsidP="0062715D">
      <w:pPr>
        <w:tabs>
          <w:tab w:val="left" w:pos="180"/>
          <w:tab w:val="left" w:pos="540"/>
          <w:tab w:val="left" w:pos="9180"/>
          <w:tab w:val="left" w:pos="9720"/>
          <w:tab w:val="left" w:pos="10260"/>
        </w:tabs>
        <w:jc w:val="center"/>
        <w:rPr>
          <w:b/>
          <w:sz w:val="28"/>
          <w:szCs w:val="28"/>
        </w:rPr>
      </w:pPr>
    </w:p>
    <w:p w:rsidR="008039F9" w:rsidRPr="008039F9" w:rsidRDefault="008039F9" w:rsidP="00072CC8">
      <w:pPr>
        <w:autoSpaceDE w:val="0"/>
        <w:autoSpaceDN w:val="0"/>
        <w:adjustRightInd w:val="0"/>
        <w:outlineLvl w:val="0"/>
        <w:rPr>
          <w:rFonts w:eastAsiaTheme="minorHAnsi"/>
          <w:lang w:eastAsia="en-US"/>
        </w:rPr>
      </w:pPr>
      <w:r w:rsidRPr="008039F9">
        <w:rPr>
          <w:rFonts w:eastAsiaTheme="minorHAnsi"/>
          <w:lang w:eastAsia="en-US"/>
        </w:rPr>
        <w:t>______________________________________________________</w:t>
      </w:r>
      <w:r w:rsidR="00072CC8">
        <w:rPr>
          <w:rFonts w:eastAsiaTheme="minorHAnsi"/>
          <w:lang w:eastAsia="en-US"/>
        </w:rPr>
        <w:t>___________</w:t>
      </w:r>
      <w:r w:rsidRPr="008039F9">
        <w:rPr>
          <w:rFonts w:eastAsiaTheme="minorHAnsi"/>
          <w:lang w:eastAsia="en-US"/>
        </w:rPr>
        <w:t>_____________________</w:t>
      </w:r>
      <w:r w:rsidR="00072CC8">
        <w:rPr>
          <w:rFonts w:eastAsiaTheme="minorHAnsi"/>
          <w:lang w:eastAsia="en-US"/>
        </w:rPr>
        <w:t>_______</w:t>
      </w:r>
    </w:p>
    <w:p w:rsidR="008039F9" w:rsidRPr="008039F9" w:rsidRDefault="008039F9" w:rsidP="008039F9">
      <w:pPr>
        <w:autoSpaceDE w:val="0"/>
        <w:autoSpaceDN w:val="0"/>
        <w:adjustRightInd w:val="0"/>
        <w:jc w:val="center"/>
        <w:outlineLvl w:val="0"/>
        <w:rPr>
          <w:rFonts w:eastAsiaTheme="minorHAnsi"/>
          <w:lang w:eastAsia="en-US"/>
        </w:rPr>
      </w:pPr>
      <w:r>
        <w:rPr>
          <w:rFonts w:eastAsiaTheme="minorHAnsi"/>
          <w:lang w:eastAsia="en-US"/>
        </w:rPr>
        <w:t>(наименование органа муниципального</w:t>
      </w:r>
      <w:r w:rsidRPr="008039F9">
        <w:rPr>
          <w:rFonts w:eastAsiaTheme="minorHAnsi"/>
          <w:lang w:eastAsia="en-US"/>
        </w:rPr>
        <w:t xml:space="preserve"> земельного надзора)</w:t>
      </w:r>
    </w:p>
    <w:p w:rsidR="008E506A" w:rsidRDefault="008E506A" w:rsidP="008E506A">
      <w:pPr>
        <w:jc w:val="center"/>
        <w:rPr>
          <w:b/>
          <w:bCs/>
          <w:sz w:val="28"/>
          <w:szCs w:val="28"/>
        </w:rPr>
      </w:pPr>
    </w:p>
    <w:p w:rsidR="008E506A" w:rsidRDefault="008E506A" w:rsidP="008E506A">
      <w:pPr>
        <w:jc w:val="center"/>
        <w:rPr>
          <w:b/>
          <w:bCs/>
          <w:sz w:val="28"/>
          <w:szCs w:val="28"/>
        </w:rPr>
      </w:pPr>
      <w:r>
        <w:rPr>
          <w:b/>
          <w:bCs/>
          <w:sz w:val="28"/>
          <w:szCs w:val="28"/>
        </w:rPr>
        <w:t xml:space="preserve">Проверочный лист </w:t>
      </w:r>
    </w:p>
    <w:p w:rsidR="008E506A" w:rsidRPr="00CE472B" w:rsidRDefault="008E506A" w:rsidP="008E506A">
      <w:pPr>
        <w:jc w:val="center"/>
        <w:rPr>
          <w:b/>
          <w:sz w:val="28"/>
          <w:szCs w:val="28"/>
        </w:rPr>
      </w:pPr>
      <w:r>
        <w:rPr>
          <w:b/>
          <w:bCs/>
          <w:sz w:val="28"/>
          <w:szCs w:val="28"/>
        </w:rPr>
        <w:t xml:space="preserve">(список контрольных вопросов) </w:t>
      </w:r>
      <w:r w:rsidRPr="00CC039A">
        <w:rPr>
          <w:b/>
          <w:sz w:val="28"/>
          <w:szCs w:val="28"/>
        </w:rPr>
        <w:t xml:space="preserve"> </w:t>
      </w:r>
      <w:r>
        <w:rPr>
          <w:b/>
          <w:sz w:val="28"/>
          <w:szCs w:val="28"/>
        </w:rPr>
        <w:t xml:space="preserve">при проведении муниципального земельного контроля </w:t>
      </w:r>
    </w:p>
    <w:p w:rsidR="008039F9" w:rsidRPr="008039F9" w:rsidRDefault="008039F9" w:rsidP="008039F9">
      <w:pPr>
        <w:autoSpaceDE w:val="0"/>
        <w:autoSpaceDN w:val="0"/>
        <w:adjustRightInd w:val="0"/>
        <w:jc w:val="both"/>
        <w:outlineLvl w:val="0"/>
        <w:rPr>
          <w:rFonts w:ascii="Courier New" w:eastAsiaTheme="minorHAnsi" w:hAnsi="Courier New" w:cs="Courier New"/>
          <w:lang w:eastAsia="en-US"/>
        </w:rPr>
      </w:pPr>
    </w:p>
    <w:p w:rsidR="008039F9" w:rsidRPr="008039F9" w:rsidRDefault="008039F9" w:rsidP="007E4DF8">
      <w:pPr>
        <w:autoSpaceDE w:val="0"/>
        <w:autoSpaceDN w:val="0"/>
        <w:adjustRightInd w:val="0"/>
        <w:jc w:val="both"/>
        <w:outlineLvl w:val="0"/>
        <w:rPr>
          <w:rFonts w:eastAsiaTheme="minorHAnsi"/>
          <w:sz w:val="24"/>
          <w:szCs w:val="24"/>
          <w:lang w:eastAsia="en-US"/>
        </w:rPr>
      </w:pP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1.  Наименование  юридического  лица,  фамилия, имя, отчество (при наличии)</w:t>
      </w:r>
      <w:r w:rsidR="00A069B5" w:rsidRPr="00C13DF9">
        <w:rPr>
          <w:rFonts w:eastAsiaTheme="minorHAnsi"/>
          <w:sz w:val="24"/>
          <w:szCs w:val="24"/>
          <w:lang w:eastAsia="en-US"/>
        </w:rPr>
        <w:t xml:space="preserve"> </w:t>
      </w:r>
      <w:r w:rsidRPr="008039F9">
        <w:rPr>
          <w:rFonts w:eastAsiaTheme="minorHAnsi"/>
          <w:sz w:val="24"/>
          <w:szCs w:val="24"/>
          <w:lang w:eastAsia="en-US"/>
        </w:rPr>
        <w:t>индивидуального предпринимателя ___________________________________________</w:t>
      </w:r>
      <w:r w:rsidR="00A069B5" w:rsidRPr="00C13DF9">
        <w:rPr>
          <w:rFonts w:eastAsiaTheme="minorHAnsi"/>
          <w:sz w:val="24"/>
          <w:szCs w:val="24"/>
          <w:lang w:eastAsia="en-US"/>
        </w:rPr>
        <w:t>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2.  Место  проведения  плановой проверки с заполнением проверочного листа и</w:t>
      </w:r>
      <w:r w:rsidR="00A069B5" w:rsidRPr="00C13DF9">
        <w:rPr>
          <w:rFonts w:eastAsiaTheme="minorHAnsi"/>
          <w:sz w:val="24"/>
          <w:szCs w:val="24"/>
          <w:lang w:eastAsia="en-US"/>
        </w:rPr>
        <w:t xml:space="preserve"> </w:t>
      </w:r>
      <w:r w:rsidRPr="008039F9">
        <w:rPr>
          <w:rFonts w:eastAsiaTheme="minorHAnsi"/>
          <w:sz w:val="24"/>
          <w:szCs w:val="24"/>
          <w:lang w:eastAsia="en-US"/>
        </w:rPr>
        <w:t>(или)   используемые  юридическим  лицом,  индивидуальным  предпринимателем</w:t>
      </w:r>
      <w:r w:rsidR="00A069B5" w:rsidRPr="00C13DF9">
        <w:rPr>
          <w:rFonts w:eastAsiaTheme="minorHAnsi"/>
          <w:sz w:val="24"/>
          <w:szCs w:val="24"/>
          <w:lang w:eastAsia="en-US"/>
        </w:rPr>
        <w:t xml:space="preserve"> </w:t>
      </w:r>
      <w:r w:rsidRPr="008039F9">
        <w:rPr>
          <w:rFonts w:eastAsiaTheme="minorHAnsi"/>
          <w:sz w:val="24"/>
          <w:szCs w:val="24"/>
          <w:lang w:eastAsia="en-US"/>
        </w:rPr>
        <w:t>земельные участки _________________________________________________________</w:t>
      </w:r>
      <w:r w:rsidR="00A069B5" w:rsidRPr="00C13DF9">
        <w:rPr>
          <w:rFonts w:eastAsiaTheme="minorHAnsi"/>
          <w:sz w:val="24"/>
          <w:szCs w:val="24"/>
          <w:lang w:eastAsia="en-US"/>
        </w:rPr>
        <w:t>_____________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3. Реквизиты распоряжения о проведении плановой проверки юридического лица,</w:t>
      </w:r>
      <w:r w:rsidR="00A069B5" w:rsidRPr="00C13DF9">
        <w:rPr>
          <w:rFonts w:eastAsiaTheme="minorHAnsi"/>
          <w:sz w:val="24"/>
          <w:szCs w:val="24"/>
          <w:lang w:eastAsia="en-US"/>
        </w:rPr>
        <w:t xml:space="preserve"> </w:t>
      </w:r>
      <w:r w:rsidRPr="008039F9">
        <w:rPr>
          <w:rFonts w:eastAsiaTheme="minorHAnsi"/>
          <w:sz w:val="24"/>
          <w:szCs w:val="24"/>
          <w:lang w:eastAsia="en-US"/>
        </w:rPr>
        <w:t>индивидуального предпринимателя: _________________________________________</w:t>
      </w:r>
      <w:r w:rsidR="00A069B5" w:rsidRPr="00C13DF9">
        <w:rPr>
          <w:rFonts w:eastAsiaTheme="minorHAnsi"/>
          <w:sz w:val="24"/>
          <w:szCs w:val="24"/>
          <w:lang w:eastAsia="en-US"/>
        </w:rPr>
        <w:t>___</w:t>
      </w:r>
      <w:r w:rsidRPr="008039F9">
        <w:rPr>
          <w:rFonts w:eastAsiaTheme="minorHAnsi"/>
          <w:sz w:val="24"/>
          <w:szCs w:val="24"/>
          <w:lang w:eastAsia="en-US"/>
        </w:rPr>
        <w:t>_</w:t>
      </w:r>
      <w:r w:rsidR="00A069B5" w:rsidRPr="00C13DF9">
        <w:rPr>
          <w:rFonts w:eastAsiaTheme="minorHAnsi"/>
          <w:sz w:val="24"/>
          <w:szCs w:val="24"/>
          <w:lang w:eastAsia="en-US"/>
        </w:rPr>
        <w:t>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w:t>
      </w:r>
      <w:proofErr w:type="gramStart"/>
      <w:r w:rsidRPr="008039F9">
        <w:rPr>
          <w:rFonts w:eastAsiaTheme="minorHAnsi"/>
          <w:sz w:val="24"/>
          <w:szCs w:val="24"/>
          <w:lang w:eastAsia="en-US"/>
        </w:rPr>
        <w:t>(номер, дата распоряжения о проведении</w:t>
      </w:r>
      <w:proofErr w:type="gramEnd"/>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плановой проверки юридического лица,</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индивидуального предпринимателя)</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4.  Учетный  номер  проверки  и  дата присвоения учетного номера проверки в</w:t>
      </w:r>
      <w:r w:rsidR="00A069B5" w:rsidRPr="00C13DF9">
        <w:rPr>
          <w:rFonts w:eastAsiaTheme="minorHAnsi"/>
          <w:sz w:val="24"/>
          <w:szCs w:val="24"/>
          <w:lang w:eastAsia="en-US"/>
        </w:rPr>
        <w:t xml:space="preserve"> </w:t>
      </w:r>
      <w:r w:rsidRPr="008039F9">
        <w:rPr>
          <w:rFonts w:eastAsiaTheme="minorHAnsi"/>
          <w:sz w:val="24"/>
          <w:szCs w:val="24"/>
          <w:lang w:eastAsia="en-US"/>
        </w:rPr>
        <w:t>едином реестре проверок ___________________________________________________</w:t>
      </w:r>
      <w:r w:rsidR="00A069B5" w:rsidRPr="00C13DF9">
        <w:rPr>
          <w:rFonts w:eastAsiaTheme="minorHAnsi"/>
          <w:sz w:val="24"/>
          <w:szCs w:val="24"/>
          <w:lang w:eastAsia="en-US"/>
        </w:rPr>
        <w:t>___________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w:t>
      </w:r>
      <w:proofErr w:type="gramStart"/>
      <w:r w:rsidRPr="008039F9">
        <w:rPr>
          <w:rFonts w:eastAsiaTheme="minorHAnsi"/>
          <w:sz w:val="24"/>
          <w:szCs w:val="24"/>
          <w:lang w:eastAsia="en-US"/>
        </w:rPr>
        <w:t>(указывается учетный номер проверки и дата его</w:t>
      </w:r>
      <w:proofErr w:type="gramEnd"/>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присвоения в едином реестре проверок)</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5.  Форма  проверочного  листа  утверждена  </w:t>
      </w:r>
      <w:r w:rsidR="007C04B6" w:rsidRPr="00C13DF9">
        <w:rPr>
          <w:rFonts w:eastAsiaTheme="minorHAnsi"/>
          <w:sz w:val="24"/>
          <w:szCs w:val="24"/>
          <w:lang w:eastAsia="en-US"/>
        </w:rPr>
        <w:t xml:space="preserve">постановлением администрации Промышленновского муниципального округа </w:t>
      </w:r>
      <w:r w:rsidRPr="008039F9">
        <w:rPr>
          <w:rFonts w:eastAsiaTheme="minorHAnsi"/>
          <w:sz w:val="24"/>
          <w:szCs w:val="24"/>
          <w:lang w:eastAsia="en-US"/>
        </w:rPr>
        <w:t xml:space="preserve">  </w:t>
      </w:r>
      <w:proofErr w:type="gramStart"/>
      <w:r w:rsidRPr="008039F9">
        <w:rPr>
          <w:rFonts w:eastAsiaTheme="minorHAnsi"/>
          <w:sz w:val="24"/>
          <w:szCs w:val="24"/>
          <w:lang w:eastAsia="en-US"/>
        </w:rPr>
        <w:t>от</w:t>
      </w:r>
      <w:proofErr w:type="gramEnd"/>
      <w:r w:rsidRPr="008039F9">
        <w:rPr>
          <w:rFonts w:eastAsiaTheme="minorHAnsi"/>
          <w:sz w:val="24"/>
          <w:szCs w:val="24"/>
          <w:lang w:eastAsia="en-US"/>
        </w:rPr>
        <w:t xml:space="preserve"> ______</w:t>
      </w:r>
      <w:r w:rsidR="00A069B5" w:rsidRPr="00C13DF9">
        <w:rPr>
          <w:rFonts w:eastAsiaTheme="minorHAnsi"/>
          <w:sz w:val="24"/>
          <w:szCs w:val="24"/>
          <w:lang w:eastAsia="en-US"/>
        </w:rPr>
        <w:t>__</w:t>
      </w:r>
      <w:r w:rsidR="007C04B6" w:rsidRPr="00C13DF9">
        <w:rPr>
          <w:rFonts w:eastAsiaTheme="minorHAnsi"/>
          <w:sz w:val="24"/>
          <w:szCs w:val="24"/>
          <w:lang w:eastAsia="en-US"/>
        </w:rPr>
        <w:t>____________</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____</w:t>
      </w:r>
      <w:r w:rsidR="007C04B6" w:rsidRPr="00C13DF9">
        <w:rPr>
          <w:rFonts w:eastAsiaTheme="minorHAnsi"/>
          <w:sz w:val="24"/>
          <w:szCs w:val="24"/>
          <w:lang w:eastAsia="en-US"/>
        </w:rPr>
        <w:t>_____</w:t>
      </w:r>
      <w:r w:rsidRPr="008039F9">
        <w:rPr>
          <w:rFonts w:eastAsiaTheme="minorHAnsi"/>
          <w:sz w:val="24"/>
          <w:szCs w:val="24"/>
          <w:lang w:eastAsia="en-US"/>
        </w:rPr>
        <w:t>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6.  Должность, фамил</w:t>
      </w:r>
      <w:r w:rsidR="007C04B6" w:rsidRPr="00C13DF9">
        <w:rPr>
          <w:rFonts w:eastAsiaTheme="minorHAnsi"/>
          <w:sz w:val="24"/>
          <w:szCs w:val="24"/>
          <w:lang w:eastAsia="en-US"/>
        </w:rPr>
        <w:t>ия и инициалы должностного лица</w:t>
      </w:r>
      <w:r w:rsidRPr="008039F9">
        <w:rPr>
          <w:rFonts w:eastAsiaTheme="minorHAnsi"/>
          <w:sz w:val="24"/>
          <w:szCs w:val="24"/>
          <w:lang w:eastAsia="en-US"/>
        </w:rPr>
        <w:t>, проводящего</w:t>
      </w:r>
      <w:r w:rsidR="007C04B6" w:rsidRPr="00C13DF9">
        <w:rPr>
          <w:rFonts w:eastAsiaTheme="minorHAnsi"/>
          <w:sz w:val="24"/>
          <w:szCs w:val="24"/>
          <w:lang w:eastAsia="en-US"/>
        </w:rPr>
        <w:t xml:space="preserve"> </w:t>
      </w:r>
      <w:r w:rsidRPr="008039F9">
        <w:rPr>
          <w:rFonts w:eastAsiaTheme="minorHAnsi"/>
          <w:sz w:val="24"/>
          <w:szCs w:val="24"/>
          <w:lang w:eastAsia="en-US"/>
        </w:rPr>
        <w:t xml:space="preserve">плановую проверку и заполняющего проверочный лист </w:t>
      </w:r>
      <w:r w:rsidR="00A069B5" w:rsidRPr="00C13DF9">
        <w:rPr>
          <w:rFonts w:eastAsiaTheme="minorHAnsi"/>
          <w:sz w:val="24"/>
          <w:szCs w:val="24"/>
          <w:lang w:eastAsia="en-US"/>
        </w:rPr>
        <w:t>__</w:t>
      </w:r>
      <w:r w:rsidRPr="008039F9">
        <w:rPr>
          <w:rFonts w:eastAsiaTheme="minorHAnsi"/>
          <w:sz w:val="24"/>
          <w:szCs w:val="24"/>
          <w:lang w:eastAsia="en-US"/>
        </w:rPr>
        <w:t>________________________</w:t>
      </w:r>
      <w:r w:rsidR="00A069B5" w:rsidRPr="00C13DF9">
        <w:rPr>
          <w:rFonts w:eastAsiaTheme="minorHAnsi"/>
          <w:sz w:val="24"/>
          <w:szCs w:val="24"/>
          <w:lang w:eastAsia="en-US"/>
        </w:rPr>
        <w:t>___</w:t>
      </w:r>
      <w:r w:rsidR="007C04B6" w:rsidRPr="00C13DF9">
        <w:rPr>
          <w:rFonts w:eastAsiaTheme="minorHAnsi"/>
          <w:sz w:val="24"/>
          <w:szCs w:val="24"/>
          <w:lang w:eastAsia="en-US"/>
        </w:rPr>
        <w:t>__________________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7. Перечень вопросов, отражающих содержание обязательных требований, ответы</w:t>
      </w:r>
      <w:r w:rsidR="00A069B5" w:rsidRPr="00C13DF9">
        <w:rPr>
          <w:rFonts w:eastAsiaTheme="minorHAnsi"/>
          <w:sz w:val="24"/>
          <w:szCs w:val="24"/>
          <w:lang w:eastAsia="en-US"/>
        </w:rPr>
        <w:t xml:space="preserve"> </w:t>
      </w:r>
      <w:r w:rsidRPr="008039F9">
        <w:rPr>
          <w:rFonts w:eastAsiaTheme="minorHAnsi"/>
          <w:sz w:val="24"/>
          <w:szCs w:val="24"/>
          <w:lang w:eastAsia="en-US"/>
        </w:rPr>
        <w:t>на   которые  однозначно  свидетельствуют  о  соблюдении  или  несоблюдении</w:t>
      </w:r>
      <w:r w:rsidR="00A069B5" w:rsidRPr="00C13DF9">
        <w:rPr>
          <w:rFonts w:eastAsiaTheme="minorHAnsi"/>
          <w:sz w:val="24"/>
          <w:szCs w:val="24"/>
          <w:lang w:eastAsia="en-US"/>
        </w:rPr>
        <w:t xml:space="preserve"> </w:t>
      </w:r>
      <w:r w:rsidRPr="008039F9">
        <w:rPr>
          <w:rFonts w:eastAsiaTheme="minorHAnsi"/>
          <w:sz w:val="24"/>
          <w:szCs w:val="24"/>
          <w:lang w:eastAsia="en-US"/>
        </w:rPr>
        <w:t>юридическим лицом, индивидуальным предпринимателем обязательных требований,</w:t>
      </w:r>
      <w:r w:rsidR="00A069B5" w:rsidRPr="00C13DF9">
        <w:rPr>
          <w:rFonts w:eastAsiaTheme="minorHAnsi"/>
          <w:sz w:val="24"/>
          <w:szCs w:val="24"/>
          <w:lang w:eastAsia="en-US"/>
        </w:rPr>
        <w:t xml:space="preserve"> </w:t>
      </w:r>
      <w:r w:rsidRPr="008039F9">
        <w:rPr>
          <w:rFonts w:eastAsiaTheme="minorHAnsi"/>
          <w:sz w:val="24"/>
          <w:szCs w:val="24"/>
          <w:lang w:eastAsia="en-US"/>
        </w:rPr>
        <w:t>составляющих предмет проверки</w:t>
      </w:r>
    </w:p>
    <w:p w:rsidR="008039F9" w:rsidRPr="008039F9" w:rsidRDefault="008039F9" w:rsidP="008039F9">
      <w:pPr>
        <w:autoSpaceDE w:val="0"/>
        <w:autoSpaceDN w:val="0"/>
        <w:adjustRightInd w:val="0"/>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tblPr>
      <w:tblGrid>
        <w:gridCol w:w="566"/>
        <w:gridCol w:w="3749"/>
        <w:gridCol w:w="2090"/>
        <w:gridCol w:w="737"/>
        <w:gridCol w:w="793"/>
        <w:gridCol w:w="1483"/>
      </w:tblGrid>
      <w:tr w:rsidR="008039F9" w:rsidRPr="008039F9" w:rsidTr="001A2BA8">
        <w:tc>
          <w:tcPr>
            <w:tcW w:w="566" w:type="dxa"/>
            <w:vMerge w:val="restart"/>
            <w:tcBorders>
              <w:top w:val="single" w:sz="4" w:space="0" w:color="auto"/>
              <w:left w:val="single" w:sz="4" w:space="0" w:color="auto"/>
              <w:bottom w:val="single" w:sz="4" w:space="0" w:color="auto"/>
              <w:right w:val="single" w:sz="4" w:space="0" w:color="auto"/>
            </w:tcBorders>
          </w:tcPr>
          <w:p w:rsidR="008039F9" w:rsidRPr="008039F9" w:rsidRDefault="00681771" w:rsidP="008039F9">
            <w:pPr>
              <w:autoSpaceDE w:val="0"/>
              <w:autoSpaceDN w:val="0"/>
              <w:adjustRightInd w:val="0"/>
              <w:jc w:val="center"/>
              <w:rPr>
                <w:rFonts w:eastAsiaTheme="minorHAnsi"/>
                <w:bCs/>
                <w:sz w:val="24"/>
                <w:szCs w:val="24"/>
                <w:lang w:eastAsia="en-US"/>
              </w:rPr>
            </w:pPr>
            <w:r w:rsidRPr="00C13DF9">
              <w:rPr>
                <w:rFonts w:eastAsiaTheme="minorHAnsi"/>
                <w:bCs/>
                <w:sz w:val="24"/>
                <w:szCs w:val="24"/>
                <w:lang w:eastAsia="en-US"/>
              </w:rPr>
              <w:t>№</w:t>
            </w:r>
            <w:r w:rsidR="008039F9" w:rsidRPr="008039F9">
              <w:rPr>
                <w:rFonts w:eastAsiaTheme="minorHAnsi"/>
                <w:bCs/>
                <w:sz w:val="24"/>
                <w:szCs w:val="24"/>
                <w:lang w:eastAsia="en-US"/>
              </w:rPr>
              <w:t xml:space="preserve"> </w:t>
            </w:r>
            <w:proofErr w:type="spellStart"/>
            <w:proofErr w:type="gramStart"/>
            <w:r w:rsidR="008039F9" w:rsidRPr="008039F9">
              <w:rPr>
                <w:rFonts w:eastAsiaTheme="minorHAnsi"/>
                <w:bCs/>
                <w:sz w:val="24"/>
                <w:szCs w:val="24"/>
                <w:lang w:eastAsia="en-US"/>
              </w:rPr>
              <w:t>п</w:t>
            </w:r>
            <w:proofErr w:type="spellEnd"/>
            <w:proofErr w:type="gramEnd"/>
            <w:r w:rsidR="008039F9" w:rsidRPr="008039F9">
              <w:rPr>
                <w:rFonts w:eastAsiaTheme="minorHAnsi"/>
                <w:bCs/>
                <w:sz w:val="24"/>
                <w:szCs w:val="24"/>
                <w:lang w:eastAsia="en-US"/>
              </w:rPr>
              <w:t>/</w:t>
            </w:r>
            <w:proofErr w:type="spellStart"/>
            <w:r w:rsidR="008039F9" w:rsidRPr="008039F9">
              <w:rPr>
                <w:rFonts w:eastAsiaTheme="minorHAnsi"/>
                <w:bCs/>
                <w:sz w:val="24"/>
                <w:szCs w:val="24"/>
                <w:lang w:eastAsia="en-US"/>
              </w:rPr>
              <w:t>п</w:t>
            </w:r>
            <w:proofErr w:type="spellEnd"/>
          </w:p>
        </w:tc>
        <w:tc>
          <w:tcPr>
            <w:tcW w:w="3749" w:type="dxa"/>
            <w:vMerge w:val="restart"/>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Вопросы, отражающие содержание обязательных требований</w:t>
            </w:r>
          </w:p>
        </w:tc>
        <w:tc>
          <w:tcPr>
            <w:tcW w:w="2090" w:type="dxa"/>
            <w:vMerge w:val="restart"/>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3013" w:type="dxa"/>
            <w:gridSpan w:val="3"/>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Ответы на вопросы</w:t>
            </w:r>
          </w:p>
        </w:tc>
      </w:tr>
      <w:tr w:rsidR="008039F9" w:rsidRPr="008039F9" w:rsidTr="001A2BA8">
        <w:tc>
          <w:tcPr>
            <w:tcW w:w="566" w:type="dxa"/>
            <w:vMerge/>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p>
        </w:tc>
        <w:tc>
          <w:tcPr>
            <w:tcW w:w="3749" w:type="dxa"/>
            <w:vMerge/>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p>
        </w:tc>
        <w:tc>
          <w:tcPr>
            <w:tcW w:w="2090" w:type="dxa"/>
            <w:vMerge/>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Да</w:t>
            </w: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Нет</w:t>
            </w: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Не распространяется требование</w:t>
            </w: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lastRenderedPageBreak/>
              <w:t>1</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075E02">
            <w:pPr>
              <w:autoSpaceDE w:val="0"/>
              <w:autoSpaceDN w:val="0"/>
              <w:adjustRightInd w:val="0"/>
              <w:jc w:val="center"/>
              <w:rPr>
                <w:rFonts w:eastAsiaTheme="minorHAnsi"/>
                <w:bCs/>
                <w:sz w:val="24"/>
                <w:szCs w:val="24"/>
                <w:lang w:eastAsia="en-US"/>
              </w:rPr>
            </w:pPr>
            <w:hyperlink r:id="rId12" w:history="1">
              <w:r w:rsidR="008039F9" w:rsidRPr="008039F9">
                <w:rPr>
                  <w:rFonts w:eastAsiaTheme="minorHAnsi"/>
                  <w:bCs/>
                  <w:sz w:val="24"/>
                  <w:szCs w:val="24"/>
                  <w:lang w:eastAsia="en-US"/>
                </w:rPr>
                <w:t>Пункт 2 статьи 7</w:t>
              </w:r>
            </w:hyperlink>
            <w:r w:rsidR="008039F9" w:rsidRPr="008039F9">
              <w:rPr>
                <w:rFonts w:eastAsiaTheme="minorHAnsi"/>
                <w:bCs/>
                <w:sz w:val="24"/>
                <w:szCs w:val="24"/>
                <w:lang w:eastAsia="en-US"/>
              </w:rPr>
              <w:t xml:space="preserve">, </w:t>
            </w:r>
            <w:hyperlink r:id="rId13" w:history="1">
              <w:r w:rsidR="008039F9" w:rsidRPr="008039F9">
                <w:rPr>
                  <w:rFonts w:eastAsiaTheme="minorHAnsi"/>
                  <w:bCs/>
                  <w:sz w:val="24"/>
                  <w:szCs w:val="24"/>
                  <w:lang w:eastAsia="en-US"/>
                </w:rPr>
                <w:t>статья 42</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2</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8039F9">
            <w:pPr>
              <w:autoSpaceDE w:val="0"/>
              <w:autoSpaceDN w:val="0"/>
              <w:adjustRightInd w:val="0"/>
              <w:jc w:val="center"/>
              <w:rPr>
                <w:rFonts w:eastAsiaTheme="minorHAnsi"/>
                <w:bCs/>
                <w:sz w:val="24"/>
                <w:szCs w:val="24"/>
                <w:lang w:eastAsia="en-US"/>
              </w:rPr>
            </w:pPr>
            <w:hyperlink r:id="rId14" w:history="1">
              <w:r w:rsidR="008039F9" w:rsidRPr="008039F9">
                <w:rPr>
                  <w:rFonts w:eastAsiaTheme="minorHAnsi"/>
                  <w:bCs/>
                  <w:sz w:val="24"/>
                  <w:szCs w:val="24"/>
                  <w:lang w:eastAsia="en-US"/>
                </w:rPr>
                <w:t>Пункт 1 статьи 25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3</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075E02">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5" w:history="1">
              <w:r w:rsidRPr="008039F9">
                <w:rPr>
                  <w:rFonts w:eastAsiaTheme="minorHAnsi"/>
                  <w:bCs/>
                  <w:sz w:val="24"/>
                  <w:szCs w:val="24"/>
                  <w:lang w:eastAsia="en-US"/>
                </w:rPr>
                <w:t>законом</w:t>
              </w:r>
            </w:hyperlink>
            <w:r w:rsidRPr="008039F9">
              <w:rPr>
                <w:rFonts w:eastAsiaTheme="minorHAnsi"/>
                <w:bCs/>
                <w:sz w:val="24"/>
                <w:szCs w:val="24"/>
                <w:lang w:eastAsia="en-US"/>
              </w:rPr>
              <w:t xml:space="preserve"> от 13</w:t>
            </w:r>
            <w:r w:rsidR="00075E02">
              <w:rPr>
                <w:rFonts w:eastAsiaTheme="minorHAnsi"/>
                <w:bCs/>
                <w:sz w:val="24"/>
                <w:szCs w:val="24"/>
                <w:lang w:eastAsia="en-US"/>
              </w:rPr>
              <w:t>.07.</w:t>
            </w:r>
            <w:r w:rsidRPr="008039F9">
              <w:rPr>
                <w:rFonts w:eastAsiaTheme="minorHAnsi"/>
                <w:bCs/>
                <w:sz w:val="24"/>
                <w:szCs w:val="24"/>
                <w:lang w:eastAsia="en-US"/>
              </w:rPr>
              <w:t>2015.</w:t>
            </w:r>
            <w:r w:rsidR="00075E02">
              <w:rPr>
                <w:rFonts w:eastAsiaTheme="minorHAnsi"/>
                <w:bCs/>
                <w:sz w:val="24"/>
                <w:szCs w:val="24"/>
                <w:lang w:eastAsia="en-US"/>
              </w:rPr>
              <w:t>№</w:t>
            </w:r>
            <w:r w:rsidRPr="008039F9">
              <w:rPr>
                <w:rFonts w:eastAsiaTheme="minorHAnsi"/>
                <w:bCs/>
                <w:sz w:val="24"/>
                <w:szCs w:val="24"/>
                <w:lang w:eastAsia="en-US"/>
              </w:rPr>
              <w:t xml:space="preserve"> 218-ФЗ </w:t>
            </w:r>
            <w:r w:rsidR="00075E02">
              <w:rPr>
                <w:rFonts w:eastAsiaTheme="minorHAnsi"/>
                <w:bCs/>
                <w:sz w:val="24"/>
                <w:szCs w:val="24"/>
                <w:lang w:eastAsia="en-US"/>
              </w:rPr>
              <w:t>«</w:t>
            </w:r>
            <w:r w:rsidRPr="008039F9">
              <w:rPr>
                <w:rFonts w:eastAsiaTheme="minorHAnsi"/>
                <w:bCs/>
                <w:sz w:val="24"/>
                <w:szCs w:val="24"/>
                <w:lang w:eastAsia="en-US"/>
              </w:rPr>
              <w:t>О государственной регистрации недвижимости</w:t>
            </w:r>
            <w:r w:rsidR="00075E02">
              <w:rPr>
                <w:rFonts w:eastAsiaTheme="minorHAnsi"/>
                <w:bCs/>
                <w:sz w:val="24"/>
                <w:szCs w:val="24"/>
                <w:lang w:eastAsia="en-US"/>
              </w:rPr>
              <w:t>»</w:t>
            </w:r>
            <w:r w:rsidRPr="008039F9">
              <w:rPr>
                <w:rFonts w:eastAsiaTheme="minorHAnsi"/>
                <w:bCs/>
                <w:sz w:val="24"/>
                <w:szCs w:val="24"/>
                <w:lang w:eastAsia="en-US"/>
              </w:rPr>
              <w:t>?</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075E02">
            <w:pPr>
              <w:autoSpaceDE w:val="0"/>
              <w:autoSpaceDN w:val="0"/>
              <w:adjustRightInd w:val="0"/>
              <w:jc w:val="center"/>
              <w:rPr>
                <w:rFonts w:eastAsiaTheme="minorHAnsi"/>
                <w:bCs/>
                <w:sz w:val="24"/>
                <w:szCs w:val="24"/>
                <w:lang w:eastAsia="en-US"/>
              </w:rPr>
            </w:pPr>
            <w:hyperlink r:id="rId16" w:history="1">
              <w:r w:rsidR="008039F9" w:rsidRPr="008039F9">
                <w:rPr>
                  <w:rFonts w:eastAsiaTheme="minorHAnsi"/>
                  <w:bCs/>
                  <w:sz w:val="24"/>
                  <w:szCs w:val="24"/>
                  <w:lang w:eastAsia="en-US"/>
                </w:rPr>
                <w:t>Пункт 1 статьи 26</w:t>
              </w:r>
            </w:hyperlink>
            <w:r w:rsidR="008039F9" w:rsidRPr="008039F9">
              <w:rPr>
                <w:rFonts w:eastAsiaTheme="minorHAnsi"/>
                <w:bCs/>
                <w:sz w:val="24"/>
                <w:szCs w:val="24"/>
                <w:lang w:eastAsia="en-US"/>
              </w:rPr>
              <w:t xml:space="preserve"> Земельного кодекса Российской Федерации, </w:t>
            </w:r>
            <w:hyperlink r:id="rId17" w:history="1">
              <w:r w:rsidR="008039F9" w:rsidRPr="008039F9">
                <w:rPr>
                  <w:rFonts w:eastAsiaTheme="minorHAnsi"/>
                  <w:bCs/>
                  <w:sz w:val="24"/>
                  <w:szCs w:val="24"/>
                  <w:lang w:eastAsia="en-US"/>
                </w:rPr>
                <w:t>статья 8.1</w:t>
              </w:r>
            </w:hyperlink>
            <w:r w:rsidR="008039F9" w:rsidRPr="008039F9">
              <w:rPr>
                <w:rFonts w:eastAsiaTheme="minorHAnsi"/>
                <w:bCs/>
                <w:sz w:val="24"/>
                <w:szCs w:val="24"/>
                <w:lang w:eastAsia="en-US"/>
              </w:rPr>
              <w:t xml:space="preserve"> Гражданского кодекса Российской Федерации </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4</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8039F9">
            <w:pPr>
              <w:autoSpaceDE w:val="0"/>
              <w:autoSpaceDN w:val="0"/>
              <w:adjustRightInd w:val="0"/>
              <w:jc w:val="center"/>
              <w:rPr>
                <w:rFonts w:eastAsiaTheme="minorHAnsi"/>
                <w:bCs/>
                <w:sz w:val="24"/>
                <w:szCs w:val="24"/>
                <w:lang w:eastAsia="en-US"/>
              </w:rPr>
            </w:pPr>
            <w:hyperlink r:id="rId18" w:history="1">
              <w:r w:rsidR="008039F9" w:rsidRPr="008039F9">
                <w:rPr>
                  <w:rFonts w:eastAsiaTheme="minorHAnsi"/>
                  <w:bCs/>
                  <w:sz w:val="24"/>
                  <w:szCs w:val="24"/>
                  <w:lang w:eastAsia="en-US"/>
                </w:rPr>
                <w:t>Пункт 1 статьи 25</w:t>
              </w:r>
            </w:hyperlink>
            <w:r w:rsidR="008039F9" w:rsidRPr="008039F9">
              <w:rPr>
                <w:rFonts w:eastAsiaTheme="minorHAnsi"/>
                <w:bCs/>
                <w:sz w:val="24"/>
                <w:szCs w:val="24"/>
                <w:lang w:eastAsia="en-US"/>
              </w:rPr>
              <w:t xml:space="preserve">, </w:t>
            </w:r>
            <w:hyperlink r:id="rId19" w:history="1">
              <w:r w:rsidR="008039F9" w:rsidRPr="008039F9">
                <w:rPr>
                  <w:rFonts w:eastAsiaTheme="minorHAnsi"/>
                  <w:bCs/>
                  <w:sz w:val="24"/>
                  <w:szCs w:val="24"/>
                  <w:lang w:eastAsia="en-US"/>
                </w:rPr>
                <w:t>пункт 1 статьи 26</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5</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8039F9">
            <w:pPr>
              <w:autoSpaceDE w:val="0"/>
              <w:autoSpaceDN w:val="0"/>
              <w:adjustRightInd w:val="0"/>
              <w:jc w:val="center"/>
              <w:rPr>
                <w:rFonts w:eastAsiaTheme="minorHAnsi"/>
                <w:bCs/>
                <w:sz w:val="24"/>
                <w:szCs w:val="24"/>
                <w:lang w:eastAsia="en-US"/>
              </w:rPr>
            </w:pPr>
            <w:hyperlink r:id="rId20" w:history="1">
              <w:r w:rsidR="008039F9" w:rsidRPr="008039F9">
                <w:rPr>
                  <w:rFonts w:eastAsiaTheme="minorHAnsi"/>
                  <w:bCs/>
                  <w:sz w:val="24"/>
                  <w:szCs w:val="24"/>
                  <w:lang w:eastAsia="en-US"/>
                </w:rPr>
                <w:t>Пункт 3 статьи 6</w:t>
              </w:r>
            </w:hyperlink>
            <w:r w:rsidR="008039F9" w:rsidRPr="008039F9">
              <w:rPr>
                <w:rFonts w:eastAsiaTheme="minorHAnsi"/>
                <w:bCs/>
                <w:sz w:val="24"/>
                <w:szCs w:val="24"/>
                <w:lang w:eastAsia="en-US"/>
              </w:rPr>
              <w:t xml:space="preserve">, </w:t>
            </w:r>
            <w:hyperlink r:id="rId21" w:history="1">
              <w:r w:rsidR="008039F9" w:rsidRPr="008039F9">
                <w:rPr>
                  <w:rFonts w:eastAsiaTheme="minorHAnsi"/>
                  <w:bCs/>
                  <w:sz w:val="24"/>
                  <w:szCs w:val="24"/>
                  <w:lang w:eastAsia="en-US"/>
                </w:rPr>
                <w:t>пункт 1 статьи 25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lastRenderedPageBreak/>
              <w:t>6</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proofErr w:type="gramStart"/>
            <w:r w:rsidRPr="008039F9">
              <w:rPr>
                <w:rFonts w:eastAsiaTheme="minorHAnsi"/>
                <w:bCs/>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8039F9">
            <w:pPr>
              <w:autoSpaceDE w:val="0"/>
              <w:autoSpaceDN w:val="0"/>
              <w:adjustRightInd w:val="0"/>
              <w:jc w:val="center"/>
              <w:rPr>
                <w:rFonts w:eastAsiaTheme="minorHAnsi"/>
                <w:bCs/>
                <w:sz w:val="24"/>
                <w:szCs w:val="24"/>
                <w:lang w:eastAsia="en-US"/>
              </w:rPr>
            </w:pPr>
            <w:hyperlink r:id="rId22" w:history="1">
              <w:r w:rsidR="008039F9" w:rsidRPr="008039F9">
                <w:rPr>
                  <w:rFonts w:eastAsiaTheme="minorHAnsi"/>
                  <w:bCs/>
                  <w:sz w:val="24"/>
                  <w:szCs w:val="24"/>
                  <w:lang w:eastAsia="en-US"/>
                </w:rPr>
                <w:t>Пункт 5 статьи 13</w:t>
              </w:r>
            </w:hyperlink>
            <w:r w:rsidR="008039F9" w:rsidRPr="008039F9">
              <w:rPr>
                <w:rFonts w:eastAsiaTheme="minorHAnsi"/>
                <w:bCs/>
                <w:sz w:val="24"/>
                <w:szCs w:val="24"/>
                <w:lang w:eastAsia="en-US"/>
              </w:rPr>
              <w:t xml:space="preserve">, </w:t>
            </w:r>
            <w:hyperlink r:id="rId23" w:history="1">
              <w:r w:rsidR="008039F9" w:rsidRPr="008039F9">
                <w:rPr>
                  <w:rFonts w:eastAsiaTheme="minorHAnsi"/>
                  <w:bCs/>
                  <w:sz w:val="24"/>
                  <w:szCs w:val="24"/>
                  <w:lang w:eastAsia="en-US"/>
                </w:rPr>
                <w:t>подпункт 1 статьи 39.35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7</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8039F9">
            <w:pPr>
              <w:autoSpaceDE w:val="0"/>
              <w:autoSpaceDN w:val="0"/>
              <w:adjustRightInd w:val="0"/>
              <w:jc w:val="center"/>
              <w:rPr>
                <w:rFonts w:eastAsiaTheme="minorHAnsi"/>
                <w:bCs/>
                <w:sz w:val="24"/>
                <w:szCs w:val="24"/>
                <w:lang w:eastAsia="en-US"/>
              </w:rPr>
            </w:pPr>
            <w:hyperlink r:id="rId24" w:history="1">
              <w:r w:rsidR="008039F9" w:rsidRPr="008039F9">
                <w:rPr>
                  <w:rFonts w:eastAsiaTheme="minorHAnsi"/>
                  <w:bCs/>
                  <w:sz w:val="24"/>
                  <w:szCs w:val="24"/>
                  <w:lang w:eastAsia="en-US"/>
                </w:rPr>
                <w:t>Пункт 5 статьи 13</w:t>
              </w:r>
            </w:hyperlink>
            <w:r w:rsidR="008039F9" w:rsidRPr="008039F9">
              <w:rPr>
                <w:rFonts w:eastAsiaTheme="minorHAnsi"/>
                <w:bCs/>
                <w:sz w:val="24"/>
                <w:szCs w:val="24"/>
                <w:lang w:eastAsia="en-US"/>
              </w:rPr>
              <w:t xml:space="preserve">, </w:t>
            </w:r>
            <w:hyperlink r:id="rId25" w:history="1">
              <w:r w:rsidR="008039F9" w:rsidRPr="008039F9">
                <w:rPr>
                  <w:rFonts w:eastAsiaTheme="minorHAnsi"/>
                  <w:bCs/>
                  <w:sz w:val="24"/>
                  <w:szCs w:val="24"/>
                  <w:lang w:eastAsia="en-US"/>
                </w:rPr>
                <w:t>подпункт 9 пункта 1 статьи 39.25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8</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proofErr w:type="gramStart"/>
            <w:r w:rsidRPr="008039F9">
              <w:rPr>
                <w:rFonts w:eastAsiaTheme="minorHAnsi"/>
                <w:bCs/>
                <w:sz w:val="24"/>
                <w:szCs w:val="24"/>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075E02">
            <w:pPr>
              <w:autoSpaceDE w:val="0"/>
              <w:autoSpaceDN w:val="0"/>
              <w:adjustRightInd w:val="0"/>
              <w:jc w:val="center"/>
              <w:rPr>
                <w:rFonts w:eastAsiaTheme="minorHAnsi"/>
                <w:bCs/>
                <w:sz w:val="24"/>
                <w:szCs w:val="24"/>
                <w:lang w:eastAsia="en-US"/>
              </w:rPr>
            </w:pPr>
            <w:hyperlink r:id="rId26" w:history="1">
              <w:r w:rsidR="008039F9" w:rsidRPr="008039F9">
                <w:rPr>
                  <w:rFonts w:eastAsiaTheme="minorHAnsi"/>
                  <w:bCs/>
                  <w:sz w:val="24"/>
                  <w:szCs w:val="24"/>
                  <w:lang w:eastAsia="en-US"/>
                </w:rPr>
                <w:t>Пункт 2 статьи 3</w:t>
              </w:r>
            </w:hyperlink>
            <w:r w:rsidR="008039F9" w:rsidRPr="008039F9">
              <w:rPr>
                <w:rFonts w:eastAsiaTheme="minorHAnsi"/>
                <w:bCs/>
                <w:sz w:val="24"/>
                <w:szCs w:val="24"/>
                <w:lang w:eastAsia="en-US"/>
              </w:rPr>
              <w:t xml:space="preserve"> Федерального закона от 25</w:t>
            </w:r>
            <w:r w:rsidR="00075E02">
              <w:rPr>
                <w:rFonts w:eastAsiaTheme="minorHAnsi"/>
                <w:bCs/>
                <w:sz w:val="24"/>
                <w:szCs w:val="24"/>
                <w:lang w:eastAsia="en-US"/>
              </w:rPr>
              <w:t>.10.</w:t>
            </w:r>
            <w:r w:rsidR="008039F9" w:rsidRPr="008039F9">
              <w:rPr>
                <w:rFonts w:eastAsiaTheme="minorHAnsi"/>
                <w:bCs/>
                <w:sz w:val="24"/>
                <w:szCs w:val="24"/>
                <w:lang w:eastAsia="en-US"/>
              </w:rPr>
              <w:t>2001</w:t>
            </w:r>
            <w:r w:rsidR="00075E02">
              <w:rPr>
                <w:rFonts w:eastAsiaTheme="minorHAnsi"/>
                <w:bCs/>
                <w:sz w:val="24"/>
                <w:szCs w:val="24"/>
                <w:lang w:eastAsia="en-US"/>
              </w:rPr>
              <w:t xml:space="preserve">             №</w:t>
            </w:r>
            <w:r w:rsidR="008039F9" w:rsidRPr="008039F9">
              <w:rPr>
                <w:rFonts w:eastAsiaTheme="minorHAnsi"/>
                <w:bCs/>
                <w:sz w:val="24"/>
                <w:szCs w:val="24"/>
                <w:lang w:eastAsia="en-US"/>
              </w:rPr>
              <w:t xml:space="preserve"> 137-ФЗ </w:t>
            </w:r>
            <w:r w:rsidR="00075E02">
              <w:rPr>
                <w:rFonts w:eastAsiaTheme="minorHAnsi"/>
                <w:bCs/>
                <w:sz w:val="24"/>
                <w:szCs w:val="24"/>
                <w:lang w:eastAsia="en-US"/>
              </w:rPr>
              <w:t>«</w:t>
            </w:r>
            <w:r w:rsidR="008039F9" w:rsidRPr="008039F9">
              <w:rPr>
                <w:rFonts w:eastAsiaTheme="minorHAnsi"/>
                <w:bCs/>
                <w:sz w:val="24"/>
                <w:szCs w:val="24"/>
                <w:lang w:eastAsia="en-US"/>
              </w:rPr>
              <w:t>О введении в действие Земельно</w:t>
            </w:r>
            <w:r w:rsidR="00075E02">
              <w:rPr>
                <w:rFonts w:eastAsiaTheme="minorHAnsi"/>
                <w:bCs/>
                <w:sz w:val="24"/>
                <w:szCs w:val="24"/>
                <w:lang w:eastAsia="en-US"/>
              </w:rPr>
              <w:t>го кодекса Российской Федерации»</w:t>
            </w:r>
            <w:r w:rsidR="00075E02" w:rsidRPr="008039F9">
              <w:rPr>
                <w:rFonts w:eastAsiaTheme="minorHAnsi"/>
                <w:bCs/>
                <w:sz w:val="24"/>
                <w:szCs w:val="24"/>
                <w:lang w:eastAsia="en-US"/>
              </w:rPr>
              <w:t xml:space="preserve"> </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lastRenderedPageBreak/>
              <w:t>9</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646BC4" w:rsidP="00506AB4">
            <w:pPr>
              <w:autoSpaceDE w:val="0"/>
              <w:autoSpaceDN w:val="0"/>
              <w:adjustRightInd w:val="0"/>
              <w:jc w:val="center"/>
              <w:rPr>
                <w:rFonts w:eastAsiaTheme="minorHAnsi"/>
                <w:bCs/>
                <w:sz w:val="24"/>
                <w:szCs w:val="24"/>
                <w:lang w:eastAsia="en-US"/>
              </w:rPr>
            </w:pPr>
            <w:hyperlink r:id="rId27" w:history="1">
              <w:r w:rsidR="008039F9" w:rsidRPr="008039F9">
                <w:rPr>
                  <w:rFonts w:eastAsiaTheme="minorHAnsi"/>
                  <w:bCs/>
                  <w:sz w:val="24"/>
                  <w:szCs w:val="24"/>
                  <w:lang w:eastAsia="en-US"/>
                </w:rPr>
                <w:t>Статья 42</w:t>
              </w:r>
            </w:hyperlink>
            <w:r w:rsidR="008039F9" w:rsidRPr="008039F9">
              <w:rPr>
                <w:rFonts w:eastAsiaTheme="minorHAnsi"/>
                <w:bCs/>
                <w:sz w:val="24"/>
                <w:szCs w:val="24"/>
                <w:lang w:eastAsia="en-US"/>
              </w:rPr>
              <w:t xml:space="preserve"> Земельного кодекса Российской Федерации, </w:t>
            </w:r>
            <w:hyperlink r:id="rId28" w:history="1">
              <w:r w:rsidR="008039F9" w:rsidRPr="008039F9">
                <w:rPr>
                  <w:rFonts w:eastAsiaTheme="minorHAnsi"/>
                  <w:bCs/>
                  <w:sz w:val="24"/>
                  <w:szCs w:val="24"/>
                  <w:lang w:eastAsia="en-US"/>
                </w:rPr>
                <w:t>статья 284</w:t>
              </w:r>
            </w:hyperlink>
            <w:r w:rsidR="008039F9" w:rsidRPr="008039F9">
              <w:rPr>
                <w:rFonts w:eastAsiaTheme="minorHAnsi"/>
                <w:bCs/>
                <w:sz w:val="24"/>
                <w:szCs w:val="24"/>
                <w:lang w:eastAsia="en-US"/>
              </w:rPr>
              <w:t xml:space="preserve"> Гражданского кодекса Российской Федерации, </w:t>
            </w:r>
            <w:hyperlink r:id="rId29" w:history="1">
              <w:r w:rsidR="008039F9" w:rsidRPr="008039F9">
                <w:rPr>
                  <w:rFonts w:eastAsiaTheme="minorHAnsi"/>
                  <w:bCs/>
                  <w:sz w:val="24"/>
                  <w:szCs w:val="24"/>
                  <w:lang w:eastAsia="en-US"/>
                </w:rPr>
                <w:t>пункт 2 статьи 45</w:t>
              </w:r>
            </w:hyperlink>
            <w:r w:rsidR="008039F9" w:rsidRPr="008039F9">
              <w:rPr>
                <w:rFonts w:eastAsiaTheme="minorHAnsi"/>
                <w:bCs/>
                <w:sz w:val="24"/>
                <w:szCs w:val="24"/>
                <w:lang w:eastAsia="en-US"/>
              </w:rPr>
              <w:t xml:space="preserve"> Земельного кодекса Российской Федерации, </w:t>
            </w:r>
            <w:hyperlink r:id="rId30" w:history="1">
              <w:r w:rsidR="008039F9" w:rsidRPr="008039F9">
                <w:rPr>
                  <w:rFonts w:eastAsiaTheme="minorHAnsi"/>
                  <w:bCs/>
                  <w:sz w:val="24"/>
                  <w:szCs w:val="24"/>
                  <w:lang w:eastAsia="en-US"/>
                </w:rPr>
                <w:t>пункт 7 части 2 статьи 19</w:t>
              </w:r>
            </w:hyperlink>
            <w:r w:rsidR="008039F9" w:rsidRPr="008039F9">
              <w:rPr>
                <w:rFonts w:eastAsiaTheme="minorHAnsi"/>
                <w:bCs/>
                <w:sz w:val="24"/>
                <w:szCs w:val="24"/>
                <w:lang w:eastAsia="en-US"/>
              </w:rPr>
              <w:t xml:space="preserve"> Федерального закона от 15</w:t>
            </w:r>
            <w:r w:rsidR="00506AB4">
              <w:rPr>
                <w:rFonts w:eastAsiaTheme="minorHAnsi"/>
                <w:bCs/>
                <w:sz w:val="24"/>
                <w:szCs w:val="24"/>
                <w:lang w:eastAsia="en-US"/>
              </w:rPr>
              <w:t>.04.</w:t>
            </w:r>
            <w:r w:rsidR="008039F9" w:rsidRPr="008039F9">
              <w:rPr>
                <w:rFonts w:eastAsiaTheme="minorHAnsi"/>
                <w:bCs/>
                <w:sz w:val="24"/>
                <w:szCs w:val="24"/>
                <w:lang w:eastAsia="en-US"/>
              </w:rPr>
              <w:t>1998</w:t>
            </w:r>
            <w:r w:rsidR="00506AB4">
              <w:rPr>
                <w:rFonts w:eastAsiaTheme="minorHAnsi"/>
                <w:bCs/>
                <w:sz w:val="24"/>
                <w:szCs w:val="24"/>
                <w:lang w:eastAsia="en-US"/>
              </w:rPr>
              <w:t xml:space="preserve"> №</w:t>
            </w:r>
            <w:r w:rsidR="008039F9" w:rsidRPr="008039F9">
              <w:rPr>
                <w:rFonts w:eastAsiaTheme="minorHAnsi"/>
                <w:bCs/>
                <w:sz w:val="24"/>
                <w:szCs w:val="24"/>
                <w:lang w:eastAsia="en-US"/>
              </w:rPr>
              <w:t xml:space="preserve"> 66-ФЗ </w:t>
            </w:r>
            <w:r w:rsidR="00506AB4">
              <w:rPr>
                <w:rFonts w:eastAsiaTheme="minorHAnsi"/>
                <w:bCs/>
                <w:sz w:val="24"/>
                <w:szCs w:val="24"/>
                <w:lang w:eastAsia="en-US"/>
              </w:rPr>
              <w:t>«</w:t>
            </w:r>
            <w:r w:rsidR="008039F9" w:rsidRPr="008039F9">
              <w:rPr>
                <w:rFonts w:eastAsiaTheme="minorHAnsi"/>
                <w:bCs/>
                <w:sz w:val="24"/>
                <w:szCs w:val="24"/>
                <w:lang w:eastAsia="en-US"/>
              </w:rPr>
              <w:t>О садоводческих, огороднических и дачных некоммерческих объединениях граждан</w:t>
            </w:r>
            <w:r w:rsidR="00506AB4">
              <w:rPr>
                <w:rFonts w:eastAsiaTheme="minorHAnsi"/>
                <w:bCs/>
                <w:sz w:val="24"/>
                <w:szCs w:val="24"/>
                <w:lang w:eastAsia="en-US"/>
              </w:rPr>
              <w:t>»</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bl>
    <w:p w:rsidR="008039F9" w:rsidRPr="008039F9" w:rsidRDefault="008039F9" w:rsidP="008039F9">
      <w:pPr>
        <w:autoSpaceDE w:val="0"/>
        <w:autoSpaceDN w:val="0"/>
        <w:adjustRightInd w:val="0"/>
        <w:jc w:val="both"/>
        <w:rPr>
          <w:rFonts w:eastAsiaTheme="minorHAnsi"/>
          <w:b/>
          <w:bCs/>
          <w:sz w:val="28"/>
          <w:szCs w:val="28"/>
          <w:lang w:eastAsia="en-US"/>
        </w:rPr>
      </w:pPr>
    </w:p>
    <w:p w:rsidR="0062715D" w:rsidRPr="00C13DF9" w:rsidRDefault="0062715D" w:rsidP="0062715D">
      <w:pPr>
        <w:autoSpaceDE w:val="0"/>
        <w:autoSpaceDN w:val="0"/>
        <w:adjustRightInd w:val="0"/>
        <w:jc w:val="both"/>
        <w:outlineLvl w:val="0"/>
        <w:rPr>
          <w:rFonts w:eastAsiaTheme="minorHAnsi"/>
          <w:b/>
          <w:bCs/>
          <w:sz w:val="24"/>
          <w:szCs w:val="24"/>
          <w:lang w:eastAsia="en-US"/>
        </w:rPr>
      </w:pPr>
    </w:p>
    <w:p w:rsidR="00C509F8" w:rsidRPr="00C13DF9" w:rsidRDefault="00C509F8" w:rsidP="0062715D">
      <w:pPr>
        <w:autoSpaceDE w:val="0"/>
        <w:autoSpaceDN w:val="0"/>
        <w:adjustRightInd w:val="0"/>
        <w:jc w:val="both"/>
        <w:rPr>
          <w:rFonts w:eastAsiaTheme="minorHAnsi"/>
          <w:b/>
          <w:bCs/>
          <w:sz w:val="24"/>
          <w:szCs w:val="24"/>
          <w:lang w:eastAsia="en-US"/>
        </w:rPr>
      </w:pPr>
    </w:p>
    <w:p w:rsidR="00C509F8" w:rsidRPr="00405F3A" w:rsidRDefault="00C509F8" w:rsidP="00C509F8">
      <w:pPr>
        <w:widowControl w:val="0"/>
        <w:rPr>
          <w:b/>
          <w:bCs/>
          <w:sz w:val="28"/>
          <w:szCs w:val="28"/>
        </w:rPr>
      </w:pPr>
    </w:p>
    <w:p w:rsidR="00AB011F" w:rsidRDefault="00AB011F" w:rsidP="00AB01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Подпись лица, проводившего</w:t>
      </w:r>
      <w:r w:rsidR="006320C0">
        <w:rPr>
          <w:rFonts w:ascii="Courier New" w:eastAsiaTheme="minorHAnsi" w:hAnsi="Courier New" w:cs="Courier New"/>
          <w:lang w:eastAsia="en-US"/>
        </w:rPr>
        <w:t xml:space="preserve"> </w:t>
      </w:r>
      <w:r>
        <w:rPr>
          <w:rFonts w:ascii="Courier New" w:eastAsiaTheme="minorHAnsi" w:hAnsi="Courier New" w:cs="Courier New"/>
          <w:lang w:eastAsia="en-US"/>
        </w:rPr>
        <w:t xml:space="preserve"> п</w:t>
      </w:r>
      <w:r w:rsidR="006320C0">
        <w:rPr>
          <w:rFonts w:ascii="Courier New" w:eastAsiaTheme="minorHAnsi" w:hAnsi="Courier New" w:cs="Courier New"/>
          <w:lang w:eastAsia="en-US"/>
        </w:rPr>
        <w:t>роверку: _________________  __________________</w:t>
      </w:r>
    </w:p>
    <w:p w:rsidR="006320C0" w:rsidRPr="006320C0" w:rsidRDefault="006320C0" w:rsidP="006320C0">
      <w:pPr>
        <w:rPr>
          <w:rFonts w:eastAsiaTheme="minorHAnsi"/>
          <w:lang w:eastAsia="en-US"/>
        </w:rPr>
      </w:pPr>
      <w:r>
        <w:rPr>
          <w:rFonts w:eastAsiaTheme="minorHAnsi"/>
          <w:lang w:eastAsia="en-US"/>
        </w:rPr>
        <w:t xml:space="preserve">                                                                                                                                                         (ФИО)</w:t>
      </w:r>
    </w:p>
    <w:p w:rsidR="006320C0" w:rsidRDefault="00AB011F" w:rsidP="00AB01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B011F" w:rsidRDefault="006320C0" w:rsidP="00AB01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Дата проведения проверки</w:t>
      </w:r>
      <w:r w:rsidR="00AB011F">
        <w:rPr>
          <w:rFonts w:ascii="Courier New" w:eastAsiaTheme="minorHAnsi" w:hAnsi="Courier New" w:cs="Courier New"/>
          <w:lang w:eastAsia="en-US"/>
        </w:rPr>
        <w:t xml:space="preserve"> "__" ________ 20__ г.</w:t>
      </w:r>
    </w:p>
    <w:p w:rsidR="00C509F8" w:rsidRDefault="00C509F8" w:rsidP="0062715D">
      <w:pPr>
        <w:autoSpaceDE w:val="0"/>
        <w:autoSpaceDN w:val="0"/>
        <w:adjustRightInd w:val="0"/>
        <w:jc w:val="both"/>
        <w:rPr>
          <w:rFonts w:eastAsiaTheme="minorHAnsi"/>
          <w:b/>
          <w:bCs/>
          <w:sz w:val="28"/>
          <w:szCs w:val="28"/>
          <w:lang w:eastAsia="en-US"/>
        </w:rPr>
      </w:pPr>
    </w:p>
    <w:p w:rsidR="007B2BA5" w:rsidRDefault="007B2BA5" w:rsidP="0062715D">
      <w:pPr>
        <w:autoSpaceDE w:val="0"/>
        <w:autoSpaceDN w:val="0"/>
        <w:adjustRightInd w:val="0"/>
        <w:jc w:val="both"/>
        <w:rPr>
          <w:rFonts w:eastAsiaTheme="minorHAnsi"/>
          <w:b/>
          <w:bCs/>
          <w:sz w:val="28"/>
          <w:szCs w:val="28"/>
          <w:lang w:eastAsia="en-US"/>
        </w:rPr>
      </w:pPr>
    </w:p>
    <w:p w:rsidR="007B2BA5" w:rsidRDefault="007B2BA5" w:rsidP="0062715D">
      <w:pPr>
        <w:autoSpaceDE w:val="0"/>
        <w:autoSpaceDN w:val="0"/>
        <w:adjustRightInd w:val="0"/>
        <w:jc w:val="both"/>
        <w:rPr>
          <w:rFonts w:eastAsiaTheme="minorHAnsi"/>
          <w:b/>
          <w:bCs/>
          <w:sz w:val="28"/>
          <w:szCs w:val="28"/>
          <w:lang w:eastAsia="en-US"/>
        </w:rPr>
      </w:pPr>
    </w:p>
    <w:tbl>
      <w:tblPr>
        <w:tblW w:w="9570" w:type="dxa"/>
        <w:tblLook w:val="01E0"/>
      </w:tblPr>
      <w:tblGrid>
        <w:gridCol w:w="6180"/>
        <w:gridCol w:w="3390"/>
      </w:tblGrid>
      <w:tr w:rsidR="007B2BA5" w:rsidRPr="000667C5" w:rsidTr="00F527E7">
        <w:tc>
          <w:tcPr>
            <w:tcW w:w="6180" w:type="dxa"/>
            <w:shd w:val="clear" w:color="auto" w:fill="auto"/>
          </w:tcPr>
          <w:p w:rsidR="007B2BA5" w:rsidRPr="005371EF" w:rsidRDefault="007B2BA5" w:rsidP="00F527E7">
            <w:pPr>
              <w:autoSpaceDE w:val="0"/>
              <w:autoSpaceDN w:val="0"/>
              <w:adjustRightInd w:val="0"/>
              <w:jc w:val="center"/>
              <w:rPr>
                <w:sz w:val="28"/>
                <w:szCs w:val="28"/>
              </w:rPr>
            </w:pPr>
            <w:r>
              <w:rPr>
                <w:sz w:val="28"/>
                <w:szCs w:val="28"/>
              </w:rPr>
              <w:t>З</w:t>
            </w:r>
            <w:r w:rsidRPr="005371EF">
              <w:rPr>
                <w:sz w:val="28"/>
                <w:szCs w:val="28"/>
              </w:rPr>
              <w:t>аместител</w:t>
            </w:r>
            <w:r>
              <w:rPr>
                <w:sz w:val="28"/>
                <w:szCs w:val="28"/>
              </w:rPr>
              <w:t>ь</w:t>
            </w:r>
            <w:r w:rsidRPr="005371EF">
              <w:rPr>
                <w:sz w:val="28"/>
                <w:szCs w:val="28"/>
              </w:rPr>
              <w:t xml:space="preserve"> главы</w:t>
            </w:r>
          </w:p>
        </w:tc>
        <w:tc>
          <w:tcPr>
            <w:tcW w:w="3390" w:type="dxa"/>
            <w:shd w:val="clear" w:color="auto" w:fill="auto"/>
          </w:tcPr>
          <w:p w:rsidR="007B2BA5" w:rsidRPr="005371EF" w:rsidRDefault="007B2BA5" w:rsidP="00F527E7">
            <w:pPr>
              <w:autoSpaceDE w:val="0"/>
              <w:autoSpaceDN w:val="0"/>
              <w:adjustRightInd w:val="0"/>
              <w:rPr>
                <w:sz w:val="28"/>
                <w:szCs w:val="28"/>
              </w:rPr>
            </w:pPr>
          </w:p>
        </w:tc>
      </w:tr>
      <w:tr w:rsidR="007B2BA5" w:rsidRPr="000667C5" w:rsidTr="00F527E7">
        <w:tc>
          <w:tcPr>
            <w:tcW w:w="6180" w:type="dxa"/>
            <w:shd w:val="clear" w:color="auto" w:fill="auto"/>
          </w:tcPr>
          <w:p w:rsidR="007B2BA5" w:rsidRPr="005371EF" w:rsidRDefault="007B2BA5" w:rsidP="00F527E7">
            <w:pPr>
              <w:autoSpaceDE w:val="0"/>
              <w:autoSpaceDN w:val="0"/>
              <w:adjustRightInd w:val="0"/>
              <w:rPr>
                <w:sz w:val="28"/>
                <w:szCs w:val="28"/>
              </w:rPr>
            </w:pPr>
            <w:r w:rsidRPr="005371EF">
              <w:rPr>
                <w:sz w:val="28"/>
                <w:szCs w:val="28"/>
              </w:rPr>
              <w:t xml:space="preserve">Промышленновского муниципального округа </w:t>
            </w:r>
          </w:p>
        </w:tc>
        <w:tc>
          <w:tcPr>
            <w:tcW w:w="3390" w:type="dxa"/>
            <w:shd w:val="clear" w:color="auto" w:fill="auto"/>
          </w:tcPr>
          <w:p w:rsidR="007B2BA5" w:rsidRPr="005371EF" w:rsidRDefault="007B2BA5" w:rsidP="00F527E7">
            <w:pPr>
              <w:autoSpaceDE w:val="0"/>
              <w:autoSpaceDN w:val="0"/>
              <w:adjustRightInd w:val="0"/>
              <w:jc w:val="right"/>
              <w:rPr>
                <w:sz w:val="28"/>
                <w:szCs w:val="28"/>
              </w:rPr>
            </w:pPr>
            <w:r w:rsidRPr="005371EF">
              <w:rPr>
                <w:sz w:val="28"/>
                <w:szCs w:val="28"/>
              </w:rPr>
              <w:t>А.</w:t>
            </w:r>
            <w:r>
              <w:rPr>
                <w:sz w:val="28"/>
                <w:szCs w:val="28"/>
              </w:rPr>
              <w:t>А</w:t>
            </w:r>
            <w:r w:rsidRPr="005371EF">
              <w:rPr>
                <w:sz w:val="28"/>
                <w:szCs w:val="28"/>
              </w:rPr>
              <w:t xml:space="preserve">. </w:t>
            </w:r>
            <w:r>
              <w:rPr>
                <w:sz w:val="28"/>
                <w:szCs w:val="28"/>
              </w:rPr>
              <w:t>Зарубина</w:t>
            </w:r>
          </w:p>
        </w:tc>
      </w:tr>
    </w:tbl>
    <w:p w:rsidR="007B2BA5" w:rsidRDefault="007B2BA5" w:rsidP="0062715D">
      <w:pPr>
        <w:autoSpaceDE w:val="0"/>
        <w:autoSpaceDN w:val="0"/>
        <w:adjustRightInd w:val="0"/>
        <w:jc w:val="both"/>
        <w:rPr>
          <w:rFonts w:eastAsiaTheme="minorHAnsi"/>
          <w:b/>
          <w:bCs/>
          <w:sz w:val="28"/>
          <w:szCs w:val="28"/>
          <w:lang w:eastAsia="en-US"/>
        </w:rPr>
      </w:pPr>
    </w:p>
    <w:sectPr w:rsidR="007B2BA5" w:rsidSect="0019319D">
      <w:footerReference w:type="default" r:id="rId31"/>
      <w:footerReference w:type="first" r:id="rId3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D1" w:rsidRDefault="00A42FD1" w:rsidP="008D486A">
      <w:r>
        <w:separator/>
      </w:r>
    </w:p>
  </w:endnote>
  <w:endnote w:type="continuationSeparator" w:id="0">
    <w:p w:rsidR="00A42FD1" w:rsidRDefault="00A42FD1" w:rsidP="008D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904"/>
      <w:docPartObj>
        <w:docPartGallery w:val="Page Numbers (Bottom of Page)"/>
        <w:docPartUnique/>
      </w:docPartObj>
    </w:sdtPr>
    <w:sdtContent>
      <w:p w:rsidR="008D486A" w:rsidRDefault="00646BC4">
        <w:pPr>
          <w:pStyle w:val="a6"/>
          <w:jc w:val="right"/>
        </w:pPr>
        <w:fldSimple w:instr=" PAGE   \* MERGEFORMAT ">
          <w:r w:rsidR="00677B7E">
            <w:rPr>
              <w:noProof/>
            </w:rPr>
            <w:t>1</w:t>
          </w:r>
        </w:fldSimple>
      </w:p>
    </w:sdtContent>
  </w:sdt>
  <w:p w:rsidR="008D486A" w:rsidRDefault="008D48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9D" w:rsidRDefault="0019319D">
    <w:pPr>
      <w:pStyle w:val="a6"/>
      <w:jc w:val="right"/>
    </w:pPr>
  </w:p>
  <w:p w:rsidR="0019319D" w:rsidRDefault="001931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D1" w:rsidRDefault="00A42FD1" w:rsidP="008D486A">
      <w:r>
        <w:separator/>
      </w:r>
    </w:p>
  </w:footnote>
  <w:footnote w:type="continuationSeparator" w:id="0">
    <w:p w:rsidR="00A42FD1" w:rsidRDefault="00A42FD1" w:rsidP="008D4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0C46"/>
    <w:multiLevelType w:val="multilevel"/>
    <w:tmpl w:val="B21084EA"/>
    <w:lvl w:ilvl="0">
      <w:start w:val="1"/>
      <w:numFmt w:val="decimal"/>
      <w:lvlText w:val="%1."/>
      <w:lvlJc w:val="left"/>
      <w:pPr>
        <w:ind w:left="1380" w:hanging="78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
    <w:nsid w:val="53A64269"/>
    <w:multiLevelType w:val="hybridMultilevel"/>
    <w:tmpl w:val="F578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2700"/>
    <w:rsid w:val="00072CC8"/>
    <w:rsid w:val="00075E02"/>
    <w:rsid w:val="000C741F"/>
    <w:rsid w:val="0010615E"/>
    <w:rsid w:val="00112041"/>
    <w:rsid w:val="001437F6"/>
    <w:rsid w:val="00150574"/>
    <w:rsid w:val="001777A7"/>
    <w:rsid w:val="0019319D"/>
    <w:rsid w:val="00195464"/>
    <w:rsid w:val="001A2BA8"/>
    <w:rsid w:val="001D64E9"/>
    <w:rsid w:val="001F0FA6"/>
    <w:rsid w:val="00287E3F"/>
    <w:rsid w:val="0029705B"/>
    <w:rsid w:val="00364FB6"/>
    <w:rsid w:val="003776CF"/>
    <w:rsid w:val="003843ED"/>
    <w:rsid w:val="003B280B"/>
    <w:rsid w:val="003C5719"/>
    <w:rsid w:val="003E2C83"/>
    <w:rsid w:val="003E6F02"/>
    <w:rsid w:val="00407800"/>
    <w:rsid w:val="00410C13"/>
    <w:rsid w:val="00457726"/>
    <w:rsid w:val="00466D70"/>
    <w:rsid w:val="00484787"/>
    <w:rsid w:val="004B2979"/>
    <w:rsid w:val="004B2D2C"/>
    <w:rsid w:val="004B4DBE"/>
    <w:rsid w:val="004C0A0C"/>
    <w:rsid w:val="00506AB4"/>
    <w:rsid w:val="00592203"/>
    <w:rsid w:val="0062715D"/>
    <w:rsid w:val="006320C0"/>
    <w:rsid w:val="00646BC4"/>
    <w:rsid w:val="00677B7E"/>
    <w:rsid w:val="00681771"/>
    <w:rsid w:val="00694738"/>
    <w:rsid w:val="006A2B1C"/>
    <w:rsid w:val="006B2699"/>
    <w:rsid w:val="006C030E"/>
    <w:rsid w:val="006E303C"/>
    <w:rsid w:val="007B2BA5"/>
    <w:rsid w:val="007C04B6"/>
    <w:rsid w:val="007E4DF8"/>
    <w:rsid w:val="008039F9"/>
    <w:rsid w:val="008129FE"/>
    <w:rsid w:val="00824B82"/>
    <w:rsid w:val="008A570F"/>
    <w:rsid w:val="008D486A"/>
    <w:rsid w:val="008E4A40"/>
    <w:rsid w:val="008E506A"/>
    <w:rsid w:val="00913E9A"/>
    <w:rsid w:val="00915F58"/>
    <w:rsid w:val="00926D07"/>
    <w:rsid w:val="009434C0"/>
    <w:rsid w:val="00957780"/>
    <w:rsid w:val="0096324B"/>
    <w:rsid w:val="00994FE2"/>
    <w:rsid w:val="009A3716"/>
    <w:rsid w:val="009B088C"/>
    <w:rsid w:val="009D7DDF"/>
    <w:rsid w:val="00A0663B"/>
    <w:rsid w:val="00A069B5"/>
    <w:rsid w:val="00A3030F"/>
    <w:rsid w:val="00A42FD1"/>
    <w:rsid w:val="00AA1B6E"/>
    <w:rsid w:val="00AA52D9"/>
    <w:rsid w:val="00AB011F"/>
    <w:rsid w:val="00AF06C8"/>
    <w:rsid w:val="00AF2BF7"/>
    <w:rsid w:val="00B472E4"/>
    <w:rsid w:val="00B90548"/>
    <w:rsid w:val="00BB4CC3"/>
    <w:rsid w:val="00BF13CD"/>
    <w:rsid w:val="00C13DF9"/>
    <w:rsid w:val="00C509F8"/>
    <w:rsid w:val="00CB4A57"/>
    <w:rsid w:val="00CF6E3E"/>
    <w:rsid w:val="00D270A0"/>
    <w:rsid w:val="00D5798E"/>
    <w:rsid w:val="00D7245F"/>
    <w:rsid w:val="00D739DD"/>
    <w:rsid w:val="00D73CB1"/>
    <w:rsid w:val="00D76266"/>
    <w:rsid w:val="00D81475"/>
    <w:rsid w:val="00E770BE"/>
    <w:rsid w:val="00E82700"/>
    <w:rsid w:val="00E8345E"/>
    <w:rsid w:val="00EB5750"/>
    <w:rsid w:val="00EC0255"/>
    <w:rsid w:val="00ED4579"/>
    <w:rsid w:val="00EF2340"/>
    <w:rsid w:val="00F02A87"/>
    <w:rsid w:val="00FE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0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82700"/>
    <w:pPr>
      <w:keepNext/>
      <w:jc w:val="center"/>
      <w:outlineLvl w:val="3"/>
    </w:pPr>
    <w:rPr>
      <w:b/>
      <w:bCs/>
      <w:sz w:val="36"/>
      <w:szCs w:val="36"/>
      <w:lang w:val="en-GB"/>
    </w:rPr>
  </w:style>
  <w:style w:type="paragraph" w:styleId="5">
    <w:name w:val="heading 5"/>
    <w:basedOn w:val="a"/>
    <w:next w:val="a"/>
    <w:link w:val="50"/>
    <w:uiPriority w:val="99"/>
    <w:qFormat/>
    <w:rsid w:val="00E8270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8270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E82700"/>
    <w:rPr>
      <w:rFonts w:ascii="Times New Roman" w:eastAsia="Times New Roman" w:hAnsi="Times New Roman" w:cs="Times New Roman"/>
      <w:b/>
      <w:bCs/>
      <w:sz w:val="28"/>
      <w:szCs w:val="28"/>
      <w:lang w:val="en-GB" w:eastAsia="ru-RU"/>
    </w:rPr>
  </w:style>
  <w:style w:type="paragraph" w:styleId="a3">
    <w:name w:val="List Paragraph"/>
    <w:basedOn w:val="a"/>
    <w:uiPriority w:val="99"/>
    <w:qFormat/>
    <w:rsid w:val="00E82700"/>
    <w:pPr>
      <w:ind w:left="720"/>
      <w:contextualSpacing/>
    </w:pPr>
  </w:style>
  <w:style w:type="paragraph" w:styleId="a4">
    <w:name w:val="Balloon Text"/>
    <w:basedOn w:val="a"/>
    <w:link w:val="a5"/>
    <w:uiPriority w:val="99"/>
    <w:semiHidden/>
    <w:unhideWhenUsed/>
    <w:rsid w:val="00E82700"/>
    <w:rPr>
      <w:rFonts w:ascii="Tahoma" w:hAnsi="Tahoma" w:cs="Tahoma"/>
      <w:sz w:val="16"/>
      <w:szCs w:val="16"/>
    </w:rPr>
  </w:style>
  <w:style w:type="character" w:customStyle="1" w:styleId="a5">
    <w:name w:val="Текст выноски Знак"/>
    <w:basedOn w:val="a0"/>
    <w:link w:val="a4"/>
    <w:uiPriority w:val="99"/>
    <w:semiHidden/>
    <w:rsid w:val="00E82700"/>
    <w:rPr>
      <w:rFonts w:ascii="Tahoma" w:eastAsia="Times New Roman" w:hAnsi="Tahoma" w:cs="Tahoma"/>
      <w:sz w:val="16"/>
      <w:szCs w:val="16"/>
      <w:lang w:eastAsia="ru-RU"/>
    </w:rPr>
  </w:style>
  <w:style w:type="paragraph" w:styleId="a6">
    <w:name w:val="footer"/>
    <w:basedOn w:val="a"/>
    <w:link w:val="a7"/>
    <w:uiPriority w:val="99"/>
    <w:rsid w:val="00994FE2"/>
    <w:pPr>
      <w:tabs>
        <w:tab w:val="center" w:pos="4677"/>
        <w:tab w:val="right" w:pos="9355"/>
      </w:tabs>
    </w:pPr>
  </w:style>
  <w:style w:type="character" w:customStyle="1" w:styleId="a7">
    <w:name w:val="Нижний колонтитул Знак"/>
    <w:basedOn w:val="a0"/>
    <w:link w:val="a6"/>
    <w:uiPriority w:val="99"/>
    <w:rsid w:val="00994FE2"/>
    <w:rPr>
      <w:rFonts w:ascii="Times New Roman" w:eastAsia="Times New Roman" w:hAnsi="Times New Roman" w:cs="Times New Roman"/>
      <w:sz w:val="20"/>
      <w:szCs w:val="20"/>
      <w:lang w:eastAsia="ru-RU"/>
    </w:rPr>
  </w:style>
  <w:style w:type="table" w:styleId="a8">
    <w:name w:val="Table Grid"/>
    <w:basedOn w:val="a1"/>
    <w:uiPriority w:val="59"/>
    <w:rsid w:val="0062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26D07"/>
    <w:rPr>
      <w:color w:val="0000FF" w:themeColor="hyperlink"/>
      <w:u w:val="single"/>
    </w:rPr>
  </w:style>
  <w:style w:type="paragraph" w:customStyle="1" w:styleId="ConsPlusNormal">
    <w:name w:val="ConsPlusNormal"/>
    <w:rsid w:val="00AA1B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Title"/>
    <w:basedOn w:val="a"/>
    <w:next w:val="a"/>
    <w:link w:val="ab"/>
    <w:qFormat/>
    <w:rsid w:val="00AA1B6E"/>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AA1B6E"/>
    <w:rPr>
      <w:rFonts w:ascii="Cambria" w:eastAsia="Times New Roman" w:hAnsi="Cambria" w:cs="Times New Roman"/>
      <w:b/>
      <w:bCs/>
      <w:kern w:val="28"/>
      <w:sz w:val="32"/>
      <w:szCs w:val="32"/>
      <w:lang w:eastAsia="ru-RU"/>
    </w:rPr>
  </w:style>
  <w:style w:type="paragraph" w:styleId="ac">
    <w:name w:val="header"/>
    <w:basedOn w:val="a"/>
    <w:link w:val="ad"/>
    <w:uiPriority w:val="99"/>
    <w:semiHidden/>
    <w:unhideWhenUsed/>
    <w:rsid w:val="008D486A"/>
    <w:pPr>
      <w:tabs>
        <w:tab w:val="center" w:pos="4677"/>
        <w:tab w:val="right" w:pos="9355"/>
      </w:tabs>
    </w:pPr>
  </w:style>
  <w:style w:type="character" w:customStyle="1" w:styleId="ad">
    <w:name w:val="Верхний колонтитул Знак"/>
    <w:basedOn w:val="a0"/>
    <w:link w:val="ac"/>
    <w:uiPriority w:val="99"/>
    <w:semiHidden/>
    <w:rsid w:val="008D48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48B9F8AFA8825B0BD209B6CD392C863D1432F58F841AE4BE9C828BB3F26008FF5E5B97AB7D3D89AC975B991DF1EE4DAA610876FD2940A47S3F" TargetMode="External"/><Relationship Id="rId18" Type="http://schemas.openxmlformats.org/officeDocument/2006/relationships/hyperlink" Target="consultantplus://offline/ref=CCA48B9F8AFA8825B0BD209B6CD392C863D1432F58F841AE4BE9C828BB3F26008FF5E5B97FBED4DACF9365BDD88812F8DBBA0E8771D249S6F" TargetMode="External"/><Relationship Id="rId26" Type="http://schemas.openxmlformats.org/officeDocument/2006/relationships/hyperlink" Target="consultantplus://offline/ref=CCA48B9F8AFA8825B0BD209B6CD392C863D140295CF841AE4BE9C828BB3F26008FF5E5B17FBC8480DF972CEAD49413E4C5BA108747S3F" TargetMode="External"/><Relationship Id="rId3" Type="http://schemas.openxmlformats.org/officeDocument/2006/relationships/styles" Target="styles.xml"/><Relationship Id="rId21" Type="http://schemas.openxmlformats.org/officeDocument/2006/relationships/hyperlink" Target="consultantplus://offline/ref=CCA48B9F8AFA8825B0BD209B6CD392C863D1432F58F841AE4BE9C828BB3F26008FF5E5B97FBED4DACF9365BDD88812F8DBBA0E8771D249S6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A48B9F8AFA8825B0BD209B6CD392C863D1432F58F841AE4BE9C828BB3F26008FF5E5B97AB7D0D799C975B991DF1EE4DAA610876FD2940A47S3F" TargetMode="External"/><Relationship Id="rId17" Type="http://schemas.openxmlformats.org/officeDocument/2006/relationships/hyperlink" Target="consultantplus://offline/ref=CCA48B9F8AFA8825B0BD209B6CD392C863D147285EFF41AE4BE9C828BB3F26008FF5E5BA7EB5DB85CA8674E5D78B0DE6D9A61285734DS2F" TargetMode="External"/><Relationship Id="rId25" Type="http://schemas.openxmlformats.org/officeDocument/2006/relationships/hyperlink" Target="consultantplus://offline/ref=CCA48B9F8AFA8825B0BD209B6CD392C863D1432F58F841AE4BE9C828BB3F26008FF5E5B179B2DB85CA8674E5D78B0DE6D9A61285734DS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CA48B9F8AFA8825B0BD209B6CD392C863D1432F58F841AE4BE9C828BB3F26008FF5E5B97FBED5DACF9365BDD88812F8DBBA0E8771D249S6F" TargetMode="External"/><Relationship Id="rId20" Type="http://schemas.openxmlformats.org/officeDocument/2006/relationships/hyperlink" Target="consultantplus://offline/ref=CCA48B9F8AFA8825B0BD209B6CD392C863D1432F58F841AE4BE9C828BB3F26008FF5E5BB78B7DB85CA8674E5D78B0DE6D9A61285734DS2F" TargetMode="External"/><Relationship Id="rId29" Type="http://schemas.openxmlformats.org/officeDocument/2006/relationships/hyperlink" Target="consultantplus://offline/ref=CCA48B9F8AFA8825B0BD209B6CD392C863D1432F58F841AE4BE9C828BB3F26008FF5E5BA7CBFDB85CA8674E5D78B0DE6D9A61285734DS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9B845573D1401161D75CE7870CEFB89FC7A4C981118CFD59153641263E8474F3636F40372AEDDA2F9E0B8F41796AB01041F5FD60R7QAH" TargetMode="External"/><Relationship Id="rId24" Type="http://schemas.openxmlformats.org/officeDocument/2006/relationships/hyperlink" Target="consultantplus://offline/ref=CCA48B9F8AFA8825B0BD209B6CD392C863D1432F58F841AE4BE9C828BB3F26008FF5E5B97FB2D9DACF9365BDD88812F8DBBA0E8771D249S6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CA48B9F8AFA8825B0BD209B6CD392C864D8472E52FF41AE4BE9C828BB3F26009DF5BDB578B6CED199DC23E8D748S8F" TargetMode="External"/><Relationship Id="rId23" Type="http://schemas.openxmlformats.org/officeDocument/2006/relationships/hyperlink" Target="consultantplus://offline/ref=CCA48B9F8AFA8825B0BD209B6CD392C863D1432F58F841AE4BE9C828BB3F26008FF5E5B97ABED3DACF9365BDD88812F8DBBA0E8771D249S6F" TargetMode="External"/><Relationship Id="rId28" Type="http://schemas.openxmlformats.org/officeDocument/2006/relationships/hyperlink" Target="consultantplus://offline/ref=CCA48B9F8AFA8825B0BD209B6CD392C863D147285EFF41AE4BE9C828BB3F26008FF5E5B97ABED2D8909670AC808711E7C5B8129B73D09640SAF" TargetMode="External"/><Relationship Id="rId10" Type="http://schemas.openxmlformats.org/officeDocument/2006/relationships/hyperlink" Target="consultantplus://offline/ref=B017E2EBEF79AF0B5767A5883A6D7805DCDCA2824104F4F12C9910C22E7B5D9698D21684EA1030CCBABEB2E8A2DF5DEA6E6B239184D3EC1FgDMEF" TargetMode="External"/><Relationship Id="rId19" Type="http://schemas.openxmlformats.org/officeDocument/2006/relationships/hyperlink" Target="consultantplus://offline/ref=CCA48B9F8AFA8825B0BD209B6CD392C863D1432F58F841AE4BE9C828BB3F26008FF5E5B97FBED5DACF9365BDD88812F8DBBA0E8771D249S6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17E2EBEF79AF0B5767A5883A6D7805DDD5A78B4D00F4F12C9910C22E7B5D9698D21686EB133B99EBF1B3B4E48B4EE86D6B219398gDM3F" TargetMode="External"/><Relationship Id="rId14" Type="http://schemas.openxmlformats.org/officeDocument/2006/relationships/hyperlink" Target="consultantplus://offline/ref=CCA48B9F8AFA8825B0BD209B6CD392C863D1432F58F841AE4BE9C828BB3F26008FF5E5B97FBED4DACF9365BDD88812F8DBBA0E8771D249S6F" TargetMode="External"/><Relationship Id="rId22" Type="http://schemas.openxmlformats.org/officeDocument/2006/relationships/hyperlink" Target="consultantplus://offline/ref=CCA48B9F8AFA8825B0BD209B6CD392C863D1432F58F841AE4BE9C828BB3F26008FF5E5B97FB2D9DACF9365BDD88812F8DBBA0E8771D249S6F" TargetMode="External"/><Relationship Id="rId27" Type="http://schemas.openxmlformats.org/officeDocument/2006/relationships/hyperlink" Target="consultantplus://offline/ref=CCA48B9F8AFA8825B0BD209B6CD392C863D1432F58F841AE4BE9C828BB3F26008FF5E5B97AB7D3D89AC975B991DF1EE4DAA610876FD2940A47S3F" TargetMode="External"/><Relationship Id="rId30" Type="http://schemas.openxmlformats.org/officeDocument/2006/relationships/hyperlink" Target="consultantplus://offline/ref=CCA48B9F8AFA8825B0BD209B6CD392C865D1452758FB41AE4BE9C828BB3F26008FF5E5B97AB7D1D99CC975B991DF1EE4DAA610876FD2940A47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9A780-D8BD-4260-8CDB-23640F59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pk306</cp:lastModifiedBy>
  <cp:revision>52</cp:revision>
  <cp:lastPrinted>2022-02-21T08:08:00Z</cp:lastPrinted>
  <dcterms:created xsi:type="dcterms:W3CDTF">2020-03-13T02:53:00Z</dcterms:created>
  <dcterms:modified xsi:type="dcterms:W3CDTF">2022-02-21T10:18:00Z</dcterms:modified>
</cp:coreProperties>
</file>