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5B" w:rsidRDefault="004A725B" w:rsidP="004A7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A725B" w:rsidRDefault="004A725B" w:rsidP="004A7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контрольно</w:t>
      </w:r>
      <w:r w:rsidR="004102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4102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счетного органа</w:t>
      </w:r>
    </w:p>
    <w:p w:rsidR="004A725B" w:rsidRDefault="004A725B" w:rsidP="004A7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Промышленновского муниципального округа за 202</w:t>
      </w:r>
      <w:r w:rsidR="004102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4A725B" w:rsidRDefault="004A725B" w:rsidP="004A725B">
      <w:pPr>
        <w:jc w:val="center"/>
        <w:rPr>
          <w:b/>
          <w:sz w:val="28"/>
          <w:szCs w:val="28"/>
        </w:rPr>
      </w:pPr>
    </w:p>
    <w:p w:rsidR="004A725B" w:rsidRDefault="004A725B" w:rsidP="004A725B">
      <w:pPr>
        <w:ind w:firstLine="720"/>
        <w:rPr>
          <w:b/>
          <w:sz w:val="28"/>
          <w:szCs w:val="28"/>
        </w:rPr>
      </w:pPr>
    </w:p>
    <w:p w:rsidR="004A725B" w:rsidRDefault="004A725B" w:rsidP="004A725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4A725B" w:rsidRDefault="004A725B" w:rsidP="004A725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отчет о работе контрольно</w:t>
      </w:r>
      <w:r w:rsidR="0041020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10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счетного органа Промышленновского муниципального округа (далее – </w:t>
      </w:r>
      <w:r w:rsidR="0041020A">
        <w:rPr>
          <w:color w:val="000000"/>
          <w:sz w:val="28"/>
          <w:szCs w:val="28"/>
        </w:rPr>
        <w:t>Контрольно - счетный орган</w:t>
      </w:r>
      <w:r>
        <w:rPr>
          <w:sz w:val="28"/>
          <w:szCs w:val="28"/>
        </w:rPr>
        <w:t>) подготовлен в соответствии с пунктом 2 статьи 19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 № 6-ФЗ,  пунктом 2 статьи 20 Положения  «О контрольно</w:t>
      </w:r>
      <w:r w:rsidR="0041020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1020A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счетном органе Промышленновского муниципального округа», утвержденного решением Совета народных депутатов Промышленновского муниципального</w:t>
      </w:r>
      <w:proofErr w:type="gramEnd"/>
      <w:r>
        <w:rPr>
          <w:sz w:val="28"/>
          <w:szCs w:val="28"/>
        </w:rPr>
        <w:t xml:space="preserve"> округа от  1</w:t>
      </w:r>
      <w:r w:rsidR="007E1714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7E1714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7E1714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7E1714">
        <w:rPr>
          <w:sz w:val="28"/>
          <w:szCs w:val="28"/>
        </w:rPr>
        <w:t>35</w:t>
      </w:r>
      <w:r>
        <w:rPr>
          <w:sz w:val="28"/>
          <w:szCs w:val="28"/>
        </w:rPr>
        <w:t>1.</w:t>
      </w:r>
    </w:p>
    <w:p w:rsidR="004A725B" w:rsidRDefault="004A725B" w:rsidP="004A72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 подготовлен на основе обобщения информации заключений контрольных и экспертных мероприятий за 202</w:t>
      </w:r>
      <w:r w:rsidR="007E1714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4A725B" w:rsidRDefault="004A725B" w:rsidP="004A725B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Приоритетами в деятельности</w:t>
      </w:r>
      <w:proofErr w:type="gramStart"/>
      <w:r>
        <w:rPr>
          <w:color w:val="000000"/>
          <w:sz w:val="28"/>
          <w:szCs w:val="28"/>
        </w:rPr>
        <w:t xml:space="preserve"> </w:t>
      </w:r>
      <w:r w:rsidR="0041020A">
        <w:rPr>
          <w:color w:val="000000"/>
          <w:sz w:val="28"/>
          <w:szCs w:val="28"/>
        </w:rPr>
        <w:t>К</w:t>
      </w:r>
      <w:proofErr w:type="gramEnd"/>
      <w:r w:rsidR="007E1714">
        <w:rPr>
          <w:color w:val="000000"/>
          <w:sz w:val="28"/>
          <w:szCs w:val="28"/>
        </w:rPr>
        <w:t>онтрольно - счетного органа</w:t>
      </w:r>
      <w:r>
        <w:rPr>
          <w:color w:val="000000"/>
          <w:sz w:val="28"/>
          <w:szCs w:val="28"/>
        </w:rPr>
        <w:t xml:space="preserve"> являются обеспечение прозрачности бюджетного процесса, повышение эффективности использования бюджетных ресурсов.</w:t>
      </w:r>
    </w:p>
    <w:p w:rsidR="004A725B" w:rsidRDefault="004A725B" w:rsidP="004A725B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В процессе реализации поставленных задач</w:t>
      </w:r>
      <w:proofErr w:type="gramStart"/>
      <w:r>
        <w:rPr>
          <w:rStyle w:val="s3"/>
          <w:color w:val="000000"/>
          <w:sz w:val="28"/>
          <w:szCs w:val="28"/>
        </w:rPr>
        <w:t xml:space="preserve"> </w:t>
      </w:r>
      <w:r w:rsidR="0041020A">
        <w:rPr>
          <w:color w:val="000000"/>
          <w:sz w:val="28"/>
          <w:szCs w:val="28"/>
        </w:rPr>
        <w:t>К</w:t>
      </w:r>
      <w:proofErr w:type="gramEnd"/>
      <w:r w:rsidR="0041020A">
        <w:rPr>
          <w:color w:val="000000"/>
          <w:sz w:val="28"/>
          <w:szCs w:val="28"/>
        </w:rPr>
        <w:t>онтрольно - счетный орган</w:t>
      </w:r>
      <w:r>
        <w:rPr>
          <w:rStyle w:val="s3"/>
          <w:color w:val="000000"/>
          <w:sz w:val="28"/>
          <w:szCs w:val="28"/>
        </w:rPr>
        <w:t xml:space="preserve"> осуществил комплекс контрольных и экспертно-аналитических мероприятий.</w:t>
      </w:r>
    </w:p>
    <w:p w:rsidR="00CF3F14" w:rsidRDefault="00CF3F14"/>
    <w:p w:rsidR="004A725B" w:rsidRDefault="004A725B" w:rsidP="004A725B">
      <w:pPr>
        <w:pStyle w:val="a4"/>
        <w:spacing w:before="0" w:after="0"/>
        <w:ind w:firstLine="720"/>
        <w:jc w:val="center"/>
        <w:rPr>
          <w:b/>
          <w:color w:val="000000"/>
          <w:sz w:val="28"/>
          <w:szCs w:val="28"/>
        </w:rPr>
      </w:pPr>
      <w:r w:rsidRPr="004A725B">
        <w:rPr>
          <w:b/>
          <w:sz w:val="28"/>
          <w:szCs w:val="28"/>
        </w:rPr>
        <w:t>Основные результаты деятельности</w:t>
      </w:r>
      <w:proofErr w:type="gramStart"/>
      <w:r w:rsidRPr="004A725B">
        <w:rPr>
          <w:b/>
          <w:sz w:val="28"/>
          <w:szCs w:val="28"/>
        </w:rPr>
        <w:t xml:space="preserve"> </w:t>
      </w:r>
      <w:r w:rsidR="0041020A" w:rsidRPr="0041020A">
        <w:rPr>
          <w:b/>
          <w:color w:val="000000"/>
          <w:sz w:val="28"/>
          <w:szCs w:val="28"/>
        </w:rPr>
        <w:t>К</w:t>
      </w:r>
      <w:proofErr w:type="gramEnd"/>
      <w:r w:rsidR="0041020A" w:rsidRPr="0041020A">
        <w:rPr>
          <w:b/>
          <w:color w:val="000000"/>
          <w:sz w:val="28"/>
          <w:szCs w:val="28"/>
        </w:rPr>
        <w:t>онтрольно - счетного органа</w:t>
      </w:r>
      <w:r w:rsidR="00140D76">
        <w:rPr>
          <w:b/>
          <w:color w:val="000000"/>
          <w:sz w:val="28"/>
          <w:szCs w:val="28"/>
        </w:rPr>
        <w:t xml:space="preserve"> </w:t>
      </w:r>
    </w:p>
    <w:p w:rsidR="004A725B" w:rsidRPr="004A725B" w:rsidRDefault="004A725B" w:rsidP="004A7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901"/>
      <w:r w:rsidRPr="004A725B">
        <w:rPr>
          <w:sz w:val="28"/>
          <w:szCs w:val="28"/>
        </w:rPr>
        <w:t>В отчетном году проведено контрольно</w:t>
      </w:r>
      <w:r w:rsidR="0041020A">
        <w:rPr>
          <w:sz w:val="28"/>
          <w:szCs w:val="28"/>
        </w:rPr>
        <w:t xml:space="preserve"> </w:t>
      </w:r>
      <w:r w:rsidRPr="004A725B">
        <w:rPr>
          <w:sz w:val="28"/>
          <w:szCs w:val="28"/>
        </w:rPr>
        <w:t>-</w:t>
      </w:r>
      <w:r w:rsidR="0041020A">
        <w:rPr>
          <w:sz w:val="28"/>
          <w:szCs w:val="28"/>
        </w:rPr>
        <w:t xml:space="preserve"> </w:t>
      </w:r>
      <w:r w:rsidRPr="004A725B">
        <w:rPr>
          <w:sz w:val="28"/>
          <w:szCs w:val="28"/>
        </w:rPr>
        <w:t xml:space="preserve">счетным органом </w:t>
      </w:r>
      <w:r w:rsidR="007E1714">
        <w:rPr>
          <w:sz w:val="28"/>
          <w:szCs w:val="28"/>
        </w:rPr>
        <w:t>34</w:t>
      </w:r>
      <w:r w:rsidRPr="004A725B">
        <w:rPr>
          <w:color w:val="FF0000"/>
          <w:sz w:val="28"/>
          <w:szCs w:val="28"/>
        </w:rPr>
        <w:t xml:space="preserve"> </w:t>
      </w:r>
      <w:proofErr w:type="gramStart"/>
      <w:r w:rsidRPr="004A725B">
        <w:rPr>
          <w:sz w:val="28"/>
          <w:szCs w:val="28"/>
        </w:rPr>
        <w:t>экспертно-аналитических</w:t>
      </w:r>
      <w:proofErr w:type="gramEnd"/>
      <w:r w:rsidRPr="004A725B">
        <w:rPr>
          <w:sz w:val="28"/>
          <w:szCs w:val="28"/>
        </w:rPr>
        <w:t xml:space="preserve"> мероприяти</w:t>
      </w:r>
      <w:r w:rsidR="00392F7B">
        <w:rPr>
          <w:sz w:val="28"/>
          <w:szCs w:val="28"/>
        </w:rPr>
        <w:t>я</w:t>
      </w:r>
      <w:r w:rsidRPr="004A725B">
        <w:rPr>
          <w:sz w:val="28"/>
          <w:szCs w:val="28"/>
        </w:rPr>
        <w:t>, в том числе подготовлены:</w:t>
      </w:r>
    </w:p>
    <w:p w:rsidR="004A725B" w:rsidRPr="004A725B" w:rsidRDefault="0041020A" w:rsidP="0041020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24CB">
        <w:rPr>
          <w:sz w:val="28"/>
          <w:szCs w:val="28"/>
        </w:rPr>
        <w:t xml:space="preserve"> </w:t>
      </w:r>
      <w:r w:rsidR="004A725B" w:rsidRPr="004A725B">
        <w:rPr>
          <w:sz w:val="28"/>
          <w:szCs w:val="28"/>
        </w:rPr>
        <w:t>заключени</w:t>
      </w:r>
      <w:r w:rsidR="007E171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524CB">
        <w:rPr>
          <w:sz w:val="28"/>
          <w:szCs w:val="28"/>
        </w:rPr>
        <w:t xml:space="preserve"> </w:t>
      </w:r>
      <w:r w:rsidR="004A725B" w:rsidRPr="004A725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524CB">
        <w:rPr>
          <w:sz w:val="28"/>
          <w:szCs w:val="28"/>
        </w:rPr>
        <w:t xml:space="preserve"> </w:t>
      </w:r>
      <w:r w:rsidR="006C2377">
        <w:rPr>
          <w:sz w:val="28"/>
          <w:szCs w:val="28"/>
        </w:rPr>
        <w:t>консолидированную</w:t>
      </w:r>
      <w:r w:rsidR="004A725B" w:rsidRPr="004A725B">
        <w:rPr>
          <w:sz w:val="28"/>
          <w:szCs w:val="28"/>
        </w:rPr>
        <w:t xml:space="preserve"> годовую отчетность на 01.01.202</w:t>
      </w:r>
      <w:r w:rsidR="007E1714">
        <w:rPr>
          <w:sz w:val="28"/>
          <w:szCs w:val="28"/>
        </w:rPr>
        <w:t xml:space="preserve">1 </w:t>
      </w:r>
      <w:r w:rsidR="004A725B" w:rsidRPr="004A725B">
        <w:rPr>
          <w:sz w:val="28"/>
          <w:szCs w:val="28"/>
        </w:rPr>
        <w:t>Промышленновского муниципального округа;</w:t>
      </w:r>
    </w:p>
    <w:p w:rsidR="004A725B" w:rsidRPr="004A725B" w:rsidRDefault="004A725B" w:rsidP="004A7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25B">
        <w:rPr>
          <w:sz w:val="28"/>
          <w:szCs w:val="28"/>
        </w:rPr>
        <w:t>- заключения на исполнение 1</w:t>
      </w:r>
      <w:r w:rsidR="007E1714">
        <w:rPr>
          <w:sz w:val="28"/>
          <w:szCs w:val="28"/>
        </w:rPr>
        <w:t>5</w:t>
      </w:r>
      <w:r w:rsidRPr="004A725B">
        <w:rPr>
          <w:sz w:val="28"/>
          <w:szCs w:val="28"/>
        </w:rPr>
        <w:t xml:space="preserve"> муниципальных программ Промышленновского муниципального округа;</w:t>
      </w:r>
    </w:p>
    <w:p w:rsidR="004A725B" w:rsidRPr="004A725B" w:rsidRDefault="004A725B" w:rsidP="0041020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25B">
        <w:rPr>
          <w:sz w:val="28"/>
          <w:szCs w:val="28"/>
        </w:rPr>
        <w:t xml:space="preserve">- </w:t>
      </w:r>
      <w:r w:rsidR="0041020A">
        <w:rPr>
          <w:sz w:val="28"/>
          <w:szCs w:val="28"/>
        </w:rPr>
        <w:t xml:space="preserve">  </w:t>
      </w:r>
      <w:r w:rsidRPr="004A725B">
        <w:rPr>
          <w:sz w:val="28"/>
          <w:szCs w:val="28"/>
        </w:rPr>
        <w:t xml:space="preserve">заключение </w:t>
      </w:r>
      <w:r w:rsidR="0041020A">
        <w:rPr>
          <w:sz w:val="28"/>
          <w:szCs w:val="28"/>
        </w:rPr>
        <w:t xml:space="preserve"> </w:t>
      </w:r>
      <w:r w:rsidRPr="004A725B">
        <w:rPr>
          <w:sz w:val="28"/>
          <w:szCs w:val="28"/>
        </w:rPr>
        <w:t>на проект решения о бюджете Промышленновского муниципального округа на 202</w:t>
      </w:r>
      <w:r w:rsidR="007E1714">
        <w:rPr>
          <w:sz w:val="28"/>
          <w:szCs w:val="28"/>
        </w:rPr>
        <w:t>2</w:t>
      </w:r>
      <w:r w:rsidRPr="004A725B">
        <w:rPr>
          <w:sz w:val="28"/>
          <w:szCs w:val="28"/>
        </w:rPr>
        <w:t xml:space="preserve"> год и на плановый период 202</w:t>
      </w:r>
      <w:r w:rsidR="007E1714">
        <w:rPr>
          <w:sz w:val="28"/>
          <w:szCs w:val="28"/>
        </w:rPr>
        <w:t>3</w:t>
      </w:r>
      <w:r w:rsidRPr="004A725B">
        <w:rPr>
          <w:sz w:val="28"/>
          <w:szCs w:val="28"/>
        </w:rPr>
        <w:t xml:space="preserve"> и 202</w:t>
      </w:r>
      <w:r w:rsidR="007E1714">
        <w:rPr>
          <w:sz w:val="28"/>
          <w:szCs w:val="28"/>
        </w:rPr>
        <w:t>4</w:t>
      </w:r>
      <w:r w:rsidRPr="004A725B">
        <w:rPr>
          <w:sz w:val="28"/>
          <w:szCs w:val="28"/>
        </w:rPr>
        <w:t xml:space="preserve"> годов; </w:t>
      </w:r>
    </w:p>
    <w:p w:rsidR="004A725B" w:rsidRPr="004A725B" w:rsidRDefault="004A725B" w:rsidP="004102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25B">
        <w:rPr>
          <w:sz w:val="28"/>
          <w:szCs w:val="28"/>
        </w:rPr>
        <w:t xml:space="preserve">- </w:t>
      </w:r>
      <w:r w:rsidR="0041020A">
        <w:rPr>
          <w:sz w:val="28"/>
          <w:szCs w:val="28"/>
        </w:rPr>
        <w:t xml:space="preserve"> </w:t>
      </w:r>
      <w:r w:rsidRPr="004A725B">
        <w:rPr>
          <w:sz w:val="28"/>
          <w:szCs w:val="28"/>
        </w:rPr>
        <w:t xml:space="preserve">заключения </w:t>
      </w:r>
      <w:r w:rsidR="0041020A">
        <w:rPr>
          <w:sz w:val="28"/>
          <w:szCs w:val="28"/>
        </w:rPr>
        <w:t xml:space="preserve"> </w:t>
      </w:r>
      <w:r w:rsidRPr="004A725B">
        <w:rPr>
          <w:sz w:val="28"/>
          <w:szCs w:val="28"/>
        </w:rPr>
        <w:t xml:space="preserve"> на</w:t>
      </w:r>
      <w:r w:rsidR="0041020A">
        <w:rPr>
          <w:sz w:val="28"/>
          <w:szCs w:val="28"/>
        </w:rPr>
        <w:t xml:space="preserve"> </w:t>
      </w:r>
      <w:r w:rsidRPr="004A725B">
        <w:rPr>
          <w:sz w:val="28"/>
          <w:szCs w:val="28"/>
        </w:rPr>
        <w:t xml:space="preserve">  проекты  15  муниципальных  программ Промышленновского муниципального округа;</w:t>
      </w:r>
    </w:p>
    <w:p w:rsidR="004A725B" w:rsidRPr="004A725B" w:rsidRDefault="004A725B" w:rsidP="0041020A">
      <w:pPr>
        <w:tabs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25B">
        <w:rPr>
          <w:sz w:val="28"/>
          <w:szCs w:val="28"/>
        </w:rPr>
        <w:t>-</w:t>
      </w:r>
      <w:r w:rsidR="0041020A">
        <w:rPr>
          <w:sz w:val="28"/>
          <w:szCs w:val="28"/>
        </w:rPr>
        <w:t xml:space="preserve">  </w:t>
      </w:r>
      <w:r w:rsidRPr="004A725B">
        <w:rPr>
          <w:sz w:val="28"/>
          <w:szCs w:val="28"/>
        </w:rPr>
        <w:t xml:space="preserve"> </w:t>
      </w:r>
      <w:r w:rsidR="0041020A">
        <w:rPr>
          <w:sz w:val="28"/>
          <w:szCs w:val="28"/>
        </w:rPr>
        <w:t xml:space="preserve">  </w:t>
      </w:r>
      <w:r w:rsidRPr="004A725B">
        <w:rPr>
          <w:sz w:val="28"/>
          <w:szCs w:val="28"/>
        </w:rPr>
        <w:t>анализ бюджетного процесса Промышленновского муниципального округа;</w:t>
      </w:r>
    </w:p>
    <w:p w:rsidR="004A725B" w:rsidRDefault="004A725B" w:rsidP="004102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A725B">
        <w:rPr>
          <w:sz w:val="28"/>
          <w:szCs w:val="28"/>
        </w:rPr>
        <w:t xml:space="preserve">- </w:t>
      </w:r>
      <w:r w:rsidR="0041020A">
        <w:rPr>
          <w:sz w:val="28"/>
          <w:szCs w:val="28"/>
        </w:rPr>
        <w:t xml:space="preserve"> </w:t>
      </w:r>
      <w:r w:rsidRPr="004A725B">
        <w:rPr>
          <w:sz w:val="28"/>
          <w:szCs w:val="28"/>
        </w:rPr>
        <w:t xml:space="preserve">анализ </w:t>
      </w:r>
      <w:r w:rsidR="0039003E">
        <w:rPr>
          <w:sz w:val="28"/>
          <w:szCs w:val="28"/>
        </w:rPr>
        <w:t>исполнения Порядка разработки, реализации и оценки эффективности</w:t>
      </w:r>
      <w:r w:rsidRPr="004A725B">
        <w:rPr>
          <w:sz w:val="28"/>
          <w:szCs w:val="28"/>
        </w:rPr>
        <w:t xml:space="preserve"> </w:t>
      </w:r>
      <w:r w:rsidR="0039003E">
        <w:rPr>
          <w:sz w:val="28"/>
          <w:szCs w:val="28"/>
        </w:rPr>
        <w:t xml:space="preserve">муниципальных программ, реализуемых за счет средств местного бюджета ответственными исполнителями программы в части составления и предоставления отчетов об исполнении муниципальных программ </w:t>
      </w:r>
      <w:r w:rsidRPr="004A725B">
        <w:rPr>
          <w:sz w:val="28"/>
          <w:szCs w:val="28"/>
        </w:rPr>
        <w:t>Промышленновск</w:t>
      </w:r>
      <w:r w:rsidR="0039003E">
        <w:rPr>
          <w:sz w:val="28"/>
          <w:szCs w:val="28"/>
        </w:rPr>
        <w:t>ого</w:t>
      </w:r>
      <w:r w:rsidRPr="004A725B">
        <w:rPr>
          <w:sz w:val="28"/>
          <w:szCs w:val="28"/>
        </w:rPr>
        <w:t xml:space="preserve"> муниципальн</w:t>
      </w:r>
      <w:r w:rsidR="0039003E">
        <w:rPr>
          <w:sz w:val="28"/>
          <w:szCs w:val="28"/>
        </w:rPr>
        <w:t>ого</w:t>
      </w:r>
      <w:r w:rsidRPr="004A725B">
        <w:rPr>
          <w:sz w:val="28"/>
          <w:szCs w:val="28"/>
        </w:rPr>
        <w:t xml:space="preserve"> округ</w:t>
      </w:r>
      <w:r w:rsidR="0039003E">
        <w:rPr>
          <w:sz w:val="28"/>
          <w:szCs w:val="28"/>
        </w:rPr>
        <w:t>а.</w:t>
      </w:r>
    </w:p>
    <w:p w:rsidR="003E2003" w:rsidRPr="004A725B" w:rsidRDefault="003E2003" w:rsidP="004102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мероприятия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 счетного органа в 2021 году:</w:t>
      </w:r>
    </w:p>
    <w:p w:rsidR="004A725B" w:rsidRPr="004A725B" w:rsidRDefault="003E2003" w:rsidP="004A7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п</w:t>
      </w:r>
      <w:r w:rsidR="004A725B" w:rsidRPr="004A725B">
        <w:rPr>
          <w:sz w:val="28"/>
          <w:szCs w:val="28"/>
        </w:rPr>
        <w:t>роведены проверки бюджетной отчетности за 20</w:t>
      </w:r>
      <w:r w:rsidR="006D0A9B">
        <w:rPr>
          <w:sz w:val="28"/>
          <w:szCs w:val="28"/>
        </w:rPr>
        <w:t>20</w:t>
      </w:r>
      <w:r w:rsidR="004A725B" w:rsidRPr="004A725B">
        <w:rPr>
          <w:sz w:val="28"/>
          <w:szCs w:val="28"/>
        </w:rPr>
        <w:t xml:space="preserve"> год 7 главных распорядителей бюджетных средств</w:t>
      </w:r>
      <w:r>
        <w:rPr>
          <w:sz w:val="28"/>
          <w:szCs w:val="28"/>
        </w:rPr>
        <w:t>;</w:t>
      </w:r>
      <w:r w:rsidR="004A725B" w:rsidRPr="004A725B">
        <w:rPr>
          <w:sz w:val="28"/>
          <w:szCs w:val="28"/>
        </w:rPr>
        <w:t xml:space="preserve"> </w:t>
      </w:r>
    </w:p>
    <w:p w:rsidR="004A725B" w:rsidRDefault="003E2003" w:rsidP="003E200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="004A725B" w:rsidRPr="004A7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D0A9B">
        <w:rPr>
          <w:sz w:val="28"/>
          <w:szCs w:val="28"/>
        </w:rPr>
        <w:t>5</w:t>
      </w:r>
      <w:r w:rsidR="004A725B" w:rsidRPr="004A725B">
        <w:rPr>
          <w:sz w:val="28"/>
          <w:szCs w:val="28"/>
        </w:rPr>
        <w:t xml:space="preserve"> проверок</w:t>
      </w:r>
      <w:r w:rsidR="006D0A9B">
        <w:rPr>
          <w:sz w:val="28"/>
          <w:szCs w:val="28"/>
        </w:rPr>
        <w:t xml:space="preserve"> финансово - хозяйственной деятельности учреждений</w:t>
      </w:r>
      <w:r w:rsidR="004A725B" w:rsidRPr="004A725B">
        <w:rPr>
          <w:sz w:val="28"/>
          <w:szCs w:val="28"/>
        </w:rPr>
        <w:t xml:space="preserve">, в результате которых </w:t>
      </w:r>
      <w:r w:rsidR="006D0A9B">
        <w:rPr>
          <w:sz w:val="28"/>
          <w:szCs w:val="28"/>
        </w:rPr>
        <w:t xml:space="preserve">выполнены требования по устранению нарушений в части оформления документов и недостатков. </w:t>
      </w:r>
    </w:p>
    <w:p w:rsidR="00BD2B26" w:rsidRPr="004A725B" w:rsidRDefault="003E2003" w:rsidP="003E2003">
      <w:pPr>
        <w:tabs>
          <w:tab w:val="left" w:pos="1134"/>
        </w:tabs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DF6F47">
        <w:rPr>
          <w:sz w:val="28"/>
          <w:szCs w:val="28"/>
        </w:rPr>
        <w:t xml:space="preserve"> проведена совместная проверка с прокуратурой района по </w:t>
      </w:r>
      <w:r w:rsidR="00DF6F47" w:rsidRPr="00D85B0C">
        <w:rPr>
          <w:sz w:val="28"/>
          <w:szCs w:val="28"/>
        </w:rPr>
        <w:t xml:space="preserve">вопросу </w:t>
      </w:r>
      <w:r w:rsidR="00DF6F47" w:rsidRPr="00D85B0C">
        <w:rPr>
          <w:bCs/>
          <w:sz w:val="28"/>
          <w:szCs w:val="28"/>
        </w:rPr>
        <w:t xml:space="preserve">«Обоснованность заявленных сведений о затратах </w:t>
      </w:r>
      <w:proofErr w:type="spellStart"/>
      <w:r w:rsidR="00DF6F47" w:rsidRPr="00D85B0C">
        <w:rPr>
          <w:bCs/>
          <w:sz w:val="28"/>
          <w:szCs w:val="28"/>
        </w:rPr>
        <w:t>ресурсоснабжающей</w:t>
      </w:r>
      <w:proofErr w:type="spellEnd"/>
      <w:r w:rsidR="00DF6F47" w:rsidRPr="00D85B0C">
        <w:rPr>
          <w:bCs/>
          <w:sz w:val="28"/>
          <w:szCs w:val="28"/>
        </w:rPr>
        <w:t xml:space="preserve"> организации, экономическая обоснованность расходов, учтенных при формировании тарифов»</w:t>
      </w:r>
      <w:r w:rsidR="003A4FEF">
        <w:rPr>
          <w:bCs/>
          <w:sz w:val="28"/>
          <w:szCs w:val="28"/>
        </w:rPr>
        <w:t>, нарушений не установлено</w:t>
      </w:r>
      <w:r w:rsidR="00DF6F47">
        <w:rPr>
          <w:bCs/>
          <w:sz w:val="28"/>
          <w:szCs w:val="28"/>
        </w:rPr>
        <w:t>.</w:t>
      </w:r>
    </w:p>
    <w:p w:rsidR="004A725B" w:rsidRPr="004A725B" w:rsidRDefault="004A725B" w:rsidP="004A725B">
      <w:pPr>
        <w:ind w:firstLine="720"/>
        <w:jc w:val="both"/>
        <w:rPr>
          <w:sz w:val="28"/>
          <w:szCs w:val="28"/>
        </w:rPr>
      </w:pPr>
      <w:r w:rsidRPr="004A725B">
        <w:rPr>
          <w:sz w:val="28"/>
          <w:szCs w:val="28"/>
        </w:rPr>
        <w:t xml:space="preserve">Всего объем бюджетных средств, проверенных в ходе проведения контрольных мероприятий  составил в сумме </w:t>
      </w:r>
      <w:r w:rsidR="006D0A9B">
        <w:rPr>
          <w:sz w:val="28"/>
          <w:szCs w:val="28"/>
        </w:rPr>
        <w:t>2 165 517,4</w:t>
      </w:r>
      <w:r w:rsidRPr="004A725B">
        <w:rPr>
          <w:sz w:val="28"/>
          <w:szCs w:val="28"/>
        </w:rPr>
        <w:t xml:space="preserve"> тысяч рублей.</w:t>
      </w:r>
    </w:p>
    <w:p w:rsidR="004A725B" w:rsidRPr="004A725B" w:rsidRDefault="004A725B" w:rsidP="004A7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25B">
        <w:rPr>
          <w:sz w:val="28"/>
          <w:szCs w:val="28"/>
        </w:rPr>
        <w:t>Стоимостная оценка выявленных в 202</w:t>
      </w:r>
      <w:r w:rsidR="006D0A9B">
        <w:rPr>
          <w:sz w:val="28"/>
          <w:szCs w:val="28"/>
        </w:rPr>
        <w:t>1</w:t>
      </w:r>
      <w:r w:rsidRPr="004A725B">
        <w:rPr>
          <w:sz w:val="28"/>
          <w:szCs w:val="28"/>
        </w:rPr>
        <w:t xml:space="preserve"> году нарушений и недостатков в финансово-бюджетной сфере составила </w:t>
      </w:r>
      <w:r w:rsidR="006D0A9B">
        <w:rPr>
          <w:sz w:val="28"/>
          <w:szCs w:val="28"/>
        </w:rPr>
        <w:t>2 019,6</w:t>
      </w:r>
      <w:r w:rsidRPr="004A725B">
        <w:rPr>
          <w:sz w:val="28"/>
          <w:szCs w:val="28"/>
        </w:rPr>
        <w:t xml:space="preserve"> тысяч рублей</w:t>
      </w:r>
      <w:r w:rsidR="00183160">
        <w:rPr>
          <w:sz w:val="28"/>
          <w:szCs w:val="28"/>
        </w:rPr>
        <w:t>, в том числе по иной приносящей доход деятельности 1,9 тысяч рублей</w:t>
      </w:r>
      <w:r w:rsidRPr="004A725B">
        <w:rPr>
          <w:sz w:val="28"/>
          <w:szCs w:val="28"/>
        </w:rPr>
        <w:t xml:space="preserve">. </w:t>
      </w:r>
    </w:p>
    <w:p w:rsidR="004A725B" w:rsidRPr="004A725B" w:rsidRDefault="004A725B" w:rsidP="004A72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25B">
        <w:rPr>
          <w:sz w:val="28"/>
          <w:szCs w:val="28"/>
        </w:rPr>
        <w:t>По результатам контрольных мероприятий были направлены 3 представления учреждениям, предложения по представлениям исполнены в 202</w:t>
      </w:r>
      <w:r w:rsidR="006D0A9B">
        <w:rPr>
          <w:sz w:val="28"/>
          <w:szCs w:val="28"/>
        </w:rPr>
        <w:t>1</w:t>
      </w:r>
      <w:r w:rsidRPr="004A725B">
        <w:rPr>
          <w:sz w:val="28"/>
          <w:szCs w:val="28"/>
        </w:rPr>
        <w:t xml:space="preserve"> году</w:t>
      </w:r>
      <w:r w:rsidR="00B11E9E">
        <w:rPr>
          <w:sz w:val="28"/>
          <w:szCs w:val="28"/>
        </w:rPr>
        <w:t>, 1 представление исполнено по предложениям 2020 года</w:t>
      </w:r>
      <w:r w:rsidRPr="004A725B">
        <w:rPr>
          <w:sz w:val="28"/>
          <w:szCs w:val="28"/>
        </w:rPr>
        <w:t>.</w:t>
      </w:r>
    </w:p>
    <w:p w:rsidR="004A725B" w:rsidRPr="004A725B" w:rsidRDefault="004A725B" w:rsidP="004A725B">
      <w:pPr>
        <w:ind w:firstLine="720"/>
        <w:jc w:val="both"/>
        <w:rPr>
          <w:sz w:val="28"/>
          <w:szCs w:val="28"/>
        </w:rPr>
      </w:pPr>
      <w:r w:rsidRPr="004A725B">
        <w:rPr>
          <w:sz w:val="28"/>
          <w:szCs w:val="28"/>
        </w:rPr>
        <w:t>В 202</w:t>
      </w:r>
      <w:r w:rsidR="006D0A9B">
        <w:rPr>
          <w:sz w:val="28"/>
          <w:szCs w:val="28"/>
        </w:rPr>
        <w:t>1</w:t>
      </w:r>
      <w:r w:rsidRPr="004A725B">
        <w:rPr>
          <w:sz w:val="28"/>
          <w:szCs w:val="28"/>
        </w:rPr>
        <w:t xml:space="preserve"> году контрольно-счетным органом осуществлялся последующий контроль по устранению выявленных нарушений.</w:t>
      </w:r>
    </w:p>
    <w:bookmarkEnd w:id="0"/>
    <w:p w:rsidR="004A725B" w:rsidRDefault="004A725B" w:rsidP="004A725B">
      <w:pPr>
        <w:pStyle w:val="a4"/>
        <w:spacing w:before="0" w:after="0"/>
        <w:ind w:firstLine="720"/>
        <w:jc w:val="both"/>
        <w:rPr>
          <w:sz w:val="28"/>
          <w:szCs w:val="28"/>
        </w:rPr>
      </w:pPr>
    </w:p>
    <w:p w:rsidR="004A725B" w:rsidRDefault="004A725B" w:rsidP="004A725B">
      <w:pPr>
        <w:pStyle w:val="a4"/>
        <w:spacing w:before="0" w:after="0"/>
        <w:ind w:firstLine="720"/>
        <w:jc w:val="both"/>
        <w:rPr>
          <w:sz w:val="28"/>
          <w:szCs w:val="28"/>
        </w:rPr>
      </w:pPr>
    </w:p>
    <w:p w:rsidR="004A725B" w:rsidRDefault="004A725B" w:rsidP="004A725B">
      <w:pPr>
        <w:pStyle w:val="a4"/>
        <w:spacing w:before="0" w:after="0"/>
        <w:ind w:firstLine="720"/>
        <w:jc w:val="both"/>
        <w:rPr>
          <w:sz w:val="28"/>
          <w:szCs w:val="28"/>
        </w:rPr>
      </w:pPr>
    </w:p>
    <w:p w:rsidR="004A725B" w:rsidRDefault="004A725B" w:rsidP="004A725B">
      <w:pPr>
        <w:pStyle w:val="a4"/>
        <w:spacing w:before="0" w:after="0"/>
        <w:ind w:firstLine="720"/>
        <w:jc w:val="both"/>
        <w:rPr>
          <w:sz w:val="28"/>
          <w:szCs w:val="28"/>
        </w:rPr>
      </w:pPr>
    </w:p>
    <w:p w:rsidR="004A725B" w:rsidRDefault="004A725B" w:rsidP="004A725B">
      <w:pPr>
        <w:pStyle w:val="a4"/>
        <w:spacing w:before="0" w:after="0"/>
        <w:ind w:firstLine="720"/>
        <w:jc w:val="both"/>
        <w:rPr>
          <w:sz w:val="28"/>
          <w:szCs w:val="28"/>
        </w:rPr>
      </w:pPr>
    </w:p>
    <w:p w:rsidR="004A725B" w:rsidRDefault="004A725B" w:rsidP="004A725B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A8513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8513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счетного</w:t>
      </w:r>
      <w:proofErr w:type="gramEnd"/>
    </w:p>
    <w:p w:rsidR="004A725B" w:rsidRDefault="004A725B" w:rsidP="004A725B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Промышленновского </w:t>
      </w:r>
    </w:p>
    <w:p w:rsidR="004A725B" w:rsidRPr="004A725B" w:rsidRDefault="004A725B" w:rsidP="004A725B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</w:t>
      </w:r>
      <w:r w:rsidR="0041020A">
        <w:rPr>
          <w:sz w:val="28"/>
          <w:szCs w:val="28"/>
        </w:rPr>
        <w:t xml:space="preserve">                   О.А.</w:t>
      </w:r>
      <w:r>
        <w:rPr>
          <w:sz w:val="28"/>
          <w:szCs w:val="28"/>
        </w:rPr>
        <w:t xml:space="preserve"> </w:t>
      </w:r>
      <w:proofErr w:type="spellStart"/>
      <w:r w:rsidR="0041020A">
        <w:rPr>
          <w:sz w:val="28"/>
          <w:szCs w:val="28"/>
        </w:rPr>
        <w:t>Ва</w:t>
      </w:r>
      <w:r>
        <w:rPr>
          <w:sz w:val="28"/>
          <w:szCs w:val="28"/>
        </w:rPr>
        <w:t>гина</w:t>
      </w:r>
      <w:proofErr w:type="spellEnd"/>
    </w:p>
    <w:p w:rsidR="004A725B" w:rsidRPr="004A725B" w:rsidRDefault="004A725B" w:rsidP="004A725B">
      <w:pPr>
        <w:rPr>
          <w:sz w:val="28"/>
          <w:szCs w:val="28"/>
        </w:rPr>
      </w:pPr>
    </w:p>
    <w:sectPr w:rsidR="004A725B" w:rsidRPr="004A725B" w:rsidSect="00CF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25B"/>
    <w:rsid w:val="000747EC"/>
    <w:rsid w:val="00140D76"/>
    <w:rsid w:val="00145EF3"/>
    <w:rsid w:val="00183160"/>
    <w:rsid w:val="00252C08"/>
    <w:rsid w:val="002F4E61"/>
    <w:rsid w:val="0039003E"/>
    <w:rsid w:val="00392F7B"/>
    <w:rsid w:val="003A4FEF"/>
    <w:rsid w:val="003E2003"/>
    <w:rsid w:val="0041020A"/>
    <w:rsid w:val="004A725B"/>
    <w:rsid w:val="006148DD"/>
    <w:rsid w:val="006C2377"/>
    <w:rsid w:val="006D0A9B"/>
    <w:rsid w:val="006E0A72"/>
    <w:rsid w:val="007524CB"/>
    <w:rsid w:val="007E1714"/>
    <w:rsid w:val="00834C3A"/>
    <w:rsid w:val="00984687"/>
    <w:rsid w:val="009D7D24"/>
    <w:rsid w:val="00A85135"/>
    <w:rsid w:val="00B11E9E"/>
    <w:rsid w:val="00BC5685"/>
    <w:rsid w:val="00BC7C93"/>
    <w:rsid w:val="00BD2B26"/>
    <w:rsid w:val="00BE19BA"/>
    <w:rsid w:val="00CD1A23"/>
    <w:rsid w:val="00CF3F14"/>
    <w:rsid w:val="00DF6F47"/>
    <w:rsid w:val="00EE5C80"/>
    <w:rsid w:val="00F5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C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C93"/>
    <w:rPr>
      <w:rFonts w:ascii="Cambria" w:hAnsi="Cambria"/>
      <w:b/>
      <w:bCs/>
      <w:kern w:val="32"/>
      <w:sz w:val="32"/>
      <w:szCs w:val="32"/>
    </w:rPr>
  </w:style>
  <w:style w:type="paragraph" w:styleId="a3">
    <w:name w:val="caption"/>
    <w:basedOn w:val="a"/>
    <w:qFormat/>
    <w:rsid w:val="00BC7C93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p9">
    <w:name w:val="p9"/>
    <w:basedOn w:val="a"/>
    <w:rsid w:val="004A725B"/>
    <w:pPr>
      <w:spacing w:before="100" w:beforeAutospacing="1" w:after="100" w:afterAutospacing="1"/>
    </w:pPr>
  </w:style>
  <w:style w:type="character" w:customStyle="1" w:styleId="s3">
    <w:name w:val="s3"/>
    <w:basedOn w:val="a0"/>
    <w:rsid w:val="004A725B"/>
  </w:style>
  <w:style w:type="paragraph" w:styleId="a4">
    <w:name w:val="Normal (Web)"/>
    <w:basedOn w:val="a"/>
    <w:rsid w:val="004A725B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pk-110</cp:lastModifiedBy>
  <cp:revision>2</cp:revision>
  <cp:lastPrinted>2022-03-22T01:54:00Z</cp:lastPrinted>
  <dcterms:created xsi:type="dcterms:W3CDTF">2022-04-01T05:18:00Z</dcterms:created>
  <dcterms:modified xsi:type="dcterms:W3CDTF">2022-04-01T05:18:00Z</dcterms:modified>
</cp:coreProperties>
</file>