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F62364"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F62364">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w:t>
      </w:r>
      <w:r w:rsidR="00980298">
        <w:rPr>
          <w:rFonts w:ascii="Times New Roman" w:eastAsia="Times New Roman" w:hAnsi="Times New Roman" w:cs="Times New Roman"/>
          <w:caps/>
          <w:sz w:val="24"/>
          <w:szCs w:val="28"/>
          <w:lang w:eastAsia="ru-RU"/>
        </w:rPr>
        <w:t>БАРИН</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F6236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80298" w:rsidP="008916DD">
      <w:pPr>
        <w:spacing w:after="0" w:line="240" w:lineRule="auto"/>
        <w:ind w:left="-170"/>
        <w:contextualSpacing/>
        <w:jc w:val="center"/>
        <w:rPr>
          <w:rFonts w:ascii="Times New Roman" w:eastAsia="Times New Roman" w:hAnsi="Times New Roman" w:cs="Times New Roman"/>
          <w:sz w:val="28"/>
          <w:szCs w:val="28"/>
          <w:lang w:eastAsia="ru-RU"/>
        </w:rPr>
      </w:pPr>
      <w:r w:rsidRPr="00980298">
        <w:rPr>
          <w:rFonts w:ascii="Times New Roman" w:eastAsia="Times New Roman" w:hAnsi="Times New Roman" w:cs="Times New Roman"/>
          <w:caps/>
          <w:sz w:val="28"/>
          <w:szCs w:val="28"/>
          <w:lang w:eastAsia="ru-RU"/>
        </w:rPr>
        <w:t xml:space="preserve">ТАРАБАРИНСКОЕ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0298"/>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95DC5" w:rsidRDefault="00F62364">
      <w:pPr>
        <w:pStyle w:val="17"/>
        <w:rPr>
          <w:rFonts w:asciiTheme="minorHAnsi" w:eastAsiaTheme="minorEastAsia" w:hAnsiTheme="minorHAnsi" w:cstheme="minorBidi"/>
          <w:b w:val="0"/>
          <w:bCs w:val="0"/>
          <w:caps w:val="0"/>
          <w:sz w:val="22"/>
          <w:szCs w:val="22"/>
        </w:rPr>
      </w:pPr>
      <w:r w:rsidRPr="00F62364">
        <w:rPr>
          <w:sz w:val="28"/>
          <w:szCs w:val="28"/>
        </w:rPr>
        <w:fldChar w:fldCharType="begin"/>
      </w:r>
      <w:r w:rsidR="008916DD" w:rsidRPr="00585041">
        <w:rPr>
          <w:sz w:val="28"/>
          <w:szCs w:val="28"/>
        </w:rPr>
        <w:instrText xml:space="preserve"> TOC \o "1-3" \h \z \u </w:instrText>
      </w:r>
      <w:r w:rsidRPr="00F62364">
        <w:rPr>
          <w:sz w:val="28"/>
          <w:szCs w:val="28"/>
        </w:rPr>
        <w:fldChar w:fldCharType="separate"/>
      </w:r>
      <w:hyperlink w:anchor="_Toc39650298" w:history="1">
        <w:r w:rsidR="00395DC5" w:rsidRPr="00F01052">
          <w:rPr>
            <w:rStyle w:val="af5"/>
            <w:kern w:val="32"/>
          </w:rPr>
          <w:t>Содержание</w:t>
        </w:r>
        <w:r w:rsidR="00395DC5">
          <w:rPr>
            <w:webHidden/>
          </w:rPr>
          <w:tab/>
        </w:r>
        <w:r>
          <w:rPr>
            <w:webHidden/>
          </w:rPr>
          <w:fldChar w:fldCharType="begin"/>
        </w:r>
        <w:r w:rsidR="00395DC5">
          <w:rPr>
            <w:webHidden/>
          </w:rPr>
          <w:instrText xml:space="preserve"> PAGEREF _Toc39650298 \h </w:instrText>
        </w:r>
        <w:r>
          <w:rPr>
            <w:webHidden/>
          </w:rPr>
        </w:r>
        <w:r>
          <w:rPr>
            <w:webHidden/>
          </w:rPr>
          <w:fldChar w:fldCharType="separate"/>
        </w:r>
        <w:r w:rsidR="000D1157">
          <w:rPr>
            <w:webHidden/>
          </w:rPr>
          <w:t>3</w:t>
        </w:r>
        <w:r>
          <w:rPr>
            <w:webHidden/>
          </w:rPr>
          <w:fldChar w:fldCharType="end"/>
        </w:r>
      </w:hyperlink>
    </w:p>
    <w:p w:rsidR="00395DC5" w:rsidRDefault="00F62364">
      <w:pPr>
        <w:pStyle w:val="17"/>
        <w:rPr>
          <w:rFonts w:asciiTheme="minorHAnsi" w:eastAsiaTheme="minorEastAsia" w:hAnsiTheme="minorHAnsi" w:cstheme="minorBidi"/>
          <w:b w:val="0"/>
          <w:bCs w:val="0"/>
          <w:caps w:val="0"/>
          <w:sz w:val="22"/>
          <w:szCs w:val="22"/>
        </w:rPr>
      </w:pPr>
      <w:hyperlink w:anchor="_Toc39650299" w:history="1">
        <w:r w:rsidR="00395DC5" w:rsidRPr="00F01052">
          <w:rPr>
            <w:rStyle w:val="af5"/>
          </w:rPr>
          <w:t>ВВЕДЕНИЕ</w:t>
        </w:r>
        <w:r w:rsidR="00395DC5">
          <w:rPr>
            <w:webHidden/>
          </w:rPr>
          <w:tab/>
        </w:r>
        <w:r>
          <w:rPr>
            <w:webHidden/>
          </w:rPr>
          <w:fldChar w:fldCharType="begin"/>
        </w:r>
        <w:r w:rsidR="00395DC5">
          <w:rPr>
            <w:webHidden/>
          </w:rPr>
          <w:instrText xml:space="preserve"> PAGEREF _Toc39650299 \h </w:instrText>
        </w:r>
        <w:r>
          <w:rPr>
            <w:webHidden/>
          </w:rPr>
        </w:r>
        <w:r>
          <w:rPr>
            <w:webHidden/>
          </w:rPr>
          <w:fldChar w:fldCharType="separate"/>
        </w:r>
        <w:r w:rsidR="000D1157">
          <w:rPr>
            <w:webHidden/>
          </w:rPr>
          <w:t>8</w:t>
        </w:r>
        <w:r>
          <w:rPr>
            <w:webHidden/>
          </w:rPr>
          <w:fldChar w:fldCharType="end"/>
        </w:r>
      </w:hyperlink>
    </w:p>
    <w:p w:rsidR="00395DC5" w:rsidRDefault="00F62364">
      <w:pPr>
        <w:pStyle w:val="17"/>
        <w:rPr>
          <w:rFonts w:asciiTheme="minorHAnsi" w:eastAsiaTheme="minorEastAsia" w:hAnsiTheme="minorHAnsi" w:cstheme="minorBidi"/>
          <w:b w:val="0"/>
          <w:bCs w:val="0"/>
          <w:caps w:val="0"/>
          <w:sz w:val="22"/>
          <w:szCs w:val="22"/>
        </w:rPr>
      </w:pPr>
      <w:hyperlink w:anchor="_Toc39650300" w:history="1">
        <w:r w:rsidR="00395DC5" w:rsidRPr="00F01052">
          <w:rPr>
            <w:rStyle w:val="af5"/>
          </w:rPr>
          <w:t>Глава 1. ПОРЯДОК ПРИМЕНЕНИЯ ПРАВИЛ ЗЕМЛЕПОЛЬЗОВАНИЯ И ЗАСТРОЙКИ И ВНЕСЕНИЯ В НИХ ИЗМЕНЕНИЙ</w:t>
        </w:r>
        <w:r w:rsidR="00395DC5">
          <w:rPr>
            <w:webHidden/>
          </w:rPr>
          <w:tab/>
        </w:r>
        <w:r>
          <w:rPr>
            <w:webHidden/>
          </w:rPr>
          <w:fldChar w:fldCharType="begin"/>
        </w:r>
        <w:r w:rsidR="00395DC5">
          <w:rPr>
            <w:webHidden/>
          </w:rPr>
          <w:instrText xml:space="preserve"> PAGEREF _Toc39650300 \h </w:instrText>
        </w:r>
        <w:r>
          <w:rPr>
            <w:webHidden/>
          </w:rPr>
        </w:r>
        <w:r>
          <w:rPr>
            <w:webHidden/>
          </w:rPr>
          <w:fldChar w:fldCharType="separate"/>
        </w:r>
        <w:r w:rsidR="000D1157">
          <w:rPr>
            <w:webHidden/>
          </w:rPr>
          <w:t>8</w:t>
        </w:r>
        <w:r>
          <w:rPr>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1" w:history="1">
        <w:r w:rsidR="00395DC5" w:rsidRPr="00395DC5">
          <w:rPr>
            <w:rStyle w:val="af5"/>
            <w:b w:val="0"/>
          </w:rPr>
          <w:t>Статья 1. Основные понятия, используемые в настоящих Правилах</w:t>
        </w:r>
        <w:r w:rsidR="00395DC5" w:rsidRPr="00395DC5">
          <w:rPr>
            <w:b w:val="0"/>
            <w:webHidden/>
          </w:rPr>
          <w:tab/>
        </w:r>
        <w:r w:rsidRPr="00395DC5">
          <w:rPr>
            <w:b w:val="0"/>
            <w:webHidden/>
          </w:rPr>
          <w:fldChar w:fldCharType="begin"/>
        </w:r>
        <w:r w:rsidR="00395DC5" w:rsidRPr="00395DC5">
          <w:rPr>
            <w:b w:val="0"/>
            <w:webHidden/>
          </w:rPr>
          <w:instrText xml:space="preserve"> PAGEREF _Toc39650301 \h </w:instrText>
        </w:r>
        <w:r w:rsidRPr="00395DC5">
          <w:rPr>
            <w:b w:val="0"/>
            <w:webHidden/>
          </w:rPr>
        </w:r>
        <w:r w:rsidRPr="00395DC5">
          <w:rPr>
            <w:b w:val="0"/>
            <w:webHidden/>
          </w:rPr>
          <w:fldChar w:fldCharType="separate"/>
        </w:r>
        <w:r w:rsidR="000D1157">
          <w:rPr>
            <w:b w:val="0"/>
            <w:webHidden/>
          </w:rPr>
          <w:t>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2" w:history="1">
        <w:r w:rsidR="00395DC5" w:rsidRPr="00395DC5">
          <w:rPr>
            <w:rStyle w:val="af5"/>
            <w:b w:val="0"/>
          </w:rPr>
          <w:t>Статья 2. О регулировании землепользования и застройки органами местного самоуправления</w:t>
        </w:r>
        <w:r w:rsidR="00395DC5" w:rsidRPr="00395DC5">
          <w:rPr>
            <w:b w:val="0"/>
            <w:webHidden/>
          </w:rPr>
          <w:tab/>
        </w:r>
        <w:r w:rsidRPr="00395DC5">
          <w:rPr>
            <w:b w:val="0"/>
            <w:webHidden/>
          </w:rPr>
          <w:fldChar w:fldCharType="begin"/>
        </w:r>
        <w:r w:rsidR="00395DC5" w:rsidRPr="00395DC5">
          <w:rPr>
            <w:b w:val="0"/>
            <w:webHidden/>
          </w:rPr>
          <w:instrText xml:space="preserve"> PAGEREF _Toc39650302 \h </w:instrText>
        </w:r>
        <w:r w:rsidRPr="00395DC5">
          <w:rPr>
            <w:b w:val="0"/>
            <w:webHidden/>
          </w:rPr>
        </w:r>
        <w:r w:rsidRPr="00395DC5">
          <w:rPr>
            <w:b w:val="0"/>
            <w:webHidden/>
          </w:rPr>
          <w:fldChar w:fldCharType="separate"/>
        </w:r>
        <w:r w:rsidR="000D1157">
          <w:rPr>
            <w:b w:val="0"/>
            <w:webHidden/>
          </w:rPr>
          <w:t>11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3" w:history="1">
        <w:r w:rsidR="00395DC5" w:rsidRPr="00395DC5">
          <w:rPr>
            <w:rStyle w:val="af5"/>
            <w:b w:val="0"/>
          </w:rPr>
          <w:t>Статья 2.1 Виды органов, осуществляющих регулирование землепользования и застройки на территории поселения</w:t>
        </w:r>
        <w:r w:rsidR="00395DC5" w:rsidRPr="00395DC5">
          <w:rPr>
            <w:b w:val="0"/>
            <w:webHidden/>
          </w:rPr>
          <w:tab/>
        </w:r>
        <w:r w:rsidRPr="00395DC5">
          <w:rPr>
            <w:b w:val="0"/>
            <w:webHidden/>
          </w:rPr>
          <w:fldChar w:fldCharType="begin"/>
        </w:r>
        <w:r w:rsidR="00395DC5" w:rsidRPr="00395DC5">
          <w:rPr>
            <w:b w:val="0"/>
            <w:webHidden/>
          </w:rPr>
          <w:instrText xml:space="preserve"> PAGEREF _Toc39650303 \h </w:instrText>
        </w:r>
        <w:r w:rsidRPr="00395DC5">
          <w:rPr>
            <w:b w:val="0"/>
            <w:webHidden/>
          </w:rPr>
        </w:r>
        <w:r w:rsidRPr="00395DC5">
          <w:rPr>
            <w:b w:val="0"/>
            <w:webHidden/>
          </w:rPr>
          <w:fldChar w:fldCharType="separate"/>
        </w:r>
        <w:r w:rsidR="000D1157">
          <w:rPr>
            <w:b w:val="0"/>
            <w:webHidden/>
          </w:rPr>
          <w:t>11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4" w:history="1">
        <w:r w:rsidR="00395DC5" w:rsidRPr="00395DC5">
          <w:rPr>
            <w:rStyle w:val="af5"/>
            <w:b w:val="0"/>
          </w:rPr>
          <w:t>Статья 2.2 Полномочия Совета народных депутатов Промышленновского муниципального района</w:t>
        </w:r>
        <w:r w:rsidR="00395DC5" w:rsidRPr="00395DC5">
          <w:rPr>
            <w:b w:val="0"/>
            <w:webHidden/>
          </w:rPr>
          <w:tab/>
        </w:r>
        <w:r w:rsidRPr="00395DC5">
          <w:rPr>
            <w:b w:val="0"/>
            <w:webHidden/>
          </w:rPr>
          <w:fldChar w:fldCharType="begin"/>
        </w:r>
        <w:r w:rsidR="00395DC5" w:rsidRPr="00395DC5">
          <w:rPr>
            <w:b w:val="0"/>
            <w:webHidden/>
          </w:rPr>
          <w:instrText xml:space="preserve"> PAGEREF _Toc39650304 \h </w:instrText>
        </w:r>
        <w:r w:rsidRPr="00395DC5">
          <w:rPr>
            <w:b w:val="0"/>
            <w:webHidden/>
          </w:rPr>
        </w:r>
        <w:r w:rsidRPr="00395DC5">
          <w:rPr>
            <w:b w:val="0"/>
            <w:webHidden/>
          </w:rPr>
          <w:fldChar w:fldCharType="separate"/>
        </w:r>
        <w:r w:rsidR="000D1157">
          <w:rPr>
            <w:b w:val="0"/>
            <w:webHidden/>
          </w:rPr>
          <w:t>12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5" w:history="1">
        <w:r w:rsidR="00395DC5" w:rsidRPr="00395DC5">
          <w:rPr>
            <w:rStyle w:val="af5"/>
            <w:b w:val="0"/>
          </w:rPr>
          <w:t>Статья 2.3 Полномочия главы Промышленновского муниципального района</w:t>
        </w:r>
        <w:r w:rsidR="00395DC5" w:rsidRPr="00395DC5">
          <w:rPr>
            <w:b w:val="0"/>
            <w:webHidden/>
          </w:rPr>
          <w:tab/>
        </w:r>
        <w:r w:rsidRPr="00395DC5">
          <w:rPr>
            <w:b w:val="0"/>
            <w:webHidden/>
          </w:rPr>
          <w:fldChar w:fldCharType="begin"/>
        </w:r>
        <w:r w:rsidR="00395DC5" w:rsidRPr="00395DC5">
          <w:rPr>
            <w:b w:val="0"/>
            <w:webHidden/>
          </w:rPr>
          <w:instrText xml:space="preserve"> PAGEREF _Toc39650305 \h </w:instrText>
        </w:r>
        <w:r w:rsidRPr="00395DC5">
          <w:rPr>
            <w:b w:val="0"/>
            <w:webHidden/>
          </w:rPr>
        </w:r>
        <w:r w:rsidRPr="00395DC5">
          <w:rPr>
            <w:b w:val="0"/>
            <w:webHidden/>
          </w:rPr>
          <w:fldChar w:fldCharType="separate"/>
        </w:r>
        <w:r w:rsidR="000D1157">
          <w:rPr>
            <w:b w:val="0"/>
            <w:webHidden/>
          </w:rPr>
          <w:t>12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6" w:history="1">
        <w:r w:rsidR="00395DC5" w:rsidRPr="00395DC5">
          <w:rPr>
            <w:rStyle w:val="af5"/>
            <w:b w:val="0"/>
          </w:rPr>
          <w:t>Статья 2.4 Полномочия администрации Промышленновского муниципального района</w:t>
        </w:r>
        <w:r w:rsidR="00395DC5" w:rsidRPr="00395DC5">
          <w:rPr>
            <w:b w:val="0"/>
            <w:webHidden/>
          </w:rPr>
          <w:tab/>
        </w:r>
        <w:r w:rsidRPr="00395DC5">
          <w:rPr>
            <w:b w:val="0"/>
            <w:webHidden/>
          </w:rPr>
          <w:fldChar w:fldCharType="begin"/>
        </w:r>
        <w:r w:rsidR="00395DC5" w:rsidRPr="00395DC5">
          <w:rPr>
            <w:b w:val="0"/>
            <w:webHidden/>
          </w:rPr>
          <w:instrText xml:space="preserve"> PAGEREF _Toc39650306 \h </w:instrText>
        </w:r>
        <w:r w:rsidRPr="00395DC5">
          <w:rPr>
            <w:b w:val="0"/>
            <w:webHidden/>
          </w:rPr>
        </w:r>
        <w:r w:rsidRPr="00395DC5">
          <w:rPr>
            <w:b w:val="0"/>
            <w:webHidden/>
          </w:rPr>
          <w:fldChar w:fldCharType="separate"/>
        </w:r>
        <w:r w:rsidR="000D1157">
          <w:rPr>
            <w:b w:val="0"/>
            <w:webHidden/>
          </w:rPr>
          <w:t>13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7" w:history="1">
        <w:r w:rsidR="00395DC5" w:rsidRPr="00395DC5">
          <w:rPr>
            <w:rStyle w:val="af5"/>
            <w:b w:val="0"/>
          </w:rPr>
          <w:t>Статья 2.5 Полномочия и порядок работы Комиссии</w:t>
        </w:r>
        <w:r w:rsidR="00395DC5" w:rsidRPr="00395DC5">
          <w:rPr>
            <w:b w:val="0"/>
            <w:webHidden/>
          </w:rPr>
          <w:tab/>
        </w:r>
        <w:r w:rsidRPr="00395DC5">
          <w:rPr>
            <w:b w:val="0"/>
            <w:webHidden/>
          </w:rPr>
          <w:fldChar w:fldCharType="begin"/>
        </w:r>
        <w:r w:rsidR="00395DC5" w:rsidRPr="00395DC5">
          <w:rPr>
            <w:b w:val="0"/>
            <w:webHidden/>
          </w:rPr>
          <w:instrText xml:space="preserve"> PAGEREF _Toc39650307 \h </w:instrText>
        </w:r>
        <w:r w:rsidRPr="00395DC5">
          <w:rPr>
            <w:b w:val="0"/>
            <w:webHidden/>
          </w:rPr>
        </w:r>
        <w:r w:rsidRPr="00395DC5">
          <w:rPr>
            <w:b w:val="0"/>
            <w:webHidden/>
          </w:rPr>
          <w:fldChar w:fldCharType="separate"/>
        </w:r>
        <w:r w:rsidR="000D1157">
          <w:rPr>
            <w:b w:val="0"/>
            <w:webHidden/>
          </w:rPr>
          <w:t>14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8" w:history="1">
        <w:r w:rsidR="00395DC5" w:rsidRPr="00395DC5">
          <w:rPr>
            <w:rStyle w:val="af5"/>
            <w:b w:val="0"/>
          </w:rPr>
          <w:t>Статья 3. О подготовке документации по планировке территории органами местного самоуправления</w:t>
        </w:r>
        <w:r w:rsidR="00395DC5" w:rsidRPr="00395DC5">
          <w:rPr>
            <w:b w:val="0"/>
            <w:webHidden/>
          </w:rPr>
          <w:tab/>
        </w:r>
        <w:r w:rsidRPr="00395DC5">
          <w:rPr>
            <w:b w:val="0"/>
            <w:webHidden/>
          </w:rPr>
          <w:fldChar w:fldCharType="begin"/>
        </w:r>
        <w:r w:rsidR="00395DC5" w:rsidRPr="00395DC5">
          <w:rPr>
            <w:b w:val="0"/>
            <w:webHidden/>
          </w:rPr>
          <w:instrText xml:space="preserve"> PAGEREF _Toc39650308 \h </w:instrText>
        </w:r>
        <w:r w:rsidRPr="00395DC5">
          <w:rPr>
            <w:b w:val="0"/>
            <w:webHidden/>
          </w:rPr>
        </w:r>
        <w:r w:rsidRPr="00395DC5">
          <w:rPr>
            <w:b w:val="0"/>
            <w:webHidden/>
          </w:rPr>
          <w:fldChar w:fldCharType="separate"/>
        </w:r>
        <w:r w:rsidR="000D1157">
          <w:rPr>
            <w:b w:val="0"/>
            <w:webHidden/>
          </w:rPr>
          <w:t>16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09" w:history="1">
        <w:r w:rsidR="00395DC5" w:rsidRPr="00395DC5">
          <w:rPr>
            <w:rStyle w:val="af5"/>
            <w:b w:val="0"/>
          </w:rPr>
          <w:t>Статья 4. О проведении общественных обсуждений или публичных слушаний по вопросам землепользования и застройки</w:t>
        </w:r>
        <w:r w:rsidR="00395DC5" w:rsidRPr="00395DC5">
          <w:rPr>
            <w:b w:val="0"/>
            <w:webHidden/>
          </w:rPr>
          <w:tab/>
        </w:r>
        <w:r w:rsidRPr="00395DC5">
          <w:rPr>
            <w:b w:val="0"/>
            <w:webHidden/>
          </w:rPr>
          <w:fldChar w:fldCharType="begin"/>
        </w:r>
        <w:r w:rsidR="00395DC5" w:rsidRPr="00395DC5">
          <w:rPr>
            <w:b w:val="0"/>
            <w:webHidden/>
          </w:rPr>
          <w:instrText xml:space="preserve"> PAGEREF _Toc39650309 \h </w:instrText>
        </w:r>
        <w:r w:rsidRPr="00395DC5">
          <w:rPr>
            <w:b w:val="0"/>
            <w:webHidden/>
          </w:rPr>
        </w:r>
        <w:r w:rsidRPr="00395DC5">
          <w:rPr>
            <w:b w:val="0"/>
            <w:webHidden/>
          </w:rPr>
          <w:fldChar w:fldCharType="separate"/>
        </w:r>
        <w:r w:rsidR="000D1157">
          <w:rPr>
            <w:b w:val="0"/>
            <w:webHidden/>
          </w:rPr>
          <w:t>23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0" w:history="1">
        <w:r w:rsidR="00395DC5" w:rsidRPr="00395DC5">
          <w:rPr>
            <w:rStyle w:val="af5"/>
            <w:b w:val="0"/>
          </w:rPr>
          <w:t>Статья 5. О внесении изменений в Правила землепользования и застройки</w:t>
        </w:r>
        <w:r w:rsidR="00395DC5" w:rsidRPr="00395DC5">
          <w:rPr>
            <w:b w:val="0"/>
            <w:webHidden/>
          </w:rPr>
          <w:tab/>
        </w:r>
        <w:r w:rsidRPr="00395DC5">
          <w:rPr>
            <w:b w:val="0"/>
            <w:webHidden/>
          </w:rPr>
          <w:fldChar w:fldCharType="begin"/>
        </w:r>
        <w:r w:rsidR="00395DC5" w:rsidRPr="00395DC5">
          <w:rPr>
            <w:b w:val="0"/>
            <w:webHidden/>
          </w:rPr>
          <w:instrText xml:space="preserve"> PAGEREF _Toc39650310 \h </w:instrText>
        </w:r>
        <w:r w:rsidRPr="00395DC5">
          <w:rPr>
            <w:b w:val="0"/>
            <w:webHidden/>
          </w:rPr>
        </w:r>
        <w:r w:rsidRPr="00395DC5">
          <w:rPr>
            <w:b w:val="0"/>
            <w:webHidden/>
          </w:rPr>
          <w:fldChar w:fldCharType="separate"/>
        </w:r>
        <w:r w:rsidR="000D1157">
          <w:rPr>
            <w:b w:val="0"/>
            <w:webHidden/>
          </w:rPr>
          <w:t>33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1" w:history="1">
        <w:r w:rsidR="00395DC5" w:rsidRPr="00395DC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95DC5" w:rsidRPr="00395DC5">
          <w:rPr>
            <w:b w:val="0"/>
            <w:webHidden/>
          </w:rPr>
          <w:tab/>
        </w:r>
        <w:r w:rsidRPr="00395DC5">
          <w:rPr>
            <w:b w:val="0"/>
            <w:webHidden/>
          </w:rPr>
          <w:fldChar w:fldCharType="begin"/>
        </w:r>
        <w:r w:rsidR="00395DC5" w:rsidRPr="00395DC5">
          <w:rPr>
            <w:b w:val="0"/>
            <w:webHidden/>
          </w:rPr>
          <w:instrText xml:space="preserve"> PAGEREF _Toc39650311 \h </w:instrText>
        </w:r>
        <w:r w:rsidRPr="00395DC5">
          <w:rPr>
            <w:b w:val="0"/>
            <w:webHidden/>
          </w:rPr>
        </w:r>
        <w:r w:rsidRPr="00395DC5">
          <w:rPr>
            <w:b w:val="0"/>
            <w:webHidden/>
          </w:rPr>
          <w:fldChar w:fldCharType="separate"/>
        </w:r>
        <w:r w:rsidR="000D1157">
          <w:rPr>
            <w:b w:val="0"/>
            <w:webHidden/>
          </w:rPr>
          <w:t>35</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2" w:history="1">
        <w:r w:rsidR="00395DC5" w:rsidRPr="00395DC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95DC5" w:rsidRPr="00395DC5">
          <w:rPr>
            <w:b w:val="0"/>
            <w:webHidden/>
          </w:rPr>
          <w:tab/>
        </w:r>
        <w:r w:rsidRPr="00395DC5">
          <w:rPr>
            <w:b w:val="0"/>
            <w:webHidden/>
          </w:rPr>
          <w:fldChar w:fldCharType="begin"/>
        </w:r>
        <w:r w:rsidR="00395DC5" w:rsidRPr="00395DC5">
          <w:rPr>
            <w:b w:val="0"/>
            <w:webHidden/>
          </w:rPr>
          <w:instrText xml:space="preserve"> PAGEREF _Toc39650312 \h </w:instrText>
        </w:r>
        <w:r w:rsidRPr="00395DC5">
          <w:rPr>
            <w:b w:val="0"/>
            <w:webHidden/>
          </w:rPr>
        </w:r>
        <w:r w:rsidRPr="00395DC5">
          <w:rPr>
            <w:b w:val="0"/>
            <w:webHidden/>
          </w:rPr>
          <w:fldChar w:fldCharType="separate"/>
        </w:r>
        <w:r w:rsidR="000D1157">
          <w:rPr>
            <w:b w:val="0"/>
            <w:webHidden/>
          </w:rPr>
          <w:t>36</w:t>
        </w:r>
        <w:r w:rsidRPr="00395DC5">
          <w:rPr>
            <w:b w:val="0"/>
            <w:webHidden/>
          </w:rPr>
          <w:fldChar w:fldCharType="end"/>
        </w:r>
      </w:hyperlink>
    </w:p>
    <w:p w:rsidR="00395DC5" w:rsidRDefault="00F62364">
      <w:pPr>
        <w:pStyle w:val="17"/>
        <w:rPr>
          <w:rFonts w:asciiTheme="minorHAnsi" w:eastAsiaTheme="minorEastAsia" w:hAnsiTheme="minorHAnsi" w:cstheme="minorBidi"/>
          <w:b w:val="0"/>
          <w:bCs w:val="0"/>
          <w:caps w:val="0"/>
          <w:sz w:val="22"/>
          <w:szCs w:val="22"/>
        </w:rPr>
      </w:pPr>
      <w:hyperlink w:anchor="_Toc39650313" w:history="1">
        <w:r w:rsidR="00395DC5" w:rsidRPr="00F01052">
          <w:rPr>
            <w:rStyle w:val="af5"/>
          </w:rPr>
          <w:t>ГЛАВА 2. КАРТА ГРАДОСТРОИТЕЛЬНОГО ЗОНИРОВАНИЯ ТАРАБАРИНСКОГО СЕЛЬСКОГО ПОСЕЛЕНИЯ ПРОМЫШЛЕННОВСКОГО МУНИЦИПАЛЬНОГО РАЙОНА. КАРТА ЗОН С ОСОБЫМИ УСЛОВИЯМИ ИСПОЛЬЗОВАНИЯ ТАРАБАРИНСКОГО СЕЛЬСКОГО ПОСЕЛЕНИЯ ПРОМЫШЛЕННОВСКОГО МУНИЦИПАЛЬНОГО РАЙОНА</w:t>
        </w:r>
        <w:r w:rsidR="00395DC5">
          <w:rPr>
            <w:webHidden/>
          </w:rPr>
          <w:tab/>
        </w:r>
        <w:r>
          <w:rPr>
            <w:webHidden/>
          </w:rPr>
          <w:fldChar w:fldCharType="begin"/>
        </w:r>
        <w:r w:rsidR="00395DC5">
          <w:rPr>
            <w:webHidden/>
          </w:rPr>
          <w:instrText xml:space="preserve"> PAGEREF _Toc39650313 \h </w:instrText>
        </w:r>
        <w:r>
          <w:rPr>
            <w:webHidden/>
          </w:rPr>
        </w:r>
        <w:r>
          <w:rPr>
            <w:webHidden/>
          </w:rPr>
          <w:fldChar w:fldCharType="separate"/>
        </w:r>
        <w:r w:rsidR="000D1157">
          <w:rPr>
            <w:webHidden/>
          </w:rPr>
          <w:t>38</w:t>
        </w:r>
        <w:r>
          <w:rPr>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4" w:history="1">
        <w:r w:rsidR="00395DC5" w:rsidRPr="00395DC5">
          <w:rPr>
            <w:rStyle w:val="af5"/>
            <w:b w:val="0"/>
          </w:rPr>
          <w:t>Статья 8. Карты градостроительного зонирования территории Тарабаринского сельского поселения Промышленновского муниципального района</w:t>
        </w:r>
        <w:r w:rsidR="00395DC5" w:rsidRPr="00395DC5">
          <w:rPr>
            <w:b w:val="0"/>
            <w:webHidden/>
          </w:rPr>
          <w:tab/>
        </w:r>
        <w:r w:rsidRPr="00395DC5">
          <w:rPr>
            <w:b w:val="0"/>
            <w:webHidden/>
          </w:rPr>
          <w:fldChar w:fldCharType="begin"/>
        </w:r>
        <w:r w:rsidR="00395DC5" w:rsidRPr="00395DC5">
          <w:rPr>
            <w:b w:val="0"/>
            <w:webHidden/>
          </w:rPr>
          <w:instrText xml:space="preserve"> PAGEREF _Toc39650314 \h </w:instrText>
        </w:r>
        <w:r w:rsidRPr="00395DC5">
          <w:rPr>
            <w:b w:val="0"/>
            <w:webHidden/>
          </w:rPr>
        </w:r>
        <w:r w:rsidRPr="00395DC5">
          <w:rPr>
            <w:b w:val="0"/>
            <w:webHidden/>
          </w:rPr>
          <w:fldChar w:fldCharType="separate"/>
        </w:r>
        <w:r w:rsidR="000D1157">
          <w:rPr>
            <w:b w:val="0"/>
            <w:webHidden/>
          </w:rPr>
          <w:t>38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5" w:history="1">
        <w:r w:rsidR="00395DC5" w:rsidRPr="00395DC5">
          <w:rPr>
            <w:rStyle w:val="af5"/>
            <w:b w:val="0"/>
          </w:rPr>
          <w:t>Статья 9. Порядок установления территориальных зон</w:t>
        </w:r>
        <w:r w:rsidR="00395DC5" w:rsidRPr="00395DC5">
          <w:rPr>
            <w:b w:val="0"/>
            <w:webHidden/>
          </w:rPr>
          <w:tab/>
        </w:r>
        <w:r w:rsidRPr="00395DC5">
          <w:rPr>
            <w:b w:val="0"/>
            <w:webHidden/>
          </w:rPr>
          <w:fldChar w:fldCharType="begin"/>
        </w:r>
        <w:r w:rsidR="00395DC5" w:rsidRPr="00395DC5">
          <w:rPr>
            <w:b w:val="0"/>
            <w:webHidden/>
          </w:rPr>
          <w:instrText xml:space="preserve"> PAGEREF _Toc39650315 \h </w:instrText>
        </w:r>
        <w:r w:rsidRPr="00395DC5">
          <w:rPr>
            <w:b w:val="0"/>
            <w:webHidden/>
          </w:rPr>
        </w:r>
        <w:r w:rsidRPr="00395DC5">
          <w:rPr>
            <w:b w:val="0"/>
            <w:webHidden/>
          </w:rPr>
          <w:fldChar w:fldCharType="separate"/>
        </w:r>
        <w:r w:rsidR="000D1157">
          <w:rPr>
            <w:b w:val="0"/>
            <w:webHidden/>
          </w:rPr>
          <w:t>38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6" w:history="1">
        <w:r w:rsidR="00395DC5" w:rsidRPr="00395DC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Тарабаринского сельского поселения Промышленновского муниципального района</w:t>
        </w:r>
        <w:r w:rsidR="00395DC5" w:rsidRPr="00395DC5">
          <w:rPr>
            <w:b w:val="0"/>
            <w:webHidden/>
          </w:rPr>
          <w:tab/>
        </w:r>
        <w:r w:rsidRPr="00395DC5">
          <w:rPr>
            <w:b w:val="0"/>
            <w:webHidden/>
          </w:rPr>
          <w:fldChar w:fldCharType="begin"/>
        </w:r>
        <w:r w:rsidR="00395DC5" w:rsidRPr="00395DC5">
          <w:rPr>
            <w:b w:val="0"/>
            <w:webHidden/>
          </w:rPr>
          <w:instrText xml:space="preserve"> PAGEREF _Toc39650316 \h </w:instrText>
        </w:r>
        <w:r w:rsidRPr="00395DC5">
          <w:rPr>
            <w:b w:val="0"/>
            <w:webHidden/>
          </w:rPr>
        </w:r>
        <w:r w:rsidRPr="00395DC5">
          <w:rPr>
            <w:b w:val="0"/>
            <w:webHidden/>
          </w:rPr>
          <w:fldChar w:fldCharType="separate"/>
        </w:r>
        <w:r w:rsidR="000D1157">
          <w:rPr>
            <w:b w:val="0"/>
            <w:webHidden/>
          </w:rPr>
          <w:t>39</w:t>
        </w:r>
        <w:r w:rsidRPr="00395DC5">
          <w:rPr>
            <w:b w:val="0"/>
            <w:webHidden/>
          </w:rPr>
          <w:fldChar w:fldCharType="end"/>
        </w:r>
      </w:hyperlink>
    </w:p>
    <w:p w:rsidR="00395DC5" w:rsidRDefault="00F62364">
      <w:pPr>
        <w:pStyle w:val="17"/>
        <w:rPr>
          <w:rFonts w:asciiTheme="minorHAnsi" w:eastAsiaTheme="minorEastAsia" w:hAnsiTheme="minorHAnsi" w:cstheme="minorBidi"/>
          <w:b w:val="0"/>
          <w:bCs w:val="0"/>
          <w:caps w:val="0"/>
          <w:sz w:val="22"/>
          <w:szCs w:val="22"/>
        </w:rPr>
      </w:pPr>
      <w:hyperlink w:anchor="_Toc39650317" w:history="1">
        <w:r w:rsidR="00395DC5" w:rsidRPr="00F01052">
          <w:rPr>
            <w:rStyle w:val="af5"/>
          </w:rPr>
          <w:t>Глава 3. ГРАДОСТРОИТЕЛЬНЫЕ РЕГЛАМЕНТЫ</w:t>
        </w:r>
        <w:r w:rsidR="00395DC5">
          <w:rPr>
            <w:webHidden/>
          </w:rPr>
          <w:tab/>
        </w:r>
        <w:r>
          <w:rPr>
            <w:webHidden/>
          </w:rPr>
          <w:fldChar w:fldCharType="begin"/>
        </w:r>
        <w:r w:rsidR="00395DC5">
          <w:rPr>
            <w:webHidden/>
          </w:rPr>
          <w:instrText xml:space="preserve"> PAGEREF _Toc39650317 \h </w:instrText>
        </w:r>
        <w:r>
          <w:rPr>
            <w:webHidden/>
          </w:rPr>
        </w:r>
        <w:r>
          <w:rPr>
            <w:webHidden/>
          </w:rPr>
          <w:fldChar w:fldCharType="separate"/>
        </w:r>
        <w:r w:rsidR="000D1157">
          <w:rPr>
            <w:webHidden/>
          </w:rPr>
          <w:t>43</w:t>
        </w:r>
        <w:r>
          <w:rPr>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8" w:history="1">
        <w:r w:rsidR="00395DC5" w:rsidRPr="00395DC5">
          <w:rPr>
            <w:rStyle w:val="af5"/>
            <w:b w:val="0"/>
          </w:rPr>
          <w:t>Статья 11. Градостроительные регламенты и их применение</w:t>
        </w:r>
        <w:r w:rsidR="00395DC5" w:rsidRPr="00395DC5">
          <w:rPr>
            <w:b w:val="0"/>
            <w:webHidden/>
          </w:rPr>
          <w:tab/>
        </w:r>
        <w:r w:rsidRPr="00395DC5">
          <w:rPr>
            <w:b w:val="0"/>
            <w:webHidden/>
          </w:rPr>
          <w:fldChar w:fldCharType="begin"/>
        </w:r>
        <w:r w:rsidR="00395DC5" w:rsidRPr="00395DC5">
          <w:rPr>
            <w:b w:val="0"/>
            <w:webHidden/>
          </w:rPr>
          <w:instrText xml:space="preserve"> PAGEREF _Toc39650318 \h </w:instrText>
        </w:r>
        <w:r w:rsidRPr="00395DC5">
          <w:rPr>
            <w:b w:val="0"/>
            <w:webHidden/>
          </w:rPr>
        </w:r>
        <w:r w:rsidRPr="00395DC5">
          <w:rPr>
            <w:b w:val="0"/>
            <w:webHidden/>
          </w:rPr>
          <w:fldChar w:fldCharType="separate"/>
        </w:r>
        <w:r w:rsidR="000D1157">
          <w:rPr>
            <w:b w:val="0"/>
            <w:webHidden/>
          </w:rPr>
          <w:t>43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19" w:history="1">
        <w:r w:rsidR="00395DC5" w:rsidRPr="00395DC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Морозово</w:t>
        </w:r>
        <w:r w:rsidR="00395DC5" w:rsidRPr="00395DC5">
          <w:rPr>
            <w:b w:val="0"/>
            <w:webHidden/>
          </w:rPr>
          <w:tab/>
        </w:r>
        <w:r w:rsidRPr="00395DC5">
          <w:rPr>
            <w:b w:val="0"/>
            <w:webHidden/>
          </w:rPr>
          <w:fldChar w:fldCharType="begin"/>
        </w:r>
        <w:r w:rsidR="00395DC5" w:rsidRPr="00395DC5">
          <w:rPr>
            <w:b w:val="0"/>
            <w:webHidden/>
          </w:rPr>
          <w:instrText xml:space="preserve"> PAGEREF _Toc39650319 \h </w:instrText>
        </w:r>
        <w:r w:rsidRPr="00395DC5">
          <w:rPr>
            <w:b w:val="0"/>
            <w:webHidden/>
          </w:rPr>
        </w:r>
        <w:r w:rsidRPr="00395DC5">
          <w:rPr>
            <w:b w:val="0"/>
            <w:webHidden/>
          </w:rPr>
          <w:fldChar w:fldCharType="separate"/>
        </w:r>
        <w:r w:rsidR="000D1157">
          <w:rPr>
            <w:b w:val="0"/>
            <w:webHidden/>
          </w:rPr>
          <w:t>47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0" w:history="1">
        <w:r w:rsidR="00395DC5" w:rsidRPr="00395DC5">
          <w:rPr>
            <w:rStyle w:val="af5"/>
            <w:b w:val="0"/>
          </w:rPr>
          <w:t>Статья 12.1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_Toc39650320 \h </w:instrText>
        </w:r>
        <w:r w:rsidRPr="00395DC5">
          <w:rPr>
            <w:b w:val="0"/>
            <w:webHidden/>
          </w:rPr>
        </w:r>
        <w:r w:rsidRPr="00395DC5">
          <w:rPr>
            <w:b w:val="0"/>
            <w:webHidden/>
          </w:rPr>
          <w:fldChar w:fldCharType="separate"/>
        </w:r>
        <w:r w:rsidR="000D1157">
          <w:rPr>
            <w:b w:val="0"/>
            <w:webHidden/>
          </w:rPr>
          <w:t>47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1" w:history="1">
        <w:r w:rsidR="00395DC5" w:rsidRPr="00395DC5">
          <w:rPr>
            <w:rStyle w:val="af5"/>
            <w:b w:val="0"/>
          </w:rPr>
          <w:t>Статья 12.2 Зона застройки домами индивидуальной жилой застройки высотой не выше трех надземных этажей (</w:t>
        </w:r>
        <w:bookmarkStart w:id="12" w:name="_GoBack"/>
        <w:r w:rsidR="00395DC5" w:rsidRPr="00395DC5">
          <w:rPr>
            <w:rStyle w:val="af5"/>
            <w:b w:val="0"/>
          </w:rPr>
          <w:t>ЖЗ 5</w:t>
        </w:r>
        <w:bookmarkEnd w:id="12"/>
        <w:r w:rsidR="00395DC5" w:rsidRPr="00395DC5">
          <w:rPr>
            <w:rStyle w:val="af5"/>
            <w:b w:val="0"/>
          </w:rPr>
          <w:t>)</w:t>
        </w:r>
        <w:r w:rsidR="00395DC5" w:rsidRPr="00395DC5">
          <w:rPr>
            <w:b w:val="0"/>
            <w:webHidden/>
          </w:rPr>
          <w:tab/>
        </w:r>
        <w:r w:rsidRPr="00395DC5">
          <w:rPr>
            <w:b w:val="0"/>
            <w:webHidden/>
          </w:rPr>
          <w:fldChar w:fldCharType="begin"/>
        </w:r>
        <w:r w:rsidR="00395DC5" w:rsidRPr="00395DC5">
          <w:rPr>
            <w:b w:val="0"/>
            <w:webHidden/>
          </w:rPr>
          <w:instrText xml:space="preserve"> PAGEREF _Toc39650321 \h </w:instrText>
        </w:r>
        <w:r w:rsidRPr="00395DC5">
          <w:rPr>
            <w:b w:val="0"/>
            <w:webHidden/>
          </w:rPr>
        </w:r>
        <w:r w:rsidRPr="00395DC5">
          <w:rPr>
            <w:b w:val="0"/>
            <w:webHidden/>
          </w:rPr>
          <w:fldChar w:fldCharType="separate"/>
        </w:r>
        <w:r w:rsidR="000D1157">
          <w:rPr>
            <w:b w:val="0"/>
            <w:webHidden/>
          </w:rPr>
          <w:t>51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2" w:history="1">
        <w:r w:rsidR="00395DC5" w:rsidRPr="00395DC5">
          <w:rPr>
            <w:rStyle w:val="af5"/>
            <w:b w:val="0"/>
          </w:rPr>
          <w:t>Статья 12.3 Зона административного, делового, общественного и социально-бытового назначения (ОДЗ 1)</w:t>
        </w:r>
        <w:r w:rsidR="00395DC5" w:rsidRPr="00395DC5">
          <w:rPr>
            <w:b w:val="0"/>
            <w:webHidden/>
          </w:rPr>
          <w:tab/>
        </w:r>
        <w:r w:rsidRPr="00395DC5">
          <w:rPr>
            <w:b w:val="0"/>
            <w:webHidden/>
          </w:rPr>
          <w:fldChar w:fldCharType="begin"/>
        </w:r>
        <w:r w:rsidR="00395DC5" w:rsidRPr="00395DC5">
          <w:rPr>
            <w:b w:val="0"/>
            <w:webHidden/>
          </w:rPr>
          <w:instrText xml:space="preserve"> PAGEREF _Toc39650322 \h </w:instrText>
        </w:r>
        <w:r w:rsidRPr="00395DC5">
          <w:rPr>
            <w:b w:val="0"/>
            <w:webHidden/>
          </w:rPr>
        </w:r>
        <w:r w:rsidRPr="00395DC5">
          <w:rPr>
            <w:b w:val="0"/>
            <w:webHidden/>
          </w:rPr>
          <w:fldChar w:fldCharType="separate"/>
        </w:r>
        <w:r w:rsidR="000D1157">
          <w:rPr>
            <w:b w:val="0"/>
            <w:webHidden/>
          </w:rPr>
          <w:t>56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3" w:history="1">
        <w:r w:rsidR="00395DC5" w:rsidRPr="00395DC5">
          <w:rPr>
            <w:rStyle w:val="af5"/>
            <w:b w:val="0"/>
          </w:rPr>
          <w:t>Статья 12.4 Зона для размещения объектов здравоохранения (ОДЗ 2)</w:t>
        </w:r>
        <w:r w:rsidR="00395DC5" w:rsidRPr="00395DC5">
          <w:rPr>
            <w:b w:val="0"/>
            <w:webHidden/>
          </w:rPr>
          <w:tab/>
        </w:r>
        <w:r w:rsidRPr="00395DC5">
          <w:rPr>
            <w:b w:val="0"/>
            <w:webHidden/>
          </w:rPr>
          <w:fldChar w:fldCharType="begin"/>
        </w:r>
        <w:r w:rsidR="00395DC5" w:rsidRPr="00395DC5">
          <w:rPr>
            <w:b w:val="0"/>
            <w:webHidden/>
          </w:rPr>
          <w:instrText xml:space="preserve"> PAGEREF _Toc39650323 \h </w:instrText>
        </w:r>
        <w:r w:rsidRPr="00395DC5">
          <w:rPr>
            <w:b w:val="0"/>
            <w:webHidden/>
          </w:rPr>
        </w:r>
        <w:r w:rsidRPr="00395DC5">
          <w:rPr>
            <w:b w:val="0"/>
            <w:webHidden/>
          </w:rPr>
          <w:fldChar w:fldCharType="separate"/>
        </w:r>
        <w:r w:rsidR="000D1157">
          <w:rPr>
            <w:b w:val="0"/>
            <w:webHidden/>
          </w:rPr>
          <w:t>61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4" w:history="1">
        <w:r w:rsidR="00395DC5" w:rsidRPr="00395DC5">
          <w:rPr>
            <w:rStyle w:val="af5"/>
            <w:b w:val="0"/>
          </w:rPr>
          <w:t>Статья 12.5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Pr="00395DC5">
          <w:rPr>
            <w:b w:val="0"/>
            <w:webHidden/>
          </w:rPr>
          <w:fldChar w:fldCharType="begin"/>
        </w:r>
        <w:r w:rsidR="00395DC5" w:rsidRPr="00395DC5">
          <w:rPr>
            <w:b w:val="0"/>
            <w:webHidden/>
          </w:rPr>
          <w:instrText xml:space="preserve"> PAGEREF _Toc39650324 \h </w:instrText>
        </w:r>
        <w:r w:rsidRPr="00395DC5">
          <w:rPr>
            <w:b w:val="0"/>
            <w:webHidden/>
          </w:rPr>
        </w:r>
        <w:r w:rsidRPr="00395DC5">
          <w:rPr>
            <w:b w:val="0"/>
            <w:webHidden/>
          </w:rPr>
          <w:fldChar w:fldCharType="separate"/>
        </w:r>
        <w:r w:rsidR="000D1157">
          <w:rPr>
            <w:b w:val="0"/>
            <w:webHidden/>
          </w:rPr>
          <w:t>64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5" w:history="1">
        <w:r w:rsidR="00395DC5" w:rsidRPr="00395DC5">
          <w:rPr>
            <w:rStyle w:val="af5"/>
            <w:b w:val="0"/>
          </w:rPr>
          <w:t>Статья 12.6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_Toc39650325 \h </w:instrText>
        </w:r>
        <w:r w:rsidRPr="00395DC5">
          <w:rPr>
            <w:b w:val="0"/>
            <w:webHidden/>
          </w:rPr>
        </w:r>
        <w:r w:rsidRPr="00395DC5">
          <w:rPr>
            <w:b w:val="0"/>
            <w:webHidden/>
          </w:rPr>
          <w:fldChar w:fldCharType="separate"/>
        </w:r>
        <w:r w:rsidR="000D1157">
          <w:rPr>
            <w:b w:val="0"/>
            <w:webHidden/>
          </w:rPr>
          <w:t>67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6" w:history="1">
        <w:r w:rsidR="00395DC5" w:rsidRPr="00395DC5">
          <w:rPr>
            <w:rStyle w:val="af5"/>
            <w:b w:val="0"/>
          </w:rPr>
          <w:t>Статья 12.7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_Toc39650326 \h </w:instrText>
        </w:r>
        <w:r w:rsidRPr="00395DC5">
          <w:rPr>
            <w:b w:val="0"/>
            <w:webHidden/>
          </w:rPr>
        </w:r>
        <w:r w:rsidRPr="00395DC5">
          <w:rPr>
            <w:b w:val="0"/>
            <w:webHidden/>
          </w:rPr>
          <w:fldChar w:fldCharType="separate"/>
        </w:r>
        <w:r w:rsidR="000D1157">
          <w:rPr>
            <w:b w:val="0"/>
            <w:webHidden/>
          </w:rPr>
          <w:t>70</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7" w:history="1">
        <w:r w:rsidR="00395DC5" w:rsidRPr="00395DC5">
          <w:rPr>
            <w:rStyle w:val="af5"/>
            <w:b w:val="0"/>
          </w:rPr>
          <w:t>Статья 12.8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_Toc39650327 \h </w:instrText>
        </w:r>
        <w:r w:rsidRPr="00395DC5">
          <w:rPr>
            <w:b w:val="0"/>
            <w:webHidden/>
          </w:rPr>
        </w:r>
        <w:r w:rsidRPr="00395DC5">
          <w:rPr>
            <w:b w:val="0"/>
            <w:webHidden/>
          </w:rPr>
          <w:fldChar w:fldCharType="separate"/>
        </w:r>
        <w:r w:rsidR="000D1157">
          <w:rPr>
            <w:b w:val="0"/>
            <w:webHidden/>
          </w:rPr>
          <w:t>72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8" w:history="1">
        <w:r w:rsidR="00395DC5" w:rsidRPr="00395DC5">
          <w:rPr>
            <w:rStyle w:val="af5"/>
            <w:b w:val="0"/>
          </w:rPr>
          <w:t>Статья 12.9 Зона для размещения объектов сельскохозяйственного использования (СХ 2)</w:t>
        </w:r>
        <w:r w:rsidR="00395DC5" w:rsidRPr="00395DC5">
          <w:rPr>
            <w:b w:val="0"/>
            <w:webHidden/>
          </w:rPr>
          <w:tab/>
        </w:r>
        <w:r w:rsidRPr="00395DC5">
          <w:rPr>
            <w:b w:val="0"/>
            <w:webHidden/>
          </w:rPr>
          <w:fldChar w:fldCharType="begin"/>
        </w:r>
        <w:r w:rsidR="00395DC5" w:rsidRPr="00395DC5">
          <w:rPr>
            <w:b w:val="0"/>
            <w:webHidden/>
          </w:rPr>
          <w:instrText xml:space="preserve"> PAGEREF _Toc39650328 \h </w:instrText>
        </w:r>
        <w:r w:rsidRPr="00395DC5">
          <w:rPr>
            <w:b w:val="0"/>
            <w:webHidden/>
          </w:rPr>
        </w:r>
        <w:r w:rsidRPr="00395DC5">
          <w:rPr>
            <w:b w:val="0"/>
            <w:webHidden/>
          </w:rPr>
          <w:fldChar w:fldCharType="separate"/>
        </w:r>
        <w:r w:rsidR="000D1157">
          <w:rPr>
            <w:b w:val="0"/>
            <w:webHidden/>
          </w:rPr>
          <w:t>74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29" w:history="1">
        <w:r w:rsidR="00395DC5" w:rsidRPr="00395DC5">
          <w:rPr>
            <w:rStyle w:val="af5"/>
            <w:b w:val="0"/>
          </w:rPr>
          <w:t>Статья 12.10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_Toc39650329 \h </w:instrText>
        </w:r>
        <w:r w:rsidRPr="00395DC5">
          <w:rPr>
            <w:b w:val="0"/>
            <w:webHidden/>
          </w:rPr>
        </w:r>
        <w:r w:rsidRPr="00395DC5">
          <w:rPr>
            <w:b w:val="0"/>
            <w:webHidden/>
          </w:rPr>
          <w:fldChar w:fldCharType="separate"/>
        </w:r>
        <w:r w:rsidR="000D1157">
          <w:rPr>
            <w:b w:val="0"/>
            <w:webHidden/>
          </w:rPr>
          <w:t>77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0" w:history="1">
        <w:r w:rsidR="00395DC5" w:rsidRPr="00395DC5">
          <w:rPr>
            <w:rStyle w:val="af5"/>
            <w:b w:val="0"/>
          </w:rPr>
          <w:t>Статья 12.11 Зона специального назначения для размещения кладбищ (СН 1)</w:t>
        </w:r>
        <w:r w:rsidR="00395DC5" w:rsidRPr="00395DC5">
          <w:rPr>
            <w:b w:val="0"/>
            <w:webHidden/>
          </w:rPr>
          <w:tab/>
        </w:r>
        <w:r w:rsidRPr="00395DC5">
          <w:rPr>
            <w:b w:val="0"/>
            <w:webHidden/>
          </w:rPr>
          <w:fldChar w:fldCharType="begin"/>
        </w:r>
        <w:r w:rsidR="00395DC5" w:rsidRPr="00395DC5">
          <w:rPr>
            <w:b w:val="0"/>
            <w:webHidden/>
          </w:rPr>
          <w:instrText xml:space="preserve"> PAGEREF _Toc39650330 \h </w:instrText>
        </w:r>
        <w:r w:rsidRPr="00395DC5">
          <w:rPr>
            <w:b w:val="0"/>
            <w:webHidden/>
          </w:rPr>
        </w:r>
        <w:r w:rsidRPr="00395DC5">
          <w:rPr>
            <w:b w:val="0"/>
            <w:webHidden/>
          </w:rPr>
          <w:fldChar w:fldCharType="separate"/>
        </w:r>
        <w:r w:rsidR="000D1157">
          <w:rPr>
            <w:b w:val="0"/>
            <w:webHidden/>
          </w:rPr>
          <w:t>80</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1" w:history="1">
        <w:r w:rsidR="00395DC5" w:rsidRPr="00395DC5">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Труд</w:t>
        </w:r>
        <w:r w:rsidR="00395DC5" w:rsidRPr="00395DC5">
          <w:rPr>
            <w:b w:val="0"/>
            <w:webHidden/>
          </w:rPr>
          <w:tab/>
        </w:r>
        <w:r w:rsidRPr="00395DC5">
          <w:rPr>
            <w:b w:val="0"/>
            <w:webHidden/>
          </w:rPr>
          <w:fldChar w:fldCharType="begin"/>
        </w:r>
        <w:r w:rsidR="00395DC5" w:rsidRPr="00395DC5">
          <w:rPr>
            <w:b w:val="0"/>
            <w:webHidden/>
          </w:rPr>
          <w:instrText xml:space="preserve"> PAGEREF _Toc39650331 \h </w:instrText>
        </w:r>
        <w:r w:rsidRPr="00395DC5">
          <w:rPr>
            <w:b w:val="0"/>
            <w:webHidden/>
          </w:rPr>
        </w:r>
        <w:r w:rsidRPr="00395DC5">
          <w:rPr>
            <w:b w:val="0"/>
            <w:webHidden/>
          </w:rPr>
          <w:fldChar w:fldCharType="separate"/>
        </w:r>
        <w:r w:rsidR="000D1157">
          <w:rPr>
            <w:b w:val="0"/>
            <w:webHidden/>
          </w:rPr>
          <w:t>82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2" w:history="1">
        <w:r w:rsidR="00395DC5" w:rsidRPr="00395DC5">
          <w:rPr>
            <w:rStyle w:val="af5"/>
            <w:b w:val="0"/>
          </w:rPr>
          <w:t>Статья 13.1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_Toc39650332 \h </w:instrText>
        </w:r>
        <w:r w:rsidRPr="00395DC5">
          <w:rPr>
            <w:b w:val="0"/>
            <w:webHidden/>
          </w:rPr>
        </w:r>
        <w:r w:rsidRPr="00395DC5">
          <w:rPr>
            <w:b w:val="0"/>
            <w:webHidden/>
          </w:rPr>
          <w:fldChar w:fldCharType="separate"/>
        </w:r>
        <w:r w:rsidR="000D1157">
          <w:rPr>
            <w:b w:val="0"/>
            <w:webHidden/>
          </w:rPr>
          <w:t>82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3" w:history="1">
        <w:r w:rsidR="00395DC5" w:rsidRPr="00395DC5">
          <w:rPr>
            <w:rStyle w:val="af5"/>
            <w:b w:val="0"/>
          </w:rPr>
          <w:t>Статья 13.2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_Toc39650333 \h </w:instrText>
        </w:r>
        <w:r w:rsidRPr="00395DC5">
          <w:rPr>
            <w:b w:val="0"/>
            <w:webHidden/>
          </w:rPr>
        </w:r>
        <w:r w:rsidRPr="00395DC5">
          <w:rPr>
            <w:b w:val="0"/>
            <w:webHidden/>
          </w:rPr>
          <w:fldChar w:fldCharType="separate"/>
        </w:r>
        <w:r w:rsidR="000D1157">
          <w:rPr>
            <w:b w:val="0"/>
            <w:webHidden/>
          </w:rPr>
          <w:t>86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4" w:history="1">
        <w:r w:rsidR="00395DC5" w:rsidRPr="00395DC5">
          <w:rPr>
            <w:rStyle w:val="af5"/>
            <w:b w:val="0"/>
          </w:rPr>
          <w:t>Статья 13.3 Зона административного, делового, общественного и социально-бытового назначения (ОДЗ 1)</w:t>
        </w:r>
        <w:r w:rsidR="00395DC5" w:rsidRPr="00395DC5">
          <w:rPr>
            <w:b w:val="0"/>
            <w:webHidden/>
          </w:rPr>
          <w:tab/>
        </w:r>
        <w:r w:rsidRPr="00395DC5">
          <w:rPr>
            <w:b w:val="0"/>
            <w:webHidden/>
          </w:rPr>
          <w:fldChar w:fldCharType="begin"/>
        </w:r>
        <w:r w:rsidR="00395DC5" w:rsidRPr="00395DC5">
          <w:rPr>
            <w:b w:val="0"/>
            <w:webHidden/>
          </w:rPr>
          <w:instrText xml:space="preserve"> PAGEREF _Toc39650334 \h </w:instrText>
        </w:r>
        <w:r w:rsidRPr="00395DC5">
          <w:rPr>
            <w:b w:val="0"/>
            <w:webHidden/>
          </w:rPr>
        </w:r>
        <w:r w:rsidRPr="00395DC5">
          <w:rPr>
            <w:b w:val="0"/>
            <w:webHidden/>
          </w:rPr>
          <w:fldChar w:fldCharType="separate"/>
        </w:r>
        <w:r w:rsidR="000D1157">
          <w:rPr>
            <w:b w:val="0"/>
            <w:webHidden/>
          </w:rPr>
          <w:t>91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5" w:history="1">
        <w:r w:rsidR="00395DC5" w:rsidRPr="00395DC5">
          <w:rPr>
            <w:rStyle w:val="af5"/>
            <w:b w:val="0"/>
          </w:rPr>
          <w:t>Статья 13.4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Pr="00395DC5">
          <w:rPr>
            <w:b w:val="0"/>
            <w:webHidden/>
          </w:rPr>
          <w:fldChar w:fldCharType="begin"/>
        </w:r>
        <w:r w:rsidR="00395DC5" w:rsidRPr="00395DC5">
          <w:rPr>
            <w:b w:val="0"/>
            <w:webHidden/>
          </w:rPr>
          <w:instrText xml:space="preserve"> PAGEREF _Toc39650335 \h </w:instrText>
        </w:r>
        <w:r w:rsidRPr="00395DC5">
          <w:rPr>
            <w:b w:val="0"/>
            <w:webHidden/>
          </w:rPr>
        </w:r>
        <w:r w:rsidRPr="00395DC5">
          <w:rPr>
            <w:b w:val="0"/>
            <w:webHidden/>
          </w:rPr>
          <w:fldChar w:fldCharType="separate"/>
        </w:r>
        <w:r w:rsidR="000D1157">
          <w:rPr>
            <w:b w:val="0"/>
            <w:webHidden/>
          </w:rPr>
          <w:t>96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6" w:history="1">
        <w:r w:rsidR="00395DC5" w:rsidRPr="00395DC5">
          <w:rPr>
            <w:rStyle w:val="af5"/>
            <w:b w:val="0"/>
          </w:rPr>
          <w:t>Статья 13.5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_Toc39650336 \h </w:instrText>
        </w:r>
        <w:r w:rsidRPr="00395DC5">
          <w:rPr>
            <w:b w:val="0"/>
            <w:webHidden/>
          </w:rPr>
        </w:r>
        <w:r w:rsidRPr="00395DC5">
          <w:rPr>
            <w:b w:val="0"/>
            <w:webHidden/>
          </w:rPr>
          <w:fldChar w:fldCharType="separate"/>
        </w:r>
        <w:r w:rsidR="000D1157">
          <w:rPr>
            <w:b w:val="0"/>
            <w:webHidden/>
          </w:rPr>
          <w:t>99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7" w:history="1">
        <w:r w:rsidR="00395DC5" w:rsidRPr="00395DC5">
          <w:rPr>
            <w:rStyle w:val="af5"/>
            <w:b w:val="0"/>
          </w:rPr>
          <w:t>Статья 13.6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_Toc39650337 \h </w:instrText>
        </w:r>
        <w:r w:rsidRPr="00395DC5">
          <w:rPr>
            <w:b w:val="0"/>
            <w:webHidden/>
          </w:rPr>
        </w:r>
        <w:r w:rsidRPr="00395DC5">
          <w:rPr>
            <w:b w:val="0"/>
            <w:webHidden/>
          </w:rPr>
          <w:fldChar w:fldCharType="separate"/>
        </w:r>
        <w:r w:rsidR="000D1157">
          <w:rPr>
            <w:b w:val="0"/>
            <w:webHidden/>
          </w:rPr>
          <w:t>102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8" w:history="1">
        <w:r w:rsidR="00395DC5" w:rsidRPr="00395DC5">
          <w:rPr>
            <w:rStyle w:val="af5"/>
            <w:b w:val="0"/>
          </w:rPr>
          <w:t>Статья 13.7 Зона транспортной инфраструктуры (за исключением индивидуального транспорта) (Т)</w:t>
        </w:r>
        <w:r w:rsidR="00395DC5" w:rsidRPr="00395DC5">
          <w:rPr>
            <w:b w:val="0"/>
            <w:webHidden/>
          </w:rPr>
          <w:tab/>
        </w:r>
        <w:r w:rsidRPr="00395DC5">
          <w:rPr>
            <w:b w:val="0"/>
            <w:webHidden/>
          </w:rPr>
          <w:fldChar w:fldCharType="begin"/>
        </w:r>
        <w:r w:rsidR="00395DC5" w:rsidRPr="00395DC5">
          <w:rPr>
            <w:b w:val="0"/>
            <w:webHidden/>
          </w:rPr>
          <w:instrText xml:space="preserve"> PAGEREF _Toc39650338 \h </w:instrText>
        </w:r>
        <w:r w:rsidRPr="00395DC5">
          <w:rPr>
            <w:b w:val="0"/>
            <w:webHidden/>
          </w:rPr>
        </w:r>
        <w:r w:rsidRPr="00395DC5">
          <w:rPr>
            <w:b w:val="0"/>
            <w:webHidden/>
          </w:rPr>
          <w:fldChar w:fldCharType="separate"/>
        </w:r>
        <w:r w:rsidR="000D1157">
          <w:rPr>
            <w:b w:val="0"/>
            <w:webHidden/>
          </w:rPr>
          <w:t>104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39" w:history="1">
        <w:r w:rsidR="00395DC5" w:rsidRPr="00395DC5">
          <w:rPr>
            <w:rStyle w:val="af5"/>
            <w:b w:val="0"/>
          </w:rPr>
          <w:t>Статья 13.8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_Toc39650339 \h </w:instrText>
        </w:r>
        <w:r w:rsidRPr="00395DC5">
          <w:rPr>
            <w:b w:val="0"/>
            <w:webHidden/>
          </w:rPr>
        </w:r>
        <w:r w:rsidRPr="00395DC5">
          <w:rPr>
            <w:b w:val="0"/>
            <w:webHidden/>
          </w:rPr>
          <w:fldChar w:fldCharType="separate"/>
        </w:r>
        <w:r w:rsidR="000D1157">
          <w:rPr>
            <w:b w:val="0"/>
            <w:webHidden/>
          </w:rPr>
          <w:t>107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0" w:history="1">
        <w:r w:rsidR="00395DC5" w:rsidRPr="00395DC5">
          <w:rPr>
            <w:rStyle w:val="af5"/>
            <w:b w:val="0"/>
          </w:rPr>
          <w:t>Статья 13.9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_Toc39650340 \h </w:instrText>
        </w:r>
        <w:r w:rsidRPr="00395DC5">
          <w:rPr>
            <w:b w:val="0"/>
            <w:webHidden/>
          </w:rPr>
        </w:r>
        <w:r w:rsidRPr="00395DC5">
          <w:rPr>
            <w:b w:val="0"/>
            <w:webHidden/>
          </w:rPr>
          <w:fldChar w:fldCharType="separate"/>
        </w:r>
        <w:r w:rsidR="000D1157">
          <w:rPr>
            <w:b w:val="0"/>
            <w:webHidden/>
          </w:rPr>
          <w:t>109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1" w:history="1">
        <w:r w:rsidR="00395DC5" w:rsidRPr="00395DC5">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Байрак</w:t>
        </w:r>
        <w:r w:rsidR="00395DC5" w:rsidRPr="00395DC5">
          <w:rPr>
            <w:b w:val="0"/>
            <w:webHidden/>
          </w:rPr>
          <w:tab/>
        </w:r>
        <w:r w:rsidRPr="00395DC5">
          <w:rPr>
            <w:b w:val="0"/>
            <w:webHidden/>
          </w:rPr>
          <w:fldChar w:fldCharType="begin"/>
        </w:r>
        <w:r w:rsidR="00395DC5" w:rsidRPr="00395DC5">
          <w:rPr>
            <w:b w:val="0"/>
            <w:webHidden/>
          </w:rPr>
          <w:instrText xml:space="preserve"> PAGEREF _Toc39650341 \h </w:instrText>
        </w:r>
        <w:r w:rsidRPr="00395DC5">
          <w:rPr>
            <w:b w:val="0"/>
            <w:webHidden/>
          </w:rPr>
        </w:r>
        <w:r w:rsidRPr="00395DC5">
          <w:rPr>
            <w:b w:val="0"/>
            <w:webHidden/>
          </w:rPr>
          <w:fldChar w:fldCharType="separate"/>
        </w:r>
        <w:r w:rsidR="000D1157">
          <w:rPr>
            <w:b w:val="0"/>
            <w:webHidden/>
          </w:rPr>
          <w:t>112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2" w:history="1">
        <w:r w:rsidR="00395DC5" w:rsidRPr="00395DC5">
          <w:rPr>
            <w:rStyle w:val="af5"/>
            <w:b w:val="0"/>
          </w:rPr>
          <w:t>Статья 14.1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_Toc39650342 \h </w:instrText>
        </w:r>
        <w:r w:rsidRPr="00395DC5">
          <w:rPr>
            <w:b w:val="0"/>
            <w:webHidden/>
          </w:rPr>
        </w:r>
        <w:r w:rsidRPr="00395DC5">
          <w:rPr>
            <w:b w:val="0"/>
            <w:webHidden/>
          </w:rPr>
          <w:fldChar w:fldCharType="separate"/>
        </w:r>
        <w:r w:rsidR="000D1157">
          <w:rPr>
            <w:b w:val="0"/>
            <w:webHidden/>
          </w:rPr>
          <w:t>112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3" w:history="1">
        <w:r w:rsidR="00395DC5" w:rsidRPr="00395DC5">
          <w:rPr>
            <w:rStyle w:val="af5"/>
            <w:b w:val="0"/>
          </w:rPr>
          <w:t>Статья 14.2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_Toc39650343 \h </w:instrText>
        </w:r>
        <w:r w:rsidRPr="00395DC5">
          <w:rPr>
            <w:b w:val="0"/>
            <w:webHidden/>
          </w:rPr>
        </w:r>
        <w:r w:rsidRPr="00395DC5">
          <w:rPr>
            <w:b w:val="0"/>
            <w:webHidden/>
          </w:rPr>
          <w:fldChar w:fldCharType="separate"/>
        </w:r>
        <w:r w:rsidR="000D1157">
          <w:rPr>
            <w:b w:val="0"/>
            <w:webHidden/>
          </w:rPr>
          <w:t>116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4" w:history="1">
        <w:r w:rsidR="00395DC5" w:rsidRPr="00395DC5">
          <w:rPr>
            <w:rStyle w:val="af5"/>
            <w:b w:val="0"/>
          </w:rPr>
          <w:t>Статья 14.3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_Toc39650344 \h </w:instrText>
        </w:r>
        <w:r w:rsidRPr="00395DC5">
          <w:rPr>
            <w:b w:val="0"/>
            <w:webHidden/>
          </w:rPr>
        </w:r>
        <w:r w:rsidRPr="00395DC5">
          <w:rPr>
            <w:b w:val="0"/>
            <w:webHidden/>
          </w:rPr>
          <w:fldChar w:fldCharType="separate"/>
        </w:r>
        <w:r w:rsidR="000D1157">
          <w:rPr>
            <w:b w:val="0"/>
            <w:webHidden/>
          </w:rPr>
          <w:t>121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5" w:history="1">
        <w:r w:rsidR="00395DC5" w:rsidRPr="00395DC5">
          <w:rPr>
            <w:rStyle w:val="af5"/>
            <w:b w:val="0"/>
          </w:rPr>
          <w:t>Статья 14.4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_Toc39650345 \h </w:instrText>
        </w:r>
        <w:r w:rsidRPr="00395DC5">
          <w:rPr>
            <w:b w:val="0"/>
            <w:webHidden/>
          </w:rPr>
        </w:r>
        <w:r w:rsidRPr="00395DC5">
          <w:rPr>
            <w:b w:val="0"/>
            <w:webHidden/>
          </w:rPr>
          <w:fldChar w:fldCharType="separate"/>
        </w:r>
        <w:r w:rsidR="000D1157">
          <w:rPr>
            <w:b w:val="0"/>
            <w:webHidden/>
          </w:rPr>
          <w:t>124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6" w:history="1">
        <w:r w:rsidR="00395DC5" w:rsidRPr="00395DC5">
          <w:rPr>
            <w:rStyle w:val="af5"/>
            <w:b w:val="0"/>
          </w:rPr>
          <w:t>Статья 14.5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_Toc39650346 \h </w:instrText>
        </w:r>
        <w:r w:rsidRPr="00395DC5">
          <w:rPr>
            <w:b w:val="0"/>
            <w:webHidden/>
          </w:rPr>
        </w:r>
        <w:r w:rsidRPr="00395DC5">
          <w:rPr>
            <w:b w:val="0"/>
            <w:webHidden/>
          </w:rPr>
          <w:fldChar w:fldCharType="separate"/>
        </w:r>
        <w:r w:rsidR="000D1157">
          <w:rPr>
            <w:b w:val="0"/>
            <w:webHidden/>
          </w:rPr>
          <w:t>126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7" w:history="1">
        <w:r w:rsidR="00395DC5" w:rsidRPr="00395DC5">
          <w:rPr>
            <w:rStyle w:val="af5"/>
            <w:b w:val="0"/>
          </w:rPr>
          <w:t>Статья 14.6 Зона для размещения объектов сельскохозяйственного использования (СХ 2)</w:t>
        </w:r>
        <w:r w:rsidR="00395DC5" w:rsidRPr="00395DC5">
          <w:rPr>
            <w:b w:val="0"/>
            <w:webHidden/>
          </w:rPr>
          <w:tab/>
        </w:r>
        <w:r w:rsidRPr="00395DC5">
          <w:rPr>
            <w:b w:val="0"/>
            <w:webHidden/>
          </w:rPr>
          <w:fldChar w:fldCharType="begin"/>
        </w:r>
        <w:r w:rsidR="00395DC5" w:rsidRPr="00395DC5">
          <w:rPr>
            <w:b w:val="0"/>
            <w:webHidden/>
          </w:rPr>
          <w:instrText xml:space="preserve"> PAGEREF _Toc39650347 \h </w:instrText>
        </w:r>
        <w:r w:rsidRPr="00395DC5">
          <w:rPr>
            <w:b w:val="0"/>
            <w:webHidden/>
          </w:rPr>
        </w:r>
        <w:r w:rsidRPr="00395DC5">
          <w:rPr>
            <w:b w:val="0"/>
            <w:webHidden/>
          </w:rPr>
          <w:fldChar w:fldCharType="separate"/>
        </w:r>
        <w:r w:rsidR="000D1157">
          <w:rPr>
            <w:b w:val="0"/>
            <w:webHidden/>
          </w:rPr>
          <w:t>128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8" w:history="1">
        <w:r w:rsidR="00395DC5" w:rsidRPr="00395DC5">
          <w:rPr>
            <w:rStyle w:val="af5"/>
            <w:b w:val="0"/>
          </w:rPr>
          <w:t>Статья 14.7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_Toc39650348 \h </w:instrText>
        </w:r>
        <w:r w:rsidRPr="00395DC5">
          <w:rPr>
            <w:b w:val="0"/>
            <w:webHidden/>
          </w:rPr>
        </w:r>
        <w:r w:rsidRPr="00395DC5">
          <w:rPr>
            <w:b w:val="0"/>
            <w:webHidden/>
          </w:rPr>
          <w:fldChar w:fldCharType="separate"/>
        </w:r>
        <w:r w:rsidR="000D1157">
          <w:rPr>
            <w:b w:val="0"/>
            <w:webHidden/>
          </w:rPr>
          <w:t>131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49" w:history="1">
        <w:r w:rsidR="00395DC5" w:rsidRPr="00395DC5">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Ерёмино</w:t>
        </w:r>
        <w:r w:rsidR="00395DC5" w:rsidRPr="00395DC5">
          <w:rPr>
            <w:b w:val="0"/>
            <w:webHidden/>
          </w:rPr>
          <w:tab/>
        </w:r>
        <w:r w:rsidRPr="00395DC5">
          <w:rPr>
            <w:b w:val="0"/>
            <w:webHidden/>
          </w:rPr>
          <w:fldChar w:fldCharType="begin"/>
        </w:r>
        <w:r w:rsidR="00395DC5" w:rsidRPr="00395DC5">
          <w:rPr>
            <w:b w:val="0"/>
            <w:webHidden/>
          </w:rPr>
          <w:instrText xml:space="preserve"> PAGEREF _Toc39650349 \h </w:instrText>
        </w:r>
        <w:r w:rsidRPr="00395DC5">
          <w:rPr>
            <w:b w:val="0"/>
            <w:webHidden/>
          </w:rPr>
        </w:r>
        <w:r w:rsidRPr="00395DC5">
          <w:rPr>
            <w:b w:val="0"/>
            <w:webHidden/>
          </w:rPr>
          <w:fldChar w:fldCharType="separate"/>
        </w:r>
        <w:r w:rsidR="000D1157">
          <w:rPr>
            <w:b w:val="0"/>
            <w:webHidden/>
          </w:rPr>
          <w:t>134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0" w:history="1">
        <w:r w:rsidR="00395DC5" w:rsidRPr="00395DC5">
          <w:rPr>
            <w:rStyle w:val="af5"/>
            <w:b w:val="0"/>
          </w:rPr>
          <w:t>Статья 15.1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_Toc39650350 \h </w:instrText>
        </w:r>
        <w:r w:rsidRPr="00395DC5">
          <w:rPr>
            <w:b w:val="0"/>
            <w:webHidden/>
          </w:rPr>
        </w:r>
        <w:r w:rsidRPr="00395DC5">
          <w:rPr>
            <w:b w:val="0"/>
            <w:webHidden/>
          </w:rPr>
          <w:fldChar w:fldCharType="separate"/>
        </w:r>
        <w:r w:rsidR="000D1157">
          <w:rPr>
            <w:b w:val="0"/>
            <w:webHidden/>
          </w:rPr>
          <w:t>134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1" w:history="1">
        <w:r w:rsidR="00395DC5" w:rsidRPr="00395DC5">
          <w:rPr>
            <w:rStyle w:val="af5"/>
            <w:b w:val="0"/>
          </w:rPr>
          <w:t>Статья 15.2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_Toc39650351 \h </w:instrText>
        </w:r>
        <w:r w:rsidRPr="00395DC5">
          <w:rPr>
            <w:b w:val="0"/>
            <w:webHidden/>
          </w:rPr>
        </w:r>
        <w:r w:rsidRPr="00395DC5">
          <w:rPr>
            <w:b w:val="0"/>
            <w:webHidden/>
          </w:rPr>
          <w:fldChar w:fldCharType="separate"/>
        </w:r>
        <w:r w:rsidR="000D1157">
          <w:rPr>
            <w:b w:val="0"/>
            <w:webHidden/>
          </w:rPr>
          <w:t>138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2" w:history="1">
        <w:r w:rsidR="00395DC5" w:rsidRPr="00395DC5">
          <w:rPr>
            <w:rStyle w:val="af5"/>
            <w:b w:val="0"/>
          </w:rPr>
          <w:t>Статья 15.3 Зона для размещения объектов здравоохранения (ОДЗ 2)</w:t>
        </w:r>
        <w:r w:rsidR="00395DC5" w:rsidRPr="00395DC5">
          <w:rPr>
            <w:b w:val="0"/>
            <w:webHidden/>
          </w:rPr>
          <w:tab/>
        </w:r>
        <w:r w:rsidRPr="00395DC5">
          <w:rPr>
            <w:b w:val="0"/>
            <w:webHidden/>
          </w:rPr>
          <w:fldChar w:fldCharType="begin"/>
        </w:r>
        <w:r w:rsidR="00395DC5" w:rsidRPr="00395DC5">
          <w:rPr>
            <w:b w:val="0"/>
            <w:webHidden/>
          </w:rPr>
          <w:instrText xml:space="preserve"> PAGEREF _Toc39650352 \h </w:instrText>
        </w:r>
        <w:r w:rsidRPr="00395DC5">
          <w:rPr>
            <w:b w:val="0"/>
            <w:webHidden/>
          </w:rPr>
        </w:r>
        <w:r w:rsidRPr="00395DC5">
          <w:rPr>
            <w:b w:val="0"/>
            <w:webHidden/>
          </w:rPr>
          <w:fldChar w:fldCharType="separate"/>
        </w:r>
        <w:r w:rsidR="000D1157">
          <w:rPr>
            <w:b w:val="0"/>
            <w:webHidden/>
          </w:rPr>
          <w:t>143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3" w:history="1">
        <w:r w:rsidR="00395DC5" w:rsidRPr="00395DC5">
          <w:rPr>
            <w:rStyle w:val="af5"/>
            <w:b w:val="0"/>
          </w:rPr>
          <w:t>Статья 15.4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Pr="00395DC5">
          <w:rPr>
            <w:b w:val="0"/>
            <w:webHidden/>
          </w:rPr>
          <w:fldChar w:fldCharType="begin"/>
        </w:r>
        <w:r w:rsidR="00395DC5" w:rsidRPr="00395DC5">
          <w:rPr>
            <w:b w:val="0"/>
            <w:webHidden/>
          </w:rPr>
          <w:instrText xml:space="preserve"> PAGEREF _Toc39650353 \h </w:instrText>
        </w:r>
        <w:r w:rsidRPr="00395DC5">
          <w:rPr>
            <w:b w:val="0"/>
            <w:webHidden/>
          </w:rPr>
        </w:r>
        <w:r w:rsidRPr="00395DC5">
          <w:rPr>
            <w:b w:val="0"/>
            <w:webHidden/>
          </w:rPr>
          <w:fldChar w:fldCharType="separate"/>
        </w:r>
        <w:r w:rsidR="000D1157">
          <w:rPr>
            <w:b w:val="0"/>
            <w:webHidden/>
          </w:rPr>
          <w:t>146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4" w:history="1">
        <w:r w:rsidR="00395DC5" w:rsidRPr="00395DC5">
          <w:rPr>
            <w:rStyle w:val="af5"/>
            <w:b w:val="0"/>
          </w:rPr>
          <w:t>Статья 15.5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_Toc39650354 \h </w:instrText>
        </w:r>
        <w:r w:rsidRPr="00395DC5">
          <w:rPr>
            <w:b w:val="0"/>
            <w:webHidden/>
          </w:rPr>
        </w:r>
        <w:r w:rsidRPr="00395DC5">
          <w:rPr>
            <w:b w:val="0"/>
            <w:webHidden/>
          </w:rPr>
          <w:fldChar w:fldCharType="separate"/>
        </w:r>
        <w:r w:rsidR="000D1157">
          <w:rPr>
            <w:b w:val="0"/>
            <w:webHidden/>
          </w:rPr>
          <w:t>149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5" w:history="1">
        <w:r w:rsidR="00395DC5" w:rsidRPr="00395DC5">
          <w:rPr>
            <w:rStyle w:val="af5"/>
            <w:b w:val="0"/>
          </w:rPr>
          <w:t>Статья 15.6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_Toc39650355 \h </w:instrText>
        </w:r>
        <w:r w:rsidRPr="00395DC5">
          <w:rPr>
            <w:b w:val="0"/>
            <w:webHidden/>
          </w:rPr>
        </w:r>
        <w:r w:rsidRPr="00395DC5">
          <w:rPr>
            <w:b w:val="0"/>
            <w:webHidden/>
          </w:rPr>
          <w:fldChar w:fldCharType="separate"/>
        </w:r>
        <w:r w:rsidR="000D1157">
          <w:rPr>
            <w:b w:val="0"/>
            <w:webHidden/>
          </w:rPr>
          <w:t>152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6" w:history="1">
        <w:r w:rsidR="00395DC5" w:rsidRPr="00395DC5">
          <w:rPr>
            <w:rStyle w:val="af5"/>
            <w:b w:val="0"/>
          </w:rPr>
          <w:t>Статья 15.7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_Toc39650356 \h </w:instrText>
        </w:r>
        <w:r w:rsidRPr="00395DC5">
          <w:rPr>
            <w:b w:val="0"/>
            <w:webHidden/>
          </w:rPr>
        </w:r>
        <w:r w:rsidRPr="00395DC5">
          <w:rPr>
            <w:b w:val="0"/>
            <w:webHidden/>
          </w:rPr>
          <w:fldChar w:fldCharType="separate"/>
        </w:r>
        <w:r w:rsidR="000D1157">
          <w:rPr>
            <w:b w:val="0"/>
            <w:webHidden/>
          </w:rPr>
          <w:t>154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7" w:history="1">
        <w:r w:rsidR="00395DC5" w:rsidRPr="00395DC5">
          <w:rPr>
            <w:rStyle w:val="af5"/>
            <w:b w:val="0"/>
          </w:rPr>
          <w:t>Статья 15.8 Зона для размещения объектов сельскохозяйственного использования (СХ 2)</w:t>
        </w:r>
        <w:r w:rsidR="00395DC5" w:rsidRPr="00395DC5">
          <w:rPr>
            <w:b w:val="0"/>
            <w:webHidden/>
          </w:rPr>
          <w:tab/>
        </w:r>
        <w:r w:rsidRPr="00395DC5">
          <w:rPr>
            <w:b w:val="0"/>
            <w:webHidden/>
          </w:rPr>
          <w:fldChar w:fldCharType="begin"/>
        </w:r>
        <w:r w:rsidR="00395DC5" w:rsidRPr="00395DC5">
          <w:rPr>
            <w:b w:val="0"/>
            <w:webHidden/>
          </w:rPr>
          <w:instrText xml:space="preserve"> PAGEREF _Toc39650357 \h </w:instrText>
        </w:r>
        <w:r w:rsidRPr="00395DC5">
          <w:rPr>
            <w:b w:val="0"/>
            <w:webHidden/>
          </w:rPr>
        </w:r>
        <w:r w:rsidRPr="00395DC5">
          <w:rPr>
            <w:b w:val="0"/>
            <w:webHidden/>
          </w:rPr>
          <w:fldChar w:fldCharType="separate"/>
        </w:r>
        <w:r w:rsidR="000D1157">
          <w:rPr>
            <w:b w:val="0"/>
            <w:webHidden/>
          </w:rPr>
          <w:t>156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8" w:history="1">
        <w:r w:rsidR="00395DC5" w:rsidRPr="00395DC5">
          <w:rPr>
            <w:rStyle w:val="af5"/>
            <w:b w:val="0"/>
          </w:rPr>
          <w:t>Статья 15.9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_Toc39650358 \h </w:instrText>
        </w:r>
        <w:r w:rsidRPr="00395DC5">
          <w:rPr>
            <w:b w:val="0"/>
            <w:webHidden/>
          </w:rPr>
        </w:r>
        <w:r w:rsidRPr="00395DC5">
          <w:rPr>
            <w:b w:val="0"/>
            <w:webHidden/>
          </w:rPr>
          <w:fldChar w:fldCharType="separate"/>
        </w:r>
        <w:r w:rsidR="000D1157">
          <w:rPr>
            <w:b w:val="0"/>
            <w:webHidden/>
          </w:rPr>
          <w:t>159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59" w:history="1">
        <w:r w:rsidR="00395DC5" w:rsidRPr="00395DC5">
          <w:rPr>
            <w:rStyle w:val="af5"/>
            <w:b w:val="0"/>
          </w:rPr>
          <w:t>Статья 15.10 Зона специального назначения для размещения кладбищ (СН 1)</w:t>
        </w:r>
        <w:r w:rsidR="00395DC5" w:rsidRPr="00395DC5">
          <w:rPr>
            <w:b w:val="0"/>
            <w:webHidden/>
          </w:rPr>
          <w:tab/>
        </w:r>
        <w:r w:rsidRPr="00395DC5">
          <w:rPr>
            <w:b w:val="0"/>
            <w:webHidden/>
          </w:rPr>
          <w:fldChar w:fldCharType="begin"/>
        </w:r>
        <w:r w:rsidR="00395DC5" w:rsidRPr="00395DC5">
          <w:rPr>
            <w:b w:val="0"/>
            <w:webHidden/>
          </w:rPr>
          <w:instrText xml:space="preserve"> PAGEREF _Toc39650359 \h </w:instrText>
        </w:r>
        <w:r w:rsidRPr="00395DC5">
          <w:rPr>
            <w:b w:val="0"/>
            <w:webHidden/>
          </w:rPr>
        </w:r>
        <w:r w:rsidRPr="00395DC5">
          <w:rPr>
            <w:b w:val="0"/>
            <w:webHidden/>
          </w:rPr>
          <w:fldChar w:fldCharType="separate"/>
        </w:r>
        <w:r w:rsidR="000D1157">
          <w:rPr>
            <w:b w:val="0"/>
            <w:webHidden/>
          </w:rPr>
          <w:t>162</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0" w:history="1">
        <w:r w:rsidR="00395DC5" w:rsidRPr="00395DC5">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Протопопово</w:t>
        </w:r>
        <w:r w:rsidR="00395DC5" w:rsidRPr="00395DC5">
          <w:rPr>
            <w:b w:val="0"/>
            <w:webHidden/>
          </w:rPr>
          <w:tab/>
        </w:r>
        <w:r w:rsidRPr="00395DC5">
          <w:rPr>
            <w:b w:val="0"/>
            <w:webHidden/>
          </w:rPr>
          <w:fldChar w:fldCharType="begin"/>
        </w:r>
        <w:r w:rsidR="00395DC5" w:rsidRPr="00395DC5">
          <w:rPr>
            <w:b w:val="0"/>
            <w:webHidden/>
          </w:rPr>
          <w:instrText xml:space="preserve"> PAGEREF _Toc39650360 \h </w:instrText>
        </w:r>
        <w:r w:rsidRPr="00395DC5">
          <w:rPr>
            <w:b w:val="0"/>
            <w:webHidden/>
          </w:rPr>
        </w:r>
        <w:r w:rsidRPr="00395DC5">
          <w:rPr>
            <w:b w:val="0"/>
            <w:webHidden/>
          </w:rPr>
          <w:fldChar w:fldCharType="separate"/>
        </w:r>
        <w:r w:rsidR="000D1157">
          <w:rPr>
            <w:b w:val="0"/>
            <w:webHidden/>
          </w:rPr>
          <w:t>164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1" w:history="1">
        <w:r w:rsidR="00395DC5" w:rsidRPr="00395DC5">
          <w:rPr>
            <w:rStyle w:val="af5"/>
            <w:b w:val="0"/>
          </w:rPr>
          <w:t>Статья 16.1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_Toc39650361 \h </w:instrText>
        </w:r>
        <w:r w:rsidRPr="00395DC5">
          <w:rPr>
            <w:b w:val="0"/>
            <w:webHidden/>
          </w:rPr>
        </w:r>
        <w:r w:rsidRPr="00395DC5">
          <w:rPr>
            <w:b w:val="0"/>
            <w:webHidden/>
          </w:rPr>
          <w:fldChar w:fldCharType="separate"/>
        </w:r>
        <w:r w:rsidR="000D1157">
          <w:rPr>
            <w:b w:val="0"/>
            <w:webHidden/>
          </w:rPr>
          <w:t>164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2" w:history="1">
        <w:r w:rsidR="00395DC5" w:rsidRPr="00395DC5">
          <w:rPr>
            <w:rStyle w:val="af5"/>
            <w:b w:val="0"/>
          </w:rPr>
          <w:t>Статья 16.2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_Toc39650362 \h </w:instrText>
        </w:r>
        <w:r w:rsidRPr="00395DC5">
          <w:rPr>
            <w:b w:val="0"/>
            <w:webHidden/>
          </w:rPr>
        </w:r>
        <w:r w:rsidRPr="00395DC5">
          <w:rPr>
            <w:b w:val="0"/>
            <w:webHidden/>
          </w:rPr>
          <w:fldChar w:fldCharType="separate"/>
        </w:r>
        <w:r w:rsidR="000D1157">
          <w:rPr>
            <w:b w:val="0"/>
            <w:webHidden/>
          </w:rPr>
          <w:t>168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3" w:history="1">
        <w:r w:rsidR="00395DC5" w:rsidRPr="00395DC5">
          <w:rPr>
            <w:rStyle w:val="af5"/>
            <w:b w:val="0"/>
          </w:rPr>
          <w:t>Статья 16.3 Зона административного, делового, общественного и социально-бытового назначения (ОДЗ 1)</w:t>
        </w:r>
        <w:r w:rsidR="00395DC5" w:rsidRPr="00395DC5">
          <w:rPr>
            <w:b w:val="0"/>
            <w:webHidden/>
          </w:rPr>
          <w:tab/>
        </w:r>
        <w:r w:rsidRPr="00395DC5">
          <w:rPr>
            <w:b w:val="0"/>
            <w:webHidden/>
          </w:rPr>
          <w:fldChar w:fldCharType="begin"/>
        </w:r>
        <w:r w:rsidR="00395DC5" w:rsidRPr="00395DC5">
          <w:rPr>
            <w:b w:val="0"/>
            <w:webHidden/>
          </w:rPr>
          <w:instrText xml:space="preserve"> PAGEREF _Toc39650363 \h </w:instrText>
        </w:r>
        <w:r w:rsidRPr="00395DC5">
          <w:rPr>
            <w:b w:val="0"/>
            <w:webHidden/>
          </w:rPr>
        </w:r>
        <w:r w:rsidRPr="00395DC5">
          <w:rPr>
            <w:b w:val="0"/>
            <w:webHidden/>
          </w:rPr>
          <w:fldChar w:fldCharType="separate"/>
        </w:r>
        <w:r w:rsidR="000D1157">
          <w:rPr>
            <w:b w:val="0"/>
            <w:webHidden/>
          </w:rPr>
          <w:t>173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4" w:history="1">
        <w:r w:rsidR="00395DC5" w:rsidRPr="00395DC5">
          <w:rPr>
            <w:rStyle w:val="af5"/>
            <w:b w:val="0"/>
          </w:rPr>
          <w:t>Статья 16.4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Pr="00395DC5">
          <w:rPr>
            <w:b w:val="0"/>
            <w:webHidden/>
          </w:rPr>
          <w:fldChar w:fldCharType="begin"/>
        </w:r>
        <w:r w:rsidR="00395DC5" w:rsidRPr="00395DC5">
          <w:rPr>
            <w:b w:val="0"/>
            <w:webHidden/>
          </w:rPr>
          <w:instrText xml:space="preserve"> PAGEREF _Toc39650364 \h </w:instrText>
        </w:r>
        <w:r w:rsidRPr="00395DC5">
          <w:rPr>
            <w:b w:val="0"/>
            <w:webHidden/>
          </w:rPr>
        </w:r>
        <w:r w:rsidRPr="00395DC5">
          <w:rPr>
            <w:b w:val="0"/>
            <w:webHidden/>
          </w:rPr>
          <w:fldChar w:fldCharType="separate"/>
        </w:r>
        <w:r w:rsidR="000D1157">
          <w:rPr>
            <w:b w:val="0"/>
            <w:webHidden/>
          </w:rPr>
          <w:t>178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5" w:history="1">
        <w:r w:rsidR="00395DC5" w:rsidRPr="00395DC5">
          <w:rPr>
            <w:rStyle w:val="af5"/>
            <w:b w:val="0"/>
          </w:rPr>
          <w:t>Статья 16.5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_Toc39650365 \h </w:instrText>
        </w:r>
        <w:r w:rsidRPr="00395DC5">
          <w:rPr>
            <w:b w:val="0"/>
            <w:webHidden/>
          </w:rPr>
        </w:r>
        <w:r w:rsidRPr="00395DC5">
          <w:rPr>
            <w:b w:val="0"/>
            <w:webHidden/>
          </w:rPr>
          <w:fldChar w:fldCharType="separate"/>
        </w:r>
        <w:r w:rsidR="000D1157">
          <w:rPr>
            <w:b w:val="0"/>
            <w:webHidden/>
          </w:rPr>
          <w:t>181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6" w:history="1">
        <w:r w:rsidR="00395DC5" w:rsidRPr="00395DC5">
          <w:rPr>
            <w:rStyle w:val="af5"/>
            <w:b w:val="0"/>
          </w:rPr>
          <w:t>Статья 16.6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_Toc39650366 \h </w:instrText>
        </w:r>
        <w:r w:rsidRPr="00395DC5">
          <w:rPr>
            <w:b w:val="0"/>
            <w:webHidden/>
          </w:rPr>
        </w:r>
        <w:r w:rsidRPr="00395DC5">
          <w:rPr>
            <w:b w:val="0"/>
            <w:webHidden/>
          </w:rPr>
          <w:fldChar w:fldCharType="separate"/>
        </w:r>
        <w:r w:rsidR="000D1157">
          <w:rPr>
            <w:b w:val="0"/>
            <w:webHidden/>
          </w:rPr>
          <w:t>184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7" w:history="1">
        <w:r w:rsidR="00395DC5" w:rsidRPr="00395DC5">
          <w:rPr>
            <w:rStyle w:val="af5"/>
            <w:b w:val="0"/>
          </w:rPr>
          <w:t>Статья 16.7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_Toc39650367 \h </w:instrText>
        </w:r>
        <w:r w:rsidRPr="00395DC5">
          <w:rPr>
            <w:b w:val="0"/>
            <w:webHidden/>
          </w:rPr>
        </w:r>
        <w:r w:rsidRPr="00395DC5">
          <w:rPr>
            <w:b w:val="0"/>
            <w:webHidden/>
          </w:rPr>
          <w:fldChar w:fldCharType="separate"/>
        </w:r>
        <w:r w:rsidR="000D1157">
          <w:rPr>
            <w:b w:val="0"/>
            <w:webHidden/>
          </w:rPr>
          <w:t>186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8" w:history="1">
        <w:r w:rsidR="00395DC5" w:rsidRPr="00395DC5">
          <w:rPr>
            <w:rStyle w:val="af5"/>
            <w:b w:val="0"/>
          </w:rPr>
          <w:t>Статья 16.8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_Toc39650368 \h </w:instrText>
        </w:r>
        <w:r w:rsidRPr="00395DC5">
          <w:rPr>
            <w:b w:val="0"/>
            <w:webHidden/>
          </w:rPr>
        </w:r>
        <w:r w:rsidRPr="00395DC5">
          <w:rPr>
            <w:b w:val="0"/>
            <w:webHidden/>
          </w:rPr>
          <w:fldChar w:fldCharType="separate"/>
        </w:r>
        <w:r w:rsidR="000D1157">
          <w:rPr>
            <w:b w:val="0"/>
            <w:webHidden/>
          </w:rPr>
          <w:t>188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69" w:history="1">
        <w:r w:rsidR="00395DC5" w:rsidRPr="00395DC5">
          <w:rPr>
            <w:rStyle w:val="af5"/>
            <w:b w:val="0"/>
          </w:rPr>
          <w:t>Статья 16.9 Зона рекреационного назначения – объектов отдыха, досуга и развлечений (Р 2)</w:t>
        </w:r>
        <w:r w:rsidR="00395DC5" w:rsidRPr="00395DC5">
          <w:rPr>
            <w:b w:val="0"/>
            <w:webHidden/>
          </w:rPr>
          <w:tab/>
        </w:r>
        <w:r w:rsidRPr="00395DC5">
          <w:rPr>
            <w:b w:val="0"/>
            <w:webHidden/>
          </w:rPr>
          <w:fldChar w:fldCharType="begin"/>
        </w:r>
        <w:r w:rsidR="00395DC5" w:rsidRPr="00395DC5">
          <w:rPr>
            <w:b w:val="0"/>
            <w:webHidden/>
          </w:rPr>
          <w:instrText xml:space="preserve"> PAGEREF _Toc39650369 \h </w:instrText>
        </w:r>
        <w:r w:rsidRPr="00395DC5">
          <w:rPr>
            <w:b w:val="0"/>
            <w:webHidden/>
          </w:rPr>
        </w:r>
        <w:r w:rsidRPr="00395DC5">
          <w:rPr>
            <w:b w:val="0"/>
            <w:webHidden/>
          </w:rPr>
          <w:fldChar w:fldCharType="separate"/>
        </w:r>
        <w:r w:rsidR="000D1157">
          <w:rPr>
            <w:b w:val="0"/>
            <w:webHidden/>
          </w:rPr>
          <w:t>191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0" w:history="1">
        <w:r w:rsidR="00395DC5" w:rsidRPr="00395DC5">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Тарабарино</w:t>
        </w:r>
        <w:r w:rsidR="00395DC5" w:rsidRPr="00395DC5">
          <w:rPr>
            <w:b w:val="0"/>
            <w:webHidden/>
          </w:rPr>
          <w:tab/>
        </w:r>
        <w:r w:rsidRPr="00395DC5">
          <w:rPr>
            <w:b w:val="0"/>
            <w:webHidden/>
          </w:rPr>
          <w:fldChar w:fldCharType="begin"/>
        </w:r>
        <w:r w:rsidR="00395DC5" w:rsidRPr="00395DC5">
          <w:rPr>
            <w:b w:val="0"/>
            <w:webHidden/>
          </w:rPr>
          <w:instrText xml:space="preserve"> PAGEREF _Toc39650370 \h </w:instrText>
        </w:r>
        <w:r w:rsidRPr="00395DC5">
          <w:rPr>
            <w:b w:val="0"/>
            <w:webHidden/>
          </w:rPr>
        </w:r>
        <w:r w:rsidRPr="00395DC5">
          <w:rPr>
            <w:b w:val="0"/>
            <w:webHidden/>
          </w:rPr>
          <w:fldChar w:fldCharType="separate"/>
        </w:r>
        <w:r w:rsidR="000D1157">
          <w:rPr>
            <w:b w:val="0"/>
            <w:webHidden/>
          </w:rPr>
          <w:t>193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1" w:history="1">
        <w:r w:rsidR="00395DC5" w:rsidRPr="00395DC5">
          <w:rPr>
            <w:rStyle w:val="af5"/>
            <w:b w:val="0"/>
          </w:rPr>
          <w:t>Статья 17.1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_Toc39650371 \h </w:instrText>
        </w:r>
        <w:r w:rsidRPr="00395DC5">
          <w:rPr>
            <w:b w:val="0"/>
            <w:webHidden/>
          </w:rPr>
        </w:r>
        <w:r w:rsidRPr="00395DC5">
          <w:rPr>
            <w:b w:val="0"/>
            <w:webHidden/>
          </w:rPr>
          <w:fldChar w:fldCharType="separate"/>
        </w:r>
        <w:r w:rsidR="000D1157">
          <w:rPr>
            <w:b w:val="0"/>
            <w:webHidden/>
          </w:rPr>
          <w:t>193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2" w:history="1">
        <w:r w:rsidR="00395DC5" w:rsidRPr="00395DC5">
          <w:rPr>
            <w:rStyle w:val="af5"/>
            <w:b w:val="0"/>
          </w:rPr>
          <w:t>Статья 17.2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_Toc39650372 \h </w:instrText>
        </w:r>
        <w:r w:rsidRPr="00395DC5">
          <w:rPr>
            <w:b w:val="0"/>
            <w:webHidden/>
          </w:rPr>
        </w:r>
        <w:r w:rsidRPr="00395DC5">
          <w:rPr>
            <w:b w:val="0"/>
            <w:webHidden/>
          </w:rPr>
          <w:fldChar w:fldCharType="separate"/>
        </w:r>
        <w:r w:rsidR="000D1157">
          <w:rPr>
            <w:b w:val="0"/>
            <w:webHidden/>
          </w:rPr>
          <w:t>198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3" w:history="1">
        <w:r w:rsidR="00395DC5" w:rsidRPr="00395DC5">
          <w:rPr>
            <w:rStyle w:val="af5"/>
            <w:b w:val="0"/>
          </w:rPr>
          <w:t>Статья 17.3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_Toc39650373 \h </w:instrText>
        </w:r>
        <w:r w:rsidRPr="00395DC5">
          <w:rPr>
            <w:b w:val="0"/>
            <w:webHidden/>
          </w:rPr>
        </w:r>
        <w:r w:rsidRPr="00395DC5">
          <w:rPr>
            <w:b w:val="0"/>
            <w:webHidden/>
          </w:rPr>
          <w:fldChar w:fldCharType="separate"/>
        </w:r>
        <w:r w:rsidR="000D1157">
          <w:rPr>
            <w:b w:val="0"/>
            <w:webHidden/>
          </w:rPr>
          <w:t>201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4" w:history="1">
        <w:r w:rsidR="00395DC5" w:rsidRPr="00395DC5">
          <w:rPr>
            <w:rStyle w:val="af5"/>
            <w:b w:val="0"/>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Цветущий</w:t>
        </w:r>
        <w:r w:rsidR="00395DC5" w:rsidRPr="00395DC5">
          <w:rPr>
            <w:b w:val="0"/>
            <w:webHidden/>
          </w:rPr>
          <w:tab/>
        </w:r>
        <w:r w:rsidRPr="00395DC5">
          <w:rPr>
            <w:b w:val="0"/>
            <w:webHidden/>
          </w:rPr>
          <w:fldChar w:fldCharType="begin"/>
        </w:r>
        <w:r w:rsidR="00395DC5" w:rsidRPr="00395DC5">
          <w:rPr>
            <w:b w:val="0"/>
            <w:webHidden/>
          </w:rPr>
          <w:instrText xml:space="preserve"> PAGEREF _Toc39650374 \h </w:instrText>
        </w:r>
        <w:r w:rsidRPr="00395DC5">
          <w:rPr>
            <w:b w:val="0"/>
            <w:webHidden/>
          </w:rPr>
        </w:r>
        <w:r w:rsidRPr="00395DC5">
          <w:rPr>
            <w:b w:val="0"/>
            <w:webHidden/>
          </w:rPr>
          <w:fldChar w:fldCharType="separate"/>
        </w:r>
        <w:r w:rsidR="000D1157">
          <w:rPr>
            <w:b w:val="0"/>
            <w:webHidden/>
          </w:rPr>
          <w:t>204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5" w:history="1">
        <w:r w:rsidR="00395DC5" w:rsidRPr="00395DC5">
          <w:rPr>
            <w:rStyle w:val="af5"/>
            <w:b w:val="0"/>
          </w:rPr>
          <w:t>Статья 18.1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Pr="00395DC5">
          <w:rPr>
            <w:b w:val="0"/>
            <w:webHidden/>
          </w:rPr>
          <w:fldChar w:fldCharType="begin"/>
        </w:r>
        <w:r w:rsidR="00395DC5" w:rsidRPr="00395DC5">
          <w:rPr>
            <w:b w:val="0"/>
            <w:webHidden/>
          </w:rPr>
          <w:instrText xml:space="preserve"> PAGEREF _Toc39650375 \h </w:instrText>
        </w:r>
        <w:r w:rsidRPr="00395DC5">
          <w:rPr>
            <w:b w:val="0"/>
            <w:webHidden/>
          </w:rPr>
        </w:r>
        <w:r w:rsidRPr="00395DC5">
          <w:rPr>
            <w:b w:val="0"/>
            <w:webHidden/>
          </w:rPr>
          <w:fldChar w:fldCharType="separate"/>
        </w:r>
        <w:r w:rsidR="000D1157">
          <w:rPr>
            <w:b w:val="0"/>
            <w:webHidden/>
          </w:rPr>
          <w:t>204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6" w:history="1">
        <w:r w:rsidR="00395DC5" w:rsidRPr="00395DC5">
          <w:rPr>
            <w:rStyle w:val="af5"/>
            <w:b w:val="0"/>
          </w:rPr>
          <w:t>Статья 18.2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_Toc39650376 \h </w:instrText>
        </w:r>
        <w:r w:rsidRPr="00395DC5">
          <w:rPr>
            <w:b w:val="0"/>
            <w:webHidden/>
          </w:rPr>
        </w:r>
        <w:r w:rsidRPr="00395DC5">
          <w:rPr>
            <w:b w:val="0"/>
            <w:webHidden/>
          </w:rPr>
          <w:fldChar w:fldCharType="separate"/>
        </w:r>
        <w:r w:rsidR="000D1157">
          <w:rPr>
            <w:b w:val="0"/>
            <w:webHidden/>
          </w:rPr>
          <w:t>208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7" w:history="1">
        <w:r w:rsidR="00395DC5" w:rsidRPr="00395DC5">
          <w:rPr>
            <w:rStyle w:val="af5"/>
            <w:b w:val="0"/>
          </w:rPr>
          <w:t>Статья 18.3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Pr="00395DC5">
          <w:rPr>
            <w:b w:val="0"/>
            <w:webHidden/>
          </w:rPr>
          <w:fldChar w:fldCharType="begin"/>
        </w:r>
        <w:r w:rsidR="00395DC5" w:rsidRPr="00395DC5">
          <w:rPr>
            <w:b w:val="0"/>
            <w:webHidden/>
          </w:rPr>
          <w:instrText xml:space="preserve"> PAGEREF _Toc39650377 \h </w:instrText>
        </w:r>
        <w:r w:rsidRPr="00395DC5">
          <w:rPr>
            <w:b w:val="0"/>
            <w:webHidden/>
          </w:rPr>
        </w:r>
        <w:r w:rsidRPr="00395DC5">
          <w:rPr>
            <w:b w:val="0"/>
            <w:webHidden/>
          </w:rPr>
          <w:fldChar w:fldCharType="separate"/>
        </w:r>
        <w:r w:rsidR="000D1157">
          <w:rPr>
            <w:b w:val="0"/>
            <w:webHidden/>
          </w:rPr>
          <w:t>213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8" w:history="1">
        <w:r w:rsidR="00395DC5" w:rsidRPr="00395DC5">
          <w:rPr>
            <w:rStyle w:val="af5"/>
            <w:b w:val="0"/>
          </w:rPr>
          <w:t>Статья 18.4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Pr="00395DC5">
          <w:rPr>
            <w:b w:val="0"/>
            <w:webHidden/>
          </w:rPr>
          <w:fldChar w:fldCharType="begin"/>
        </w:r>
        <w:r w:rsidR="00395DC5" w:rsidRPr="00395DC5">
          <w:rPr>
            <w:b w:val="0"/>
            <w:webHidden/>
          </w:rPr>
          <w:instrText xml:space="preserve"> PAGEREF _Toc39650378 \h </w:instrText>
        </w:r>
        <w:r w:rsidRPr="00395DC5">
          <w:rPr>
            <w:b w:val="0"/>
            <w:webHidden/>
          </w:rPr>
        </w:r>
        <w:r w:rsidRPr="00395DC5">
          <w:rPr>
            <w:b w:val="0"/>
            <w:webHidden/>
          </w:rPr>
          <w:fldChar w:fldCharType="separate"/>
        </w:r>
        <w:r w:rsidR="000D1157">
          <w:rPr>
            <w:b w:val="0"/>
            <w:webHidden/>
          </w:rPr>
          <w:t>216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79" w:history="1">
        <w:r w:rsidR="00395DC5" w:rsidRPr="00395DC5">
          <w:rPr>
            <w:rStyle w:val="af5"/>
            <w:b w:val="0"/>
          </w:rPr>
          <w:t>Статья 18.5 Зона для размещения объектов культурного и религиозного назначения (ОДЗ 5)</w:t>
        </w:r>
        <w:r w:rsidR="00395DC5" w:rsidRPr="00395DC5">
          <w:rPr>
            <w:b w:val="0"/>
            <w:webHidden/>
          </w:rPr>
          <w:tab/>
        </w:r>
        <w:r w:rsidRPr="00395DC5">
          <w:rPr>
            <w:b w:val="0"/>
            <w:webHidden/>
          </w:rPr>
          <w:fldChar w:fldCharType="begin"/>
        </w:r>
        <w:r w:rsidR="00395DC5" w:rsidRPr="00395DC5">
          <w:rPr>
            <w:b w:val="0"/>
            <w:webHidden/>
          </w:rPr>
          <w:instrText xml:space="preserve"> PAGEREF _Toc39650379 \h </w:instrText>
        </w:r>
        <w:r w:rsidRPr="00395DC5">
          <w:rPr>
            <w:b w:val="0"/>
            <w:webHidden/>
          </w:rPr>
        </w:r>
        <w:r w:rsidRPr="00395DC5">
          <w:rPr>
            <w:b w:val="0"/>
            <w:webHidden/>
          </w:rPr>
          <w:fldChar w:fldCharType="separate"/>
        </w:r>
        <w:r w:rsidR="000D1157">
          <w:rPr>
            <w:b w:val="0"/>
            <w:webHidden/>
          </w:rPr>
          <w:t>219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0" w:history="1">
        <w:r w:rsidR="00395DC5" w:rsidRPr="00395DC5">
          <w:rPr>
            <w:rStyle w:val="af5"/>
            <w:b w:val="0"/>
          </w:rPr>
          <w:t>Статья 18.6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_Toc39650380 \h </w:instrText>
        </w:r>
        <w:r w:rsidRPr="00395DC5">
          <w:rPr>
            <w:b w:val="0"/>
            <w:webHidden/>
          </w:rPr>
        </w:r>
        <w:r w:rsidRPr="00395DC5">
          <w:rPr>
            <w:b w:val="0"/>
            <w:webHidden/>
          </w:rPr>
          <w:fldChar w:fldCharType="separate"/>
        </w:r>
        <w:r w:rsidR="000D1157">
          <w:rPr>
            <w:b w:val="0"/>
            <w:webHidden/>
          </w:rPr>
          <w:t>221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1" w:history="1">
        <w:r w:rsidR="00395DC5" w:rsidRPr="00395DC5">
          <w:rPr>
            <w:rStyle w:val="af5"/>
            <w:b w:val="0"/>
          </w:rPr>
          <w:t>Статья 18.7 Зона для размещения объектов сельскохозяйственного использования (СХ 2)</w:t>
        </w:r>
        <w:r w:rsidR="00395DC5" w:rsidRPr="00395DC5">
          <w:rPr>
            <w:b w:val="0"/>
            <w:webHidden/>
          </w:rPr>
          <w:tab/>
        </w:r>
        <w:r w:rsidRPr="00395DC5">
          <w:rPr>
            <w:b w:val="0"/>
            <w:webHidden/>
          </w:rPr>
          <w:fldChar w:fldCharType="begin"/>
        </w:r>
        <w:r w:rsidR="00395DC5" w:rsidRPr="00395DC5">
          <w:rPr>
            <w:b w:val="0"/>
            <w:webHidden/>
          </w:rPr>
          <w:instrText xml:space="preserve"> PAGEREF _Toc39650381 \h </w:instrText>
        </w:r>
        <w:r w:rsidRPr="00395DC5">
          <w:rPr>
            <w:b w:val="0"/>
            <w:webHidden/>
          </w:rPr>
        </w:r>
        <w:r w:rsidRPr="00395DC5">
          <w:rPr>
            <w:b w:val="0"/>
            <w:webHidden/>
          </w:rPr>
          <w:fldChar w:fldCharType="separate"/>
        </w:r>
        <w:r w:rsidR="000D1157">
          <w:rPr>
            <w:b w:val="0"/>
            <w:webHidden/>
          </w:rPr>
          <w:t>223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2" w:history="1">
        <w:r w:rsidR="00395DC5" w:rsidRPr="00395DC5">
          <w:rPr>
            <w:rStyle w:val="af5"/>
            <w:b w:val="0"/>
          </w:rPr>
          <w:t>Статья 18.8 Зона рекреационного назначения – древесно-кустарниковой растительности и насаждений (Р 1)</w:t>
        </w:r>
        <w:r w:rsidR="00395DC5" w:rsidRPr="00395DC5">
          <w:rPr>
            <w:b w:val="0"/>
            <w:webHidden/>
          </w:rPr>
          <w:tab/>
        </w:r>
        <w:r w:rsidRPr="00395DC5">
          <w:rPr>
            <w:b w:val="0"/>
            <w:webHidden/>
          </w:rPr>
          <w:fldChar w:fldCharType="begin"/>
        </w:r>
        <w:r w:rsidR="00395DC5" w:rsidRPr="00395DC5">
          <w:rPr>
            <w:b w:val="0"/>
            <w:webHidden/>
          </w:rPr>
          <w:instrText xml:space="preserve"> PAGEREF _Toc39650382 \h </w:instrText>
        </w:r>
        <w:r w:rsidRPr="00395DC5">
          <w:rPr>
            <w:b w:val="0"/>
            <w:webHidden/>
          </w:rPr>
        </w:r>
        <w:r w:rsidRPr="00395DC5">
          <w:rPr>
            <w:b w:val="0"/>
            <w:webHidden/>
          </w:rPr>
          <w:fldChar w:fldCharType="separate"/>
        </w:r>
        <w:r w:rsidR="000D1157">
          <w:rPr>
            <w:b w:val="0"/>
            <w:webHidden/>
          </w:rPr>
          <w:t>226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3" w:history="1">
        <w:r w:rsidR="00395DC5" w:rsidRPr="00395DC5">
          <w:rPr>
            <w:rStyle w:val="af5"/>
            <w:b w:val="0"/>
          </w:rPr>
          <w:t>Статья 19.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239 км</w:t>
        </w:r>
        <w:r w:rsidR="00395DC5" w:rsidRPr="00395DC5">
          <w:rPr>
            <w:b w:val="0"/>
            <w:webHidden/>
          </w:rPr>
          <w:tab/>
        </w:r>
        <w:r w:rsidRPr="00395DC5">
          <w:rPr>
            <w:b w:val="0"/>
            <w:webHidden/>
          </w:rPr>
          <w:fldChar w:fldCharType="begin"/>
        </w:r>
        <w:r w:rsidR="00395DC5" w:rsidRPr="00395DC5">
          <w:rPr>
            <w:b w:val="0"/>
            <w:webHidden/>
          </w:rPr>
          <w:instrText xml:space="preserve"> PAGEREF _Toc39650383 \h </w:instrText>
        </w:r>
        <w:r w:rsidRPr="00395DC5">
          <w:rPr>
            <w:b w:val="0"/>
            <w:webHidden/>
          </w:rPr>
        </w:r>
        <w:r w:rsidRPr="00395DC5">
          <w:rPr>
            <w:b w:val="0"/>
            <w:webHidden/>
          </w:rPr>
          <w:fldChar w:fldCharType="separate"/>
        </w:r>
        <w:r w:rsidR="000D1157">
          <w:rPr>
            <w:b w:val="0"/>
            <w:webHidden/>
          </w:rPr>
          <w:t>229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4" w:history="1">
        <w:r w:rsidR="00395DC5" w:rsidRPr="00395DC5">
          <w:rPr>
            <w:rStyle w:val="af5"/>
            <w:b w:val="0"/>
          </w:rPr>
          <w:t>Статья 19.1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_Toc39650384 \h </w:instrText>
        </w:r>
        <w:r w:rsidRPr="00395DC5">
          <w:rPr>
            <w:b w:val="0"/>
            <w:webHidden/>
          </w:rPr>
        </w:r>
        <w:r w:rsidRPr="00395DC5">
          <w:rPr>
            <w:b w:val="0"/>
            <w:webHidden/>
          </w:rPr>
          <w:fldChar w:fldCharType="separate"/>
        </w:r>
        <w:r w:rsidR="000D1157">
          <w:rPr>
            <w:b w:val="0"/>
            <w:webHidden/>
          </w:rPr>
          <w:t>229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5" w:history="1">
        <w:r w:rsidR="00395DC5" w:rsidRPr="00395DC5">
          <w:rPr>
            <w:rStyle w:val="af5"/>
            <w:b w:val="0"/>
          </w:rPr>
          <w:t>Статья 20.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251 км</w:t>
        </w:r>
        <w:r w:rsidR="00395DC5" w:rsidRPr="00395DC5">
          <w:rPr>
            <w:b w:val="0"/>
            <w:webHidden/>
          </w:rPr>
          <w:tab/>
        </w:r>
        <w:r w:rsidRPr="00395DC5">
          <w:rPr>
            <w:b w:val="0"/>
            <w:webHidden/>
          </w:rPr>
          <w:fldChar w:fldCharType="begin"/>
        </w:r>
        <w:r w:rsidR="00395DC5" w:rsidRPr="00395DC5">
          <w:rPr>
            <w:b w:val="0"/>
            <w:webHidden/>
          </w:rPr>
          <w:instrText xml:space="preserve"> PAGEREF _Toc39650385 \h </w:instrText>
        </w:r>
        <w:r w:rsidRPr="00395DC5">
          <w:rPr>
            <w:b w:val="0"/>
            <w:webHidden/>
          </w:rPr>
        </w:r>
        <w:r w:rsidRPr="00395DC5">
          <w:rPr>
            <w:b w:val="0"/>
            <w:webHidden/>
          </w:rPr>
          <w:fldChar w:fldCharType="separate"/>
        </w:r>
        <w:r w:rsidR="000D1157">
          <w:rPr>
            <w:b w:val="0"/>
            <w:webHidden/>
          </w:rPr>
          <w:t>234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6" w:history="1">
        <w:r w:rsidR="00395DC5" w:rsidRPr="00395DC5">
          <w:rPr>
            <w:rStyle w:val="af5"/>
            <w:b w:val="0"/>
          </w:rPr>
          <w:t>Статья 20.1 Зона застройки домами индивидуальной жилой застройки высотой не выше трех надземных этажей (ЖЗ 5)</w:t>
        </w:r>
        <w:r w:rsidR="00395DC5" w:rsidRPr="00395DC5">
          <w:rPr>
            <w:b w:val="0"/>
            <w:webHidden/>
          </w:rPr>
          <w:tab/>
        </w:r>
        <w:r w:rsidRPr="00395DC5">
          <w:rPr>
            <w:b w:val="0"/>
            <w:webHidden/>
          </w:rPr>
          <w:fldChar w:fldCharType="begin"/>
        </w:r>
        <w:r w:rsidR="00395DC5" w:rsidRPr="00395DC5">
          <w:rPr>
            <w:b w:val="0"/>
            <w:webHidden/>
          </w:rPr>
          <w:instrText xml:space="preserve"> PAGEREF _Toc39650386 \h </w:instrText>
        </w:r>
        <w:r w:rsidRPr="00395DC5">
          <w:rPr>
            <w:b w:val="0"/>
            <w:webHidden/>
          </w:rPr>
        </w:r>
        <w:r w:rsidRPr="00395DC5">
          <w:rPr>
            <w:b w:val="0"/>
            <w:webHidden/>
          </w:rPr>
          <w:fldChar w:fldCharType="separate"/>
        </w:r>
        <w:r w:rsidR="000D1157">
          <w:rPr>
            <w:b w:val="0"/>
            <w:webHidden/>
          </w:rPr>
          <w:t>234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7" w:history="1">
        <w:r w:rsidR="00395DC5" w:rsidRPr="00395DC5">
          <w:rPr>
            <w:rStyle w:val="af5"/>
            <w:b w:val="0"/>
          </w:rPr>
          <w:t>Статья 21.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Тарабаринского сельского поселения</w:t>
        </w:r>
        <w:r w:rsidR="00395DC5" w:rsidRPr="00395DC5">
          <w:rPr>
            <w:b w:val="0"/>
            <w:webHidden/>
          </w:rPr>
          <w:tab/>
        </w:r>
        <w:r w:rsidRPr="00395DC5">
          <w:rPr>
            <w:b w:val="0"/>
            <w:webHidden/>
          </w:rPr>
          <w:fldChar w:fldCharType="begin"/>
        </w:r>
        <w:r w:rsidR="00395DC5" w:rsidRPr="00395DC5">
          <w:rPr>
            <w:b w:val="0"/>
            <w:webHidden/>
          </w:rPr>
          <w:instrText xml:space="preserve"> PAGEREF _Toc39650387 \h </w:instrText>
        </w:r>
        <w:r w:rsidRPr="00395DC5">
          <w:rPr>
            <w:b w:val="0"/>
            <w:webHidden/>
          </w:rPr>
        </w:r>
        <w:r w:rsidRPr="00395DC5">
          <w:rPr>
            <w:b w:val="0"/>
            <w:webHidden/>
          </w:rPr>
          <w:fldChar w:fldCharType="separate"/>
        </w:r>
        <w:r w:rsidR="000D1157">
          <w:rPr>
            <w:b w:val="0"/>
            <w:webHidden/>
          </w:rPr>
          <w:t>239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8" w:history="1">
        <w:r w:rsidR="00395DC5" w:rsidRPr="00395DC5">
          <w:rPr>
            <w:rStyle w:val="af5"/>
            <w:b w:val="0"/>
          </w:rPr>
          <w:t>Статья 21.1 Зона специального назначения для размещения кладбищ (СН 1)</w:t>
        </w:r>
        <w:r w:rsidR="00395DC5" w:rsidRPr="00395DC5">
          <w:rPr>
            <w:b w:val="0"/>
            <w:webHidden/>
          </w:rPr>
          <w:tab/>
        </w:r>
        <w:r w:rsidRPr="00395DC5">
          <w:rPr>
            <w:b w:val="0"/>
            <w:webHidden/>
          </w:rPr>
          <w:fldChar w:fldCharType="begin"/>
        </w:r>
        <w:r w:rsidR="00395DC5" w:rsidRPr="00395DC5">
          <w:rPr>
            <w:b w:val="0"/>
            <w:webHidden/>
          </w:rPr>
          <w:instrText xml:space="preserve"> PAGEREF _Toc39650388 \h </w:instrText>
        </w:r>
        <w:r w:rsidRPr="00395DC5">
          <w:rPr>
            <w:b w:val="0"/>
            <w:webHidden/>
          </w:rPr>
        </w:r>
        <w:r w:rsidRPr="00395DC5">
          <w:rPr>
            <w:b w:val="0"/>
            <w:webHidden/>
          </w:rPr>
          <w:fldChar w:fldCharType="separate"/>
        </w:r>
        <w:r w:rsidR="000D1157">
          <w:rPr>
            <w:b w:val="0"/>
            <w:webHidden/>
          </w:rPr>
          <w:t>239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89" w:history="1">
        <w:r w:rsidR="00395DC5" w:rsidRPr="00395DC5">
          <w:rPr>
            <w:rStyle w:val="af5"/>
            <w:b w:val="0"/>
          </w:rPr>
          <w:t>Статья 21.2 Зона специального назначения для размещения скотомогильников, отстойников, полей фильтрации и ассенизации (СН 2)</w:t>
        </w:r>
        <w:r w:rsidR="00395DC5" w:rsidRPr="00395DC5">
          <w:rPr>
            <w:b w:val="0"/>
            <w:webHidden/>
          </w:rPr>
          <w:tab/>
        </w:r>
        <w:r w:rsidRPr="00395DC5">
          <w:rPr>
            <w:b w:val="0"/>
            <w:webHidden/>
          </w:rPr>
          <w:fldChar w:fldCharType="begin"/>
        </w:r>
        <w:r w:rsidR="00395DC5" w:rsidRPr="00395DC5">
          <w:rPr>
            <w:b w:val="0"/>
            <w:webHidden/>
          </w:rPr>
          <w:instrText xml:space="preserve"> PAGEREF _Toc39650389 \h </w:instrText>
        </w:r>
        <w:r w:rsidRPr="00395DC5">
          <w:rPr>
            <w:b w:val="0"/>
            <w:webHidden/>
          </w:rPr>
        </w:r>
        <w:r w:rsidRPr="00395DC5">
          <w:rPr>
            <w:b w:val="0"/>
            <w:webHidden/>
          </w:rPr>
          <w:fldChar w:fldCharType="separate"/>
        </w:r>
        <w:r w:rsidR="000D1157">
          <w:rPr>
            <w:b w:val="0"/>
            <w:webHidden/>
          </w:rPr>
          <w:t>241</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0" w:history="1">
        <w:r w:rsidR="00395DC5" w:rsidRPr="00395DC5">
          <w:rPr>
            <w:rStyle w:val="af5"/>
            <w:b w:val="0"/>
          </w:rPr>
          <w:t>Статья 21.3 Зона специального назначения для размещения полигонов твердых бытовых отходов (СН 3)</w:t>
        </w:r>
        <w:r w:rsidR="00395DC5" w:rsidRPr="00395DC5">
          <w:rPr>
            <w:b w:val="0"/>
            <w:webHidden/>
          </w:rPr>
          <w:tab/>
        </w:r>
        <w:r w:rsidRPr="00395DC5">
          <w:rPr>
            <w:b w:val="0"/>
            <w:webHidden/>
          </w:rPr>
          <w:fldChar w:fldCharType="begin"/>
        </w:r>
        <w:r w:rsidR="00395DC5" w:rsidRPr="00395DC5">
          <w:rPr>
            <w:b w:val="0"/>
            <w:webHidden/>
          </w:rPr>
          <w:instrText xml:space="preserve"> PAGEREF _Toc39650390 \h </w:instrText>
        </w:r>
        <w:r w:rsidRPr="00395DC5">
          <w:rPr>
            <w:b w:val="0"/>
            <w:webHidden/>
          </w:rPr>
        </w:r>
        <w:r w:rsidRPr="00395DC5">
          <w:rPr>
            <w:b w:val="0"/>
            <w:webHidden/>
          </w:rPr>
          <w:fldChar w:fldCharType="separate"/>
        </w:r>
        <w:r w:rsidR="000D1157">
          <w:rPr>
            <w:b w:val="0"/>
            <w:webHidden/>
          </w:rPr>
          <w:t>243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1" w:history="1">
        <w:r w:rsidR="00395DC5" w:rsidRPr="00395DC5">
          <w:rPr>
            <w:rStyle w:val="af5"/>
            <w:b w:val="0"/>
          </w:rPr>
          <w:t>Статья 21.4 Зона для размещения объектов инженерной инфраструктуры (ИЗ)</w:t>
        </w:r>
        <w:r w:rsidR="00395DC5" w:rsidRPr="00395DC5">
          <w:rPr>
            <w:b w:val="0"/>
            <w:webHidden/>
          </w:rPr>
          <w:tab/>
        </w:r>
        <w:r w:rsidRPr="00395DC5">
          <w:rPr>
            <w:b w:val="0"/>
            <w:webHidden/>
          </w:rPr>
          <w:fldChar w:fldCharType="begin"/>
        </w:r>
        <w:r w:rsidR="00395DC5" w:rsidRPr="00395DC5">
          <w:rPr>
            <w:b w:val="0"/>
            <w:webHidden/>
          </w:rPr>
          <w:instrText xml:space="preserve"> PAGEREF _Toc39650391 \h </w:instrText>
        </w:r>
        <w:r w:rsidRPr="00395DC5">
          <w:rPr>
            <w:b w:val="0"/>
            <w:webHidden/>
          </w:rPr>
        </w:r>
        <w:r w:rsidRPr="00395DC5">
          <w:rPr>
            <w:b w:val="0"/>
            <w:webHidden/>
          </w:rPr>
          <w:fldChar w:fldCharType="separate"/>
        </w:r>
        <w:r w:rsidR="000D1157">
          <w:rPr>
            <w:b w:val="0"/>
            <w:webHidden/>
          </w:rPr>
          <w:t>245</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2" w:history="1">
        <w:r w:rsidR="00395DC5" w:rsidRPr="00395DC5">
          <w:rPr>
            <w:rStyle w:val="af5"/>
            <w:b w:val="0"/>
          </w:rPr>
          <w:t>Статья 21.5 Зона транспортной инфраструктуры (за исключением индивидуального транспорта) (Т)</w:t>
        </w:r>
        <w:r w:rsidR="00395DC5" w:rsidRPr="00395DC5">
          <w:rPr>
            <w:b w:val="0"/>
            <w:webHidden/>
          </w:rPr>
          <w:tab/>
        </w:r>
        <w:r w:rsidRPr="00395DC5">
          <w:rPr>
            <w:b w:val="0"/>
            <w:webHidden/>
          </w:rPr>
          <w:fldChar w:fldCharType="begin"/>
        </w:r>
        <w:r w:rsidR="00395DC5" w:rsidRPr="00395DC5">
          <w:rPr>
            <w:b w:val="0"/>
            <w:webHidden/>
          </w:rPr>
          <w:instrText xml:space="preserve"> PAGEREF _Toc39650392 \h </w:instrText>
        </w:r>
        <w:r w:rsidRPr="00395DC5">
          <w:rPr>
            <w:b w:val="0"/>
            <w:webHidden/>
          </w:rPr>
        </w:r>
        <w:r w:rsidRPr="00395DC5">
          <w:rPr>
            <w:b w:val="0"/>
            <w:webHidden/>
          </w:rPr>
          <w:fldChar w:fldCharType="separate"/>
        </w:r>
        <w:r w:rsidR="000D1157">
          <w:rPr>
            <w:b w:val="0"/>
            <w:webHidden/>
          </w:rPr>
          <w:t>247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3" w:history="1">
        <w:r w:rsidR="00395DC5" w:rsidRPr="00395DC5">
          <w:rPr>
            <w:rStyle w:val="af5"/>
            <w:b w:val="0"/>
          </w:rPr>
          <w:t>Статья 21.6 Зона для размещения объектов железнодорожного транспорта (ЖТ)</w:t>
        </w:r>
        <w:r w:rsidR="00395DC5" w:rsidRPr="00395DC5">
          <w:rPr>
            <w:b w:val="0"/>
            <w:webHidden/>
          </w:rPr>
          <w:tab/>
        </w:r>
        <w:r w:rsidRPr="00395DC5">
          <w:rPr>
            <w:b w:val="0"/>
            <w:webHidden/>
          </w:rPr>
          <w:fldChar w:fldCharType="begin"/>
        </w:r>
        <w:r w:rsidR="00395DC5" w:rsidRPr="00395DC5">
          <w:rPr>
            <w:b w:val="0"/>
            <w:webHidden/>
          </w:rPr>
          <w:instrText xml:space="preserve"> PAGEREF _Toc39650393 \h </w:instrText>
        </w:r>
        <w:r w:rsidRPr="00395DC5">
          <w:rPr>
            <w:b w:val="0"/>
            <w:webHidden/>
          </w:rPr>
        </w:r>
        <w:r w:rsidRPr="00395DC5">
          <w:rPr>
            <w:b w:val="0"/>
            <w:webHidden/>
          </w:rPr>
          <w:fldChar w:fldCharType="separate"/>
        </w:r>
        <w:r w:rsidR="000D1157">
          <w:rPr>
            <w:b w:val="0"/>
            <w:webHidden/>
          </w:rPr>
          <w:t>250</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4" w:history="1">
        <w:r w:rsidR="00395DC5" w:rsidRPr="00395DC5">
          <w:rPr>
            <w:rStyle w:val="af5"/>
            <w:b w:val="0"/>
          </w:rPr>
          <w:t>Статья 21.7 Зона сельскохозяйственных угодий (СХ 1)</w:t>
        </w:r>
        <w:r w:rsidR="00395DC5" w:rsidRPr="00395DC5">
          <w:rPr>
            <w:b w:val="0"/>
            <w:webHidden/>
          </w:rPr>
          <w:tab/>
        </w:r>
        <w:r w:rsidRPr="00395DC5">
          <w:rPr>
            <w:b w:val="0"/>
            <w:webHidden/>
          </w:rPr>
          <w:fldChar w:fldCharType="begin"/>
        </w:r>
        <w:r w:rsidR="00395DC5" w:rsidRPr="00395DC5">
          <w:rPr>
            <w:b w:val="0"/>
            <w:webHidden/>
          </w:rPr>
          <w:instrText xml:space="preserve"> PAGEREF _Toc39650394 \h </w:instrText>
        </w:r>
        <w:r w:rsidRPr="00395DC5">
          <w:rPr>
            <w:b w:val="0"/>
            <w:webHidden/>
          </w:rPr>
        </w:r>
        <w:r w:rsidRPr="00395DC5">
          <w:rPr>
            <w:b w:val="0"/>
            <w:webHidden/>
          </w:rPr>
          <w:fldChar w:fldCharType="separate"/>
        </w:r>
        <w:r w:rsidR="000D1157">
          <w:rPr>
            <w:b w:val="0"/>
            <w:webHidden/>
          </w:rPr>
          <w:t>253</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5" w:history="1">
        <w:r w:rsidR="00395DC5" w:rsidRPr="00395DC5">
          <w:rPr>
            <w:rStyle w:val="af5"/>
            <w:b w:val="0"/>
          </w:rPr>
          <w:t>Статья 21.8 Зона для размещения объектов сельскохозяйственного использования (СХ 2)</w:t>
        </w:r>
        <w:r w:rsidR="00395DC5" w:rsidRPr="00395DC5">
          <w:rPr>
            <w:b w:val="0"/>
            <w:webHidden/>
          </w:rPr>
          <w:tab/>
        </w:r>
        <w:r w:rsidRPr="00395DC5">
          <w:rPr>
            <w:b w:val="0"/>
            <w:webHidden/>
          </w:rPr>
          <w:fldChar w:fldCharType="begin"/>
        </w:r>
        <w:r w:rsidR="00395DC5" w:rsidRPr="00395DC5">
          <w:rPr>
            <w:b w:val="0"/>
            <w:webHidden/>
          </w:rPr>
          <w:instrText xml:space="preserve"> PAGEREF _Toc39650395 \h </w:instrText>
        </w:r>
        <w:r w:rsidRPr="00395DC5">
          <w:rPr>
            <w:b w:val="0"/>
            <w:webHidden/>
          </w:rPr>
        </w:r>
        <w:r w:rsidRPr="00395DC5">
          <w:rPr>
            <w:b w:val="0"/>
            <w:webHidden/>
          </w:rPr>
          <w:fldChar w:fldCharType="separate"/>
        </w:r>
        <w:r w:rsidR="000D1157">
          <w:rPr>
            <w:b w:val="0"/>
            <w:webHidden/>
          </w:rPr>
          <w:t>256</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6" w:history="1">
        <w:r w:rsidR="00395DC5" w:rsidRPr="00395DC5">
          <w:rPr>
            <w:rStyle w:val="af5"/>
            <w:b w:val="0"/>
          </w:rPr>
          <w:t>Статья 22.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95DC5" w:rsidRPr="00395DC5">
          <w:rPr>
            <w:b w:val="0"/>
            <w:webHidden/>
          </w:rPr>
          <w:tab/>
        </w:r>
        <w:r w:rsidRPr="00395DC5">
          <w:rPr>
            <w:b w:val="0"/>
            <w:webHidden/>
          </w:rPr>
          <w:fldChar w:fldCharType="begin"/>
        </w:r>
        <w:r w:rsidR="00395DC5" w:rsidRPr="00395DC5">
          <w:rPr>
            <w:b w:val="0"/>
            <w:webHidden/>
          </w:rPr>
          <w:instrText xml:space="preserve"> PAGEREF _Toc39650396 \h </w:instrText>
        </w:r>
        <w:r w:rsidRPr="00395DC5">
          <w:rPr>
            <w:b w:val="0"/>
            <w:webHidden/>
          </w:rPr>
        </w:r>
        <w:r w:rsidRPr="00395DC5">
          <w:rPr>
            <w:b w:val="0"/>
            <w:webHidden/>
          </w:rPr>
          <w:fldChar w:fldCharType="separate"/>
        </w:r>
        <w:r w:rsidR="000D1157">
          <w:rPr>
            <w:b w:val="0"/>
            <w:webHidden/>
          </w:rPr>
          <w:t>259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7" w:history="1">
        <w:r w:rsidR="00395DC5" w:rsidRPr="00395DC5">
          <w:rPr>
            <w:rStyle w:val="af5"/>
            <w:b w:val="0"/>
          </w:rPr>
          <w:t>Статья 22.1 Ограничения использования объектов недвижимости на территориях зон санитарной охраны источников питьевого водоснабжения (О1)</w:t>
        </w:r>
        <w:r w:rsidR="00395DC5" w:rsidRPr="00395DC5">
          <w:rPr>
            <w:b w:val="0"/>
            <w:webHidden/>
          </w:rPr>
          <w:tab/>
        </w:r>
        <w:r w:rsidRPr="00395DC5">
          <w:rPr>
            <w:b w:val="0"/>
            <w:webHidden/>
          </w:rPr>
          <w:fldChar w:fldCharType="begin"/>
        </w:r>
        <w:r w:rsidR="00395DC5" w:rsidRPr="00395DC5">
          <w:rPr>
            <w:b w:val="0"/>
            <w:webHidden/>
          </w:rPr>
          <w:instrText xml:space="preserve"> PAGEREF _Toc39650397 \h </w:instrText>
        </w:r>
        <w:r w:rsidRPr="00395DC5">
          <w:rPr>
            <w:b w:val="0"/>
            <w:webHidden/>
          </w:rPr>
        </w:r>
        <w:r w:rsidRPr="00395DC5">
          <w:rPr>
            <w:b w:val="0"/>
            <w:webHidden/>
          </w:rPr>
          <w:fldChar w:fldCharType="separate"/>
        </w:r>
        <w:r w:rsidR="000D1157">
          <w:rPr>
            <w:b w:val="0"/>
            <w:webHidden/>
          </w:rPr>
          <w:t>260</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8" w:history="1">
        <w:r w:rsidR="00395DC5" w:rsidRPr="00395DC5">
          <w:rPr>
            <w:rStyle w:val="af5"/>
            <w:b w:val="0"/>
          </w:rPr>
          <w:t>Статья 22.2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95DC5" w:rsidRPr="00395DC5">
          <w:rPr>
            <w:b w:val="0"/>
            <w:webHidden/>
          </w:rPr>
          <w:tab/>
        </w:r>
        <w:r w:rsidRPr="00395DC5">
          <w:rPr>
            <w:b w:val="0"/>
            <w:webHidden/>
          </w:rPr>
          <w:fldChar w:fldCharType="begin"/>
        </w:r>
        <w:r w:rsidR="00395DC5" w:rsidRPr="00395DC5">
          <w:rPr>
            <w:b w:val="0"/>
            <w:webHidden/>
          </w:rPr>
          <w:instrText xml:space="preserve"> PAGEREF _Toc39650398 \h </w:instrText>
        </w:r>
        <w:r w:rsidRPr="00395DC5">
          <w:rPr>
            <w:b w:val="0"/>
            <w:webHidden/>
          </w:rPr>
        </w:r>
        <w:r w:rsidRPr="00395DC5">
          <w:rPr>
            <w:b w:val="0"/>
            <w:webHidden/>
          </w:rPr>
          <w:fldChar w:fldCharType="separate"/>
        </w:r>
        <w:r w:rsidR="000D1157">
          <w:rPr>
            <w:b w:val="0"/>
            <w:webHidden/>
          </w:rPr>
          <w:t>264</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399" w:history="1">
        <w:r w:rsidR="00395DC5" w:rsidRPr="00395DC5">
          <w:rPr>
            <w:rStyle w:val="af5"/>
            <w:b w:val="0"/>
          </w:rPr>
          <w:t>Статья 22.3 Ограничения использования земельных участков и объектов недвижимости на территории санитарно-защитных зон (О4)</w:t>
        </w:r>
        <w:r w:rsidR="00395DC5" w:rsidRPr="00395DC5">
          <w:rPr>
            <w:b w:val="0"/>
            <w:webHidden/>
          </w:rPr>
          <w:tab/>
        </w:r>
        <w:r w:rsidRPr="00395DC5">
          <w:rPr>
            <w:b w:val="0"/>
            <w:webHidden/>
          </w:rPr>
          <w:fldChar w:fldCharType="begin"/>
        </w:r>
        <w:r w:rsidR="00395DC5" w:rsidRPr="00395DC5">
          <w:rPr>
            <w:b w:val="0"/>
            <w:webHidden/>
          </w:rPr>
          <w:instrText xml:space="preserve"> PAGEREF _Toc39650399 \h </w:instrText>
        </w:r>
        <w:r w:rsidRPr="00395DC5">
          <w:rPr>
            <w:b w:val="0"/>
            <w:webHidden/>
          </w:rPr>
        </w:r>
        <w:r w:rsidRPr="00395DC5">
          <w:rPr>
            <w:b w:val="0"/>
            <w:webHidden/>
          </w:rPr>
          <w:fldChar w:fldCharType="separate"/>
        </w:r>
        <w:r w:rsidR="000D1157">
          <w:rPr>
            <w:b w:val="0"/>
            <w:webHidden/>
          </w:rPr>
          <w:t>265</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400" w:history="1">
        <w:r w:rsidR="00395DC5" w:rsidRPr="00395DC5">
          <w:rPr>
            <w:rStyle w:val="af5"/>
            <w:b w:val="0"/>
          </w:rPr>
          <w:t>Статья 22.4 Ограничения использования объектов недвижимости на территориях санитарно-защитных зон скотомогильников (О4-1)</w:t>
        </w:r>
        <w:r w:rsidR="00395DC5" w:rsidRPr="00395DC5">
          <w:rPr>
            <w:b w:val="0"/>
            <w:webHidden/>
          </w:rPr>
          <w:tab/>
        </w:r>
        <w:r w:rsidRPr="00395DC5">
          <w:rPr>
            <w:b w:val="0"/>
            <w:webHidden/>
          </w:rPr>
          <w:fldChar w:fldCharType="begin"/>
        </w:r>
        <w:r w:rsidR="00395DC5" w:rsidRPr="00395DC5">
          <w:rPr>
            <w:b w:val="0"/>
            <w:webHidden/>
          </w:rPr>
          <w:instrText xml:space="preserve"> PAGEREF _Toc39650400 \h </w:instrText>
        </w:r>
        <w:r w:rsidRPr="00395DC5">
          <w:rPr>
            <w:b w:val="0"/>
            <w:webHidden/>
          </w:rPr>
        </w:r>
        <w:r w:rsidRPr="00395DC5">
          <w:rPr>
            <w:b w:val="0"/>
            <w:webHidden/>
          </w:rPr>
          <w:fldChar w:fldCharType="separate"/>
        </w:r>
        <w:r w:rsidR="000D1157">
          <w:rPr>
            <w:b w:val="0"/>
            <w:webHidden/>
          </w:rPr>
          <w:t>267</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401" w:history="1">
        <w:r w:rsidR="00395DC5" w:rsidRPr="00395DC5">
          <w:rPr>
            <w:rStyle w:val="af5"/>
            <w:b w:val="0"/>
          </w:rPr>
          <w:t>Статья 22.5 Ограничения использования объектов недвижимости на территориях охранных зон объектов инженерной инфраструктуры (О7).</w:t>
        </w:r>
        <w:r w:rsidR="00395DC5" w:rsidRPr="00395DC5">
          <w:rPr>
            <w:b w:val="0"/>
            <w:webHidden/>
          </w:rPr>
          <w:tab/>
        </w:r>
        <w:r w:rsidRPr="00395DC5">
          <w:rPr>
            <w:b w:val="0"/>
            <w:webHidden/>
          </w:rPr>
          <w:fldChar w:fldCharType="begin"/>
        </w:r>
        <w:r w:rsidR="00395DC5" w:rsidRPr="00395DC5">
          <w:rPr>
            <w:b w:val="0"/>
            <w:webHidden/>
          </w:rPr>
          <w:instrText xml:space="preserve"> PAGEREF _Toc39650401 \h </w:instrText>
        </w:r>
        <w:r w:rsidRPr="00395DC5">
          <w:rPr>
            <w:b w:val="0"/>
            <w:webHidden/>
          </w:rPr>
        </w:r>
        <w:r w:rsidRPr="00395DC5">
          <w:rPr>
            <w:b w:val="0"/>
            <w:webHidden/>
          </w:rPr>
          <w:fldChar w:fldCharType="separate"/>
        </w:r>
        <w:r w:rsidR="000D1157">
          <w:rPr>
            <w:b w:val="0"/>
            <w:webHidden/>
          </w:rPr>
          <w:t>268</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402" w:history="1">
        <w:r w:rsidR="00395DC5" w:rsidRPr="00395DC5">
          <w:rPr>
            <w:rStyle w:val="af5"/>
            <w:b w:val="0"/>
          </w:rPr>
          <w:t>Статья 22.5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395DC5" w:rsidRPr="00395DC5">
          <w:rPr>
            <w:b w:val="0"/>
            <w:webHidden/>
          </w:rPr>
          <w:tab/>
        </w:r>
        <w:r w:rsidRPr="00395DC5">
          <w:rPr>
            <w:b w:val="0"/>
            <w:webHidden/>
          </w:rPr>
          <w:fldChar w:fldCharType="begin"/>
        </w:r>
        <w:r w:rsidR="00395DC5" w:rsidRPr="00395DC5">
          <w:rPr>
            <w:b w:val="0"/>
            <w:webHidden/>
          </w:rPr>
          <w:instrText xml:space="preserve"> PAGEREF _Toc39650402 \h </w:instrText>
        </w:r>
        <w:r w:rsidRPr="00395DC5">
          <w:rPr>
            <w:b w:val="0"/>
            <w:webHidden/>
          </w:rPr>
        </w:r>
        <w:r w:rsidRPr="00395DC5">
          <w:rPr>
            <w:b w:val="0"/>
            <w:webHidden/>
          </w:rPr>
          <w:fldChar w:fldCharType="separate"/>
        </w:r>
        <w:r w:rsidR="000D1157">
          <w:rPr>
            <w:b w:val="0"/>
            <w:webHidden/>
          </w:rPr>
          <w:t>269</w:t>
        </w:r>
        <w:r w:rsidRPr="00395DC5">
          <w:rPr>
            <w:b w:val="0"/>
            <w:webHidden/>
          </w:rPr>
          <w:fldChar w:fldCharType="end"/>
        </w:r>
      </w:hyperlink>
    </w:p>
    <w:p w:rsidR="00395DC5" w:rsidRPr="00395DC5" w:rsidRDefault="00F62364">
      <w:pPr>
        <w:pStyle w:val="17"/>
        <w:rPr>
          <w:rFonts w:asciiTheme="minorHAnsi" w:eastAsiaTheme="minorEastAsia" w:hAnsiTheme="minorHAnsi" w:cstheme="minorBidi"/>
          <w:b w:val="0"/>
          <w:bCs w:val="0"/>
          <w:caps w:val="0"/>
          <w:sz w:val="22"/>
          <w:szCs w:val="22"/>
        </w:rPr>
      </w:pPr>
      <w:hyperlink w:anchor="_Toc39650403" w:history="1">
        <w:r w:rsidR="00395DC5" w:rsidRPr="00395DC5">
          <w:rPr>
            <w:rStyle w:val="af5"/>
            <w:b w:val="0"/>
          </w:rPr>
          <w:t>Статья 22.6 Ограничения использования земельных участков и объектов недвижимости на территории санитарно-защитных зон железных дорог (О16)</w:t>
        </w:r>
        <w:r w:rsidR="00395DC5" w:rsidRPr="00395DC5">
          <w:rPr>
            <w:b w:val="0"/>
            <w:webHidden/>
          </w:rPr>
          <w:tab/>
        </w:r>
        <w:r w:rsidRPr="00395DC5">
          <w:rPr>
            <w:b w:val="0"/>
            <w:webHidden/>
          </w:rPr>
          <w:fldChar w:fldCharType="begin"/>
        </w:r>
        <w:r w:rsidR="00395DC5" w:rsidRPr="00395DC5">
          <w:rPr>
            <w:b w:val="0"/>
            <w:webHidden/>
          </w:rPr>
          <w:instrText xml:space="preserve"> PAGEREF _Toc39650403 \h </w:instrText>
        </w:r>
        <w:r w:rsidRPr="00395DC5">
          <w:rPr>
            <w:b w:val="0"/>
            <w:webHidden/>
          </w:rPr>
        </w:r>
        <w:r w:rsidRPr="00395DC5">
          <w:rPr>
            <w:b w:val="0"/>
            <w:webHidden/>
          </w:rPr>
          <w:fldChar w:fldCharType="separate"/>
        </w:r>
        <w:r w:rsidR="000D1157">
          <w:rPr>
            <w:b w:val="0"/>
            <w:webHidden/>
          </w:rPr>
          <w:t>270</w:t>
        </w:r>
        <w:r w:rsidRPr="00395DC5">
          <w:rPr>
            <w:b w:val="0"/>
            <w:webHidden/>
          </w:rPr>
          <w:fldChar w:fldCharType="end"/>
        </w:r>
      </w:hyperlink>
    </w:p>
    <w:p w:rsidR="00B843F2" w:rsidRDefault="00F62364" w:rsidP="00395DC5">
      <w:pPr>
        <w:pStyle w:val="17"/>
        <w:rPr>
          <w:sz w:val="28"/>
          <w:szCs w:val="28"/>
        </w:rPr>
      </w:pPr>
      <w:r w:rsidRPr="00585041">
        <w:fldChar w:fldCharType="end"/>
      </w:r>
    </w:p>
    <w:p w:rsidR="00395DC5" w:rsidRDefault="00395D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650299"/>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980298">
        <w:rPr>
          <w:rFonts w:ascii="Times New Roman" w:eastAsia="Times New Roman" w:hAnsi="Times New Roman" w:cs="Times New Roman"/>
          <w:sz w:val="28"/>
          <w:szCs w:val="28"/>
          <w:lang w:eastAsia="ru-RU"/>
        </w:rPr>
        <w:t>Тарабаринского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650300"/>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650301"/>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650302"/>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650303"/>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650304"/>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650305"/>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650306"/>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650307"/>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650308"/>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 xml:space="preserve">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650309"/>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650310"/>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 xml:space="preserve">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650311"/>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650312"/>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650313"/>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650314"/>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980298">
        <w:rPr>
          <w:rFonts w:ascii="Times New Roman" w:eastAsia="Times New Roman" w:hAnsi="Times New Roman" w:cs="Times New Roman"/>
          <w:b/>
          <w:sz w:val="28"/>
          <w:szCs w:val="32"/>
          <w:lang w:eastAsia="ru-RU"/>
        </w:rPr>
        <w:t>Тарабаринского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980298">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980298">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980298">
        <w:rPr>
          <w:sz w:val="28"/>
          <w:szCs w:val="24"/>
        </w:rPr>
        <w:t>Тарабаринского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980298">
        <w:rPr>
          <w:sz w:val="28"/>
          <w:szCs w:val="24"/>
        </w:rPr>
        <w:t>Тарабаринского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980298" w:rsidRPr="00980298" w:rsidRDefault="0041589F" w:rsidP="00980298">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980298" w:rsidRPr="00980298">
        <w:rPr>
          <w:sz w:val="28"/>
          <w:szCs w:val="24"/>
        </w:rPr>
        <w:t xml:space="preserve">градостроительного зонирования территории д. </w:t>
      </w:r>
      <w:proofErr w:type="spellStart"/>
      <w:r w:rsidR="00980298" w:rsidRPr="00980298">
        <w:rPr>
          <w:sz w:val="28"/>
          <w:szCs w:val="24"/>
        </w:rPr>
        <w:t>Байрак</w:t>
      </w:r>
      <w:proofErr w:type="spellEnd"/>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д. Ерёмино</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с. </w:t>
      </w:r>
      <w:proofErr w:type="spellStart"/>
      <w:r w:rsidRPr="00980298">
        <w:rPr>
          <w:sz w:val="28"/>
          <w:szCs w:val="24"/>
        </w:rPr>
        <w:t>Морозово</w:t>
      </w:r>
      <w:proofErr w:type="spellEnd"/>
      <w:r w:rsidRPr="00980298">
        <w:rPr>
          <w:sz w:val="28"/>
          <w:szCs w:val="24"/>
        </w:rPr>
        <w:t xml:space="preserve">  </w:t>
      </w:r>
    </w:p>
    <w:p w:rsidR="00980298" w:rsidRPr="00980298" w:rsidRDefault="00980298" w:rsidP="00980298">
      <w:pPr>
        <w:pStyle w:val="a7"/>
        <w:numPr>
          <w:ilvl w:val="0"/>
          <w:numId w:val="0"/>
        </w:numPr>
        <w:tabs>
          <w:tab w:val="left" w:pos="142"/>
        </w:tabs>
        <w:spacing w:line="240" w:lineRule="auto"/>
        <w:rPr>
          <w:sz w:val="28"/>
          <w:szCs w:val="24"/>
        </w:rPr>
      </w:pPr>
      <w:r>
        <w:rPr>
          <w:sz w:val="28"/>
          <w:szCs w:val="24"/>
        </w:rPr>
        <w:t>(М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с. Труд</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д. </w:t>
      </w:r>
      <w:proofErr w:type="spellStart"/>
      <w:r w:rsidRPr="00980298">
        <w:rPr>
          <w:sz w:val="28"/>
          <w:szCs w:val="24"/>
        </w:rPr>
        <w:t>Протопопово</w:t>
      </w:r>
      <w:proofErr w:type="spellEnd"/>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п. </w:t>
      </w:r>
      <w:proofErr w:type="gramStart"/>
      <w:r w:rsidRPr="00980298">
        <w:rPr>
          <w:sz w:val="28"/>
          <w:szCs w:val="24"/>
        </w:rPr>
        <w:t>Цветущий</w:t>
      </w:r>
      <w:proofErr w:type="gramEnd"/>
      <w:r w:rsidRPr="00980298">
        <w:rPr>
          <w:sz w:val="28"/>
          <w:szCs w:val="24"/>
        </w:rPr>
        <w:t xml:space="preserve">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д. </w:t>
      </w:r>
      <w:proofErr w:type="spellStart"/>
      <w:r w:rsidRPr="00980298">
        <w:rPr>
          <w:sz w:val="28"/>
          <w:szCs w:val="24"/>
        </w:rPr>
        <w:t>Тарабарино</w:t>
      </w:r>
      <w:proofErr w:type="spellEnd"/>
      <w:r w:rsidRPr="00980298">
        <w:rPr>
          <w:sz w:val="28"/>
          <w:szCs w:val="24"/>
        </w:rPr>
        <w:t xml:space="preserve">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239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251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650315"/>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980298">
        <w:rPr>
          <w:rFonts w:ascii="Times New Roman" w:hAnsi="Times New Roman"/>
          <w:sz w:val="28"/>
          <w:szCs w:val="24"/>
        </w:rPr>
        <w:t>Тарабаринского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650316"/>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980298">
        <w:rPr>
          <w:rFonts w:ascii="Times New Roman" w:eastAsia="Times New Roman" w:hAnsi="Times New Roman" w:cs="Times New Roman"/>
          <w:b/>
          <w:sz w:val="28"/>
          <w:szCs w:val="32"/>
          <w:lang w:eastAsia="ru-RU"/>
        </w:rPr>
        <w:t>Тарабаринского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9"/>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395DC5">
        <w:rPr>
          <w:rFonts w:ascii="Times New Roman" w:eastAsia="Times New Roman" w:hAnsi="Times New Roman" w:cs="Times New Roman"/>
          <w:sz w:val="28"/>
          <w:szCs w:val="32"/>
          <w:lang w:eastAsia="ru-RU"/>
        </w:rPr>
        <w:t xml:space="preserve">Тарабаринского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80298" w:rsidRPr="00980298" w:rsidTr="00A81508">
        <w:trPr>
          <w:cantSplit/>
          <w:tblHeader/>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980298" w:rsidRPr="00980298" w:rsidTr="00A81508">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В ГРАНИЦАХ НАСЕЛЕННЫХ ПУНКТОВ</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Calibri" w:hAnsi="Times New Roman" w:cs="Times New Roman"/>
                <w:sz w:val="24"/>
                <w:szCs w:val="24"/>
                <w:lang w:eastAsia="ar-SA"/>
              </w:rPr>
              <w:t xml:space="preserve"> </w:t>
            </w:r>
            <w:r w:rsidR="00980298"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980298" w:rsidRPr="005B7FA6">
              <w:rPr>
                <w:rFonts w:ascii="Times New Roman" w:hAnsi="Times New Roman"/>
                <w:sz w:val="24"/>
                <w:szCs w:val="24"/>
              </w:rPr>
              <w:t xml:space="preserve"> и религиозного назначения.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Т</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980298">
              <w:rPr>
                <w:rFonts w:ascii="Times New Roman" w:hAnsi="Times New Roman"/>
                <w:sz w:val="24"/>
                <w:szCs w:val="24"/>
              </w:rPr>
              <w:t xml:space="preserve"> рекреационного назначения – объектов отдыха, досуга и развлечений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81508">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ЗА ГРАНИЦАМИ НАСЕЛЕННЫХ ПУНКТОВ</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vAlign w:val="center"/>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3"/>
                <w:szCs w:val="23"/>
                <w:lang w:eastAsia="ru-RU"/>
              </w:rPr>
            </w:pPr>
            <w:r w:rsidRPr="00980298">
              <w:rPr>
                <w:rFonts w:ascii="Times New Roman" w:eastAsia="Times New Roman" w:hAnsi="Times New Roman" w:cs="Times New Roman"/>
                <w:sz w:val="23"/>
                <w:szCs w:val="23"/>
                <w:lang w:eastAsia="ru-RU"/>
              </w:rPr>
              <w:t>ЖТ</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80298" w:rsidRPr="00980298">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vAlign w:val="center"/>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w:t>
            </w:r>
            <w:r w:rsidR="00980298" w:rsidRPr="00980298">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ЗОТ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980298">
              <w:rPr>
                <w:rFonts w:ascii="Times New Roman" w:hAnsi="Times New Roman"/>
                <w:sz w:val="24"/>
                <w:szCs w:val="24"/>
              </w:rPr>
              <w:t xml:space="preserve"> особо охраняемых территорий и объектов природоохранного и рекреационного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Байрак</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Ерёмино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Протопопово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980298">
              <w:rPr>
                <w:rFonts w:ascii="Times New Roman" w:hAnsi="Times New Roman"/>
                <w:sz w:val="24"/>
                <w:szCs w:val="24"/>
              </w:rPr>
              <w:t xml:space="preserve"> рекреационного назначения – объектов отдыха, досуга и развлечений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Тарабарино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239 км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251 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Цветущий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Морозово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Труд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proofErr w:type="gramStart"/>
            <w:r w:rsidRPr="00980298">
              <w:rPr>
                <w:rFonts w:ascii="Times New Roman" w:eastAsia="Times New Roman" w:hAnsi="Times New Roman" w:cs="Times New Roman"/>
                <w:sz w:val="24"/>
                <w:szCs w:val="24"/>
                <w:lang w:eastAsia="ru-RU"/>
              </w:rPr>
              <w:t>Р</w:t>
            </w:r>
            <w:proofErr w:type="gramEnd"/>
            <w:r w:rsidRPr="00980298">
              <w:rPr>
                <w:rFonts w:ascii="Times New Roman" w:eastAsia="Times New Roman" w:hAnsi="Times New Roman" w:cs="Times New Roman"/>
                <w:sz w:val="24"/>
                <w:szCs w:val="24"/>
                <w:lang w:eastAsia="ru-RU"/>
              </w:rPr>
              <w:t xml:space="preserve">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Pr="00F17DE8"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50317"/>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50318"/>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 xml:space="preserve">функциональных зон и характеристик их планируемого развития, определенных документами территориального планирования </w:t>
      </w:r>
      <w:r w:rsidR="00980298">
        <w:rPr>
          <w:rFonts w:ascii="Times New Roman" w:hAnsi="Times New Roman"/>
          <w:sz w:val="28"/>
          <w:szCs w:val="24"/>
        </w:rPr>
        <w:t>Тарабаринского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4C0CCF">
        <w:rPr>
          <w:rFonts w:ascii="Times New Roman" w:eastAsia="Times New Roman" w:hAnsi="Times New Roman" w:cs="Times New Roman"/>
          <w:sz w:val="28"/>
          <w:szCs w:val="24"/>
          <w:lang w:eastAsia="ru-RU"/>
        </w:rPr>
        <w:lastRenderedPageBreak/>
        <w:t>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648463"/>
      <w:bookmarkStart w:id="109" w:name="_Toc39650319"/>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bookmarkEnd w:id="108"/>
      <w:r>
        <w:rPr>
          <w:rFonts w:ascii="Times New Roman" w:eastAsia="Times New Roman" w:hAnsi="Times New Roman" w:cs="Times New Roman"/>
          <w:b/>
          <w:bCs/>
          <w:sz w:val="28"/>
          <w:szCs w:val="28"/>
        </w:rPr>
        <w:t xml:space="preserve">с. </w:t>
      </w:r>
      <w:proofErr w:type="spellStart"/>
      <w:r>
        <w:rPr>
          <w:rFonts w:ascii="Times New Roman" w:eastAsia="Times New Roman" w:hAnsi="Times New Roman" w:cs="Times New Roman"/>
          <w:b/>
          <w:bCs/>
          <w:sz w:val="28"/>
          <w:szCs w:val="28"/>
        </w:rPr>
        <w:t>Морозово</w:t>
      </w:r>
      <w:bookmarkEnd w:id="109"/>
      <w:proofErr w:type="spellEnd"/>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648464"/>
      <w:bookmarkStart w:id="115" w:name="_Toc39650320"/>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28"/>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648465"/>
      <w:bookmarkStart w:id="120" w:name="_Toc39650321"/>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81508" w:rsidRPr="008E0A4C" w:rsidRDefault="00A81508" w:rsidP="00A81508">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p>
          <w:p w:rsidR="00A81508" w:rsidRPr="008E0A4C" w:rsidRDefault="00E8543E"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3025" w:rsidRPr="008E0A4C" w:rsidTr="00A81508">
        <w:tc>
          <w:tcPr>
            <w:tcW w:w="567" w:type="dxa"/>
            <w:shd w:val="clear" w:color="auto" w:fill="auto"/>
          </w:tcPr>
          <w:p w:rsidR="006E3025" w:rsidRDefault="006E3025" w:rsidP="00A81508">
            <w:pPr>
              <w:widowControl w:val="0"/>
              <w:autoSpaceDE w:val="0"/>
              <w:autoSpaceDN w:val="0"/>
              <w:adjustRightInd w:val="0"/>
              <w:spacing w:after="0"/>
              <w:jc w:val="center"/>
              <w:rPr>
                <w:rFonts w:ascii="Times New Roman" w:hAnsi="Times New Roman" w:cs="Times New Roman"/>
                <w:b/>
                <w:sz w:val="20"/>
                <w:szCs w:val="20"/>
              </w:rPr>
            </w:pPr>
          </w:p>
          <w:p w:rsidR="006E3025" w:rsidRPr="008E0A4C" w:rsidRDefault="006E3025"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6E3025" w:rsidRPr="008E0A4C" w:rsidRDefault="006E3025"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E3025" w:rsidRPr="008E0A4C" w:rsidRDefault="006E3025"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E3025" w:rsidRPr="006E14CC" w:rsidRDefault="006E3025"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E3025" w:rsidRPr="008E0A4C" w:rsidTr="00A81508">
        <w:tc>
          <w:tcPr>
            <w:tcW w:w="567" w:type="dxa"/>
            <w:shd w:val="clear" w:color="auto" w:fill="auto"/>
          </w:tcPr>
          <w:p w:rsidR="006E3025" w:rsidRDefault="006E3025"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 xml:space="preserve">9. </w:t>
            </w:r>
          </w:p>
        </w:tc>
        <w:tc>
          <w:tcPr>
            <w:tcW w:w="2410" w:type="dxa"/>
            <w:shd w:val="clear" w:color="auto" w:fill="auto"/>
            <w:vAlign w:val="center"/>
          </w:tcPr>
          <w:p w:rsidR="006E3025" w:rsidRPr="008E0A4C" w:rsidRDefault="006E3025"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E3025" w:rsidRPr="008E0A4C" w:rsidRDefault="006E3025"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E3025" w:rsidRPr="006E14CC" w:rsidRDefault="006E3025" w:rsidP="00AD782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зданий и сооружений для занятия спортом. </w:t>
            </w:r>
            <w:r w:rsidRPr="00B1394F">
              <w:rPr>
                <w:rFonts w:ascii="Times New Roman" w:eastAsia="Times New Roman" w:hAnsi="Times New Roman" w:cs="Times New Roman"/>
                <w:sz w:val="20"/>
                <w:szCs w:val="20"/>
                <w:lang w:eastAsia="ru-RU"/>
              </w:rPr>
              <w:lastRenderedPageBreak/>
              <w:t>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w:t>
            </w:r>
            <w:r w:rsidRPr="00CC614C">
              <w:rPr>
                <w:rFonts w:ascii="Times New Roman" w:hAnsi="Times New Roman" w:cs="Times New Roman"/>
                <w:sz w:val="20"/>
                <w:szCs w:val="20"/>
              </w:rPr>
              <w:lastRenderedPageBreak/>
              <w:t xml:space="preserve">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A81508" w:rsidRPr="008E0A4C" w:rsidTr="00872FB6">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872FB6">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872FB6">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872FB6">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872FB6">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872FB6">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34"/>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E3025" w:rsidRPr="008E0A4C" w:rsidTr="00A81508">
        <w:tc>
          <w:tcPr>
            <w:tcW w:w="534" w:type="dxa"/>
            <w:shd w:val="clear" w:color="auto" w:fill="auto"/>
            <w:vAlign w:val="center"/>
          </w:tcPr>
          <w:p w:rsidR="006E3025"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E3025" w:rsidRPr="008E0A4C" w:rsidRDefault="006E3025" w:rsidP="00AD782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6E3025" w:rsidRPr="008E0A4C" w:rsidRDefault="006E3025" w:rsidP="00AD78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E3025" w:rsidRPr="008E0A4C" w:rsidTr="00A81508">
        <w:tc>
          <w:tcPr>
            <w:tcW w:w="534" w:type="dxa"/>
            <w:shd w:val="clear" w:color="auto" w:fill="auto"/>
            <w:vAlign w:val="center"/>
          </w:tcPr>
          <w:p w:rsidR="006E3025"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6E3025" w:rsidRPr="008E0A4C" w:rsidRDefault="006E3025" w:rsidP="00AD78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E3025" w:rsidRPr="008E0A4C" w:rsidRDefault="006E3025" w:rsidP="00AD78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3025" w:rsidRPr="008E0A4C" w:rsidRDefault="006E3025" w:rsidP="00AD782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E3025" w:rsidRPr="008E0A4C" w:rsidTr="00A81508">
        <w:tc>
          <w:tcPr>
            <w:tcW w:w="15417" w:type="dxa"/>
            <w:gridSpan w:val="8"/>
            <w:shd w:val="clear" w:color="auto" w:fill="auto"/>
            <w:vAlign w:val="center"/>
          </w:tcPr>
          <w:p w:rsidR="006E3025" w:rsidRPr="008E0A4C" w:rsidRDefault="006E3025"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E3025" w:rsidRPr="008E0A4C" w:rsidTr="00A81508">
        <w:tc>
          <w:tcPr>
            <w:tcW w:w="534" w:type="dxa"/>
            <w:shd w:val="clear" w:color="auto" w:fill="auto"/>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E3025" w:rsidRPr="00CA000E" w:rsidRDefault="006E3025"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E3025" w:rsidRPr="00CA000E" w:rsidRDefault="006E3025"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E3025" w:rsidRPr="00CA000E" w:rsidRDefault="006E3025"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E3025" w:rsidRPr="008E0A4C" w:rsidTr="00A81508">
        <w:tc>
          <w:tcPr>
            <w:tcW w:w="534" w:type="dxa"/>
            <w:shd w:val="clear" w:color="auto" w:fill="auto"/>
            <w:vAlign w:val="center"/>
          </w:tcPr>
          <w:p w:rsidR="006E3025" w:rsidRPr="00A85327" w:rsidRDefault="006E3025"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E3025" w:rsidRPr="00CA000E" w:rsidRDefault="006E3025"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E3025" w:rsidRPr="002B3AA4" w:rsidRDefault="006E3025"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E3025" w:rsidRPr="002B3AA4" w:rsidRDefault="006E3025"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E3025" w:rsidRPr="002B3AA4" w:rsidRDefault="006E3025"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E3025" w:rsidRPr="002B3AA4" w:rsidRDefault="006E3025"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E3025" w:rsidRPr="002B3AA4" w:rsidRDefault="006E3025"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E3025" w:rsidRPr="002B3AA4" w:rsidRDefault="006E3025"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E3025" w:rsidRPr="008E0A4C" w:rsidTr="00A81508">
        <w:tc>
          <w:tcPr>
            <w:tcW w:w="534" w:type="dxa"/>
            <w:shd w:val="clear" w:color="auto" w:fill="auto"/>
            <w:vAlign w:val="center"/>
          </w:tcPr>
          <w:p w:rsidR="006E3025" w:rsidRPr="008E0A4C" w:rsidRDefault="006E302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E3025" w:rsidRPr="008E0A4C" w:rsidRDefault="006E3025"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E3025" w:rsidRPr="008E0A4C" w:rsidRDefault="006E3025"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E3025" w:rsidRPr="008E0A4C" w:rsidRDefault="006E3025"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648466"/>
      <w:bookmarkStart w:id="125" w:name="_Toc39650322"/>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5"/>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648467"/>
      <w:bookmarkStart w:id="130" w:name="_Toc39650323"/>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A81508" w:rsidRPr="008E0A4C" w:rsidRDefault="00A81508" w:rsidP="00A81508">
      <w:pPr>
        <w:spacing w:after="0" w:line="240" w:lineRule="auto"/>
        <w:rPr>
          <w:rFonts w:ascii="Times New Roman" w:eastAsia="Times New Roman" w:hAnsi="Times New Roman" w:cs="Times New Roman"/>
          <w:sz w:val="23"/>
          <w:szCs w:val="23"/>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81508"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36"/>
          <w:pgSz w:w="11906" w:h="16838"/>
          <w:pgMar w:top="1134" w:right="851" w:bottom="709"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81508" w:rsidRPr="008E0A4C" w:rsidTr="00A81508">
        <w:trPr>
          <w:trHeight w:val="1156"/>
        </w:trPr>
        <w:tc>
          <w:tcPr>
            <w:tcW w:w="56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6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283"/>
        </w:trPr>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134"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31" w:name="_Toc511655829"/>
      <w:bookmarkStart w:id="132" w:name="_Toc39317003"/>
      <w:bookmarkStart w:id="133" w:name="_Toc39319081"/>
      <w:bookmarkStart w:id="134" w:name="_Toc39648468"/>
      <w:bookmarkStart w:id="135" w:name="_Toc39650324"/>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1"/>
      <w:bookmarkEnd w:id="132"/>
      <w:bookmarkEnd w:id="133"/>
      <w:bookmarkEnd w:id="134"/>
      <w:bookmarkEnd w:id="13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37"/>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648469"/>
      <w:bookmarkStart w:id="140" w:name="_Toc39650325"/>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8"/>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41" w:name="_Toc511655831"/>
      <w:bookmarkStart w:id="142" w:name="_Toc39317005"/>
      <w:bookmarkStart w:id="143" w:name="_Toc39319083"/>
      <w:bookmarkStart w:id="144" w:name="_Toc39648470"/>
      <w:bookmarkStart w:id="145" w:name="_Toc39650326"/>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41"/>
      <w:bookmarkEnd w:id="142"/>
      <w:bookmarkEnd w:id="143"/>
      <w:bookmarkEnd w:id="144"/>
      <w:bookmarkEnd w:id="14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9"/>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46" w:name="_Toc511655843"/>
      <w:bookmarkStart w:id="147" w:name="_Toc39317007"/>
      <w:bookmarkStart w:id="148" w:name="_Toc39319087"/>
      <w:bookmarkStart w:id="149" w:name="_Toc39648476"/>
      <w:bookmarkStart w:id="150" w:name="_Toc3965032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46"/>
      <w:bookmarkEnd w:id="147"/>
      <w:bookmarkEnd w:id="148"/>
      <w:bookmarkEnd w:id="149"/>
      <w:bookmarkEnd w:id="15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4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both"/>
        <w:outlineLvl w:val="0"/>
        <w:rPr>
          <w:rFonts w:ascii="Times New Roman" w:eastAsia="Times New Roman" w:hAnsi="Times New Roman" w:cs="Times New Roman"/>
          <w:b/>
          <w:bCs/>
          <w:sz w:val="28"/>
          <w:szCs w:val="28"/>
        </w:rPr>
      </w:pPr>
      <w:bookmarkStart w:id="151" w:name="_Toc511655846"/>
      <w:bookmarkStart w:id="152" w:name="_Toc39317008"/>
      <w:bookmarkStart w:id="153" w:name="_Toc39319088"/>
      <w:bookmarkStart w:id="154" w:name="_Toc39648477"/>
      <w:bookmarkStart w:id="155" w:name="_Toc3965032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bookmarkEnd w:id="152"/>
      <w:bookmarkEnd w:id="153"/>
      <w:bookmarkEnd w:id="154"/>
      <w:bookmarkEnd w:id="155"/>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41"/>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42"/>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56" w:name="_Toc39648478"/>
      <w:bookmarkStart w:id="157" w:name="_Toc39650329"/>
      <w:bookmarkStart w:id="158" w:name="_Toc39317009"/>
      <w:bookmarkStart w:id="159" w:name="_Toc3931908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6"/>
      <w:bookmarkEnd w:id="157"/>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4"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6"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8"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0"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51"/>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0" w:name="_Toc39648479"/>
      <w:bookmarkStart w:id="161" w:name="_Toc3965033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0"/>
      <w:bookmarkEnd w:id="161"/>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5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62" w:name="_Toc39648480"/>
      <w:bookmarkStart w:id="163" w:name="_Toc3965033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58"/>
      <w:bookmarkEnd w:id="159"/>
      <w:bookmarkEnd w:id="162"/>
      <w:r>
        <w:rPr>
          <w:rFonts w:ascii="Times New Roman" w:eastAsia="Times New Roman" w:hAnsi="Times New Roman" w:cs="Times New Roman"/>
          <w:b/>
          <w:bCs/>
          <w:sz w:val="28"/>
          <w:szCs w:val="28"/>
        </w:rPr>
        <w:t>с. Труд</w:t>
      </w:r>
      <w:bookmarkEnd w:id="163"/>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4" w:name="_Toc39317010"/>
      <w:bookmarkStart w:id="165" w:name="_Toc39319090"/>
      <w:bookmarkStart w:id="166" w:name="_Toc39648481"/>
      <w:bookmarkStart w:id="167" w:name="_Toc396503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4"/>
      <w:bookmarkEnd w:id="165"/>
      <w:bookmarkEnd w:id="166"/>
      <w:bookmarkEnd w:id="167"/>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5"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58"/>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8" w:name="_Toc39317011"/>
      <w:bookmarkStart w:id="169" w:name="_Toc39319091"/>
      <w:bookmarkStart w:id="170" w:name="_Toc39648482"/>
      <w:bookmarkStart w:id="171" w:name="_Toc3965033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8"/>
      <w:bookmarkEnd w:id="169"/>
      <w:bookmarkEnd w:id="170"/>
      <w:bookmarkEnd w:id="17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0"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1"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64"/>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2" w:name="_Toc39648483"/>
      <w:bookmarkStart w:id="173" w:name="_Toc39650334"/>
      <w:bookmarkStart w:id="174" w:name="_Toc39317014"/>
      <w:bookmarkStart w:id="175"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2"/>
      <w:bookmarkEnd w:id="173"/>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1"/>
        <w:gridCol w:w="9"/>
        <w:gridCol w:w="641"/>
        <w:gridCol w:w="66"/>
        <w:gridCol w:w="5764"/>
        <w:gridCol w:w="14"/>
      </w:tblGrid>
      <w:tr w:rsidR="00A81508" w:rsidRPr="008E0A4C" w:rsidTr="007C04D5">
        <w:trPr>
          <w:gridAfter w:val="1"/>
          <w:wAfter w:w="14" w:type="dxa"/>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0"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0" w:type="dxa"/>
            <w:gridSpan w:val="2"/>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0" w:type="dxa"/>
            <w:gridSpan w:val="2"/>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0" w:type="dxa"/>
            <w:gridSpan w:val="2"/>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0" w:type="dxa"/>
            <w:gridSpan w:val="2"/>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0" w:type="dxa"/>
            <w:gridSpan w:val="2"/>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0" w:type="dxa"/>
            <w:gridSpan w:val="2"/>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0" w:type="dxa"/>
            <w:gridSpan w:val="2"/>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0" w:type="dxa"/>
            <w:gridSpan w:val="2"/>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0" w:type="dxa"/>
            <w:gridSpan w:val="2"/>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7C04D5">
        <w:trPr>
          <w:gridAfter w:val="1"/>
          <w:wAfter w:w="14" w:type="dxa"/>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0" w:type="dxa"/>
            <w:gridSpan w:val="2"/>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C04D5" w:rsidRPr="008E0A4C" w:rsidTr="007C04D5">
        <w:tc>
          <w:tcPr>
            <w:tcW w:w="567" w:type="dxa"/>
            <w:shd w:val="clear" w:color="auto" w:fill="auto"/>
            <w:vAlign w:val="center"/>
          </w:tcPr>
          <w:p w:rsidR="007C04D5" w:rsidRPr="008E0A4C" w:rsidRDefault="007C04D5" w:rsidP="001F65D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r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7C04D5" w:rsidRPr="008E0A4C" w:rsidRDefault="007C04D5" w:rsidP="001F65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gridSpan w:val="3"/>
            <w:shd w:val="clear" w:color="auto" w:fill="auto"/>
            <w:vAlign w:val="center"/>
          </w:tcPr>
          <w:p w:rsidR="007C04D5" w:rsidRPr="008E0A4C" w:rsidRDefault="007C04D5" w:rsidP="001F65D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8" w:type="dxa"/>
            <w:gridSpan w:val="2"/>
            <w:shd w:val="clear" w:color="auto" w:fill="auto"/>
          </w:tcPr>
          <w:p w:rsidR="007C04D5" w:rsidRPr="00B1394F" w:rsidRDefault="007C04D5" w:rsidP="001F65D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w:t>
            </w:r>
            <w:r w:rsidRPr="00B1394F">
              <w:rPr>
                <w:rFonts w:ascii="Times New Roman" w:eastAsia="Times New Roman" w:hAnsi="Times New Roman" w:cs="Times New Roman"/>
                <w:sz w:val="20"/>
                <w:szCs w:val="20"/>
                <w:lang w:eastAsia="ru-RU"/>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7C04D5"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A81508" w:rsidRPr="008E0A4C">
              <w:rPr>
                <w:rFonts w:ascii="Times New Roman" w:eastAsia="Times New Roman" w:hAnsi="Times New Roman" w:cs="Times New Roman"/>
                <w:b/>
                <w:sz w:val="20"/>
                <w:szCs w:val="20"/>
                <w:lang w:eastAsia="ru-RU"/>
              </w:rPr>
              <w:t>.</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5"/>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7C04D5" w:rsidRPr="008E0A4C" w:rsidTr="001F65D8">
        <w:tc>
          <w:tcPr>
            <w:tcW w:w="426"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119" w:type="dxa"/>
            <w:shd w:val="clear" w:color="auto" w:fill="auto"/>
            <w:vAlign w:val="center"/>
          </w:tcPr>
          <w:p w:rsidR="007C04D5" w:rsidRPr="008E0A4C" w:rsidRDefault="007C04D5" w:rsidP="001F65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7C04D5" w:rsidRPr="008E0A4C" w:rsidRDefault="007C04D5" w:rsidP="001F65D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C04D5" w:rsidRPr="008E0A4C" w:rsidRDefault="007C04D5" w:rsidP="001F65D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7C04D5"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6" w:name="_Toc39648484"/>
      <w:bookmarkStart w:id="177" w:name="_Toc3965033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76"/>
      <w:bookmarkEnd w:id="177"/>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66"/>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8" w:name="_Toc39648485"/>
      <w:bookmarkStart w:id="179" w:name="_Toc3965033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4"/>
      <w:bookmarkEnd w:id="175"/>
      <w:bookmarkEnd w:id="178"/>
      <w:bookmarkEnd w:id="179"/>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7"/>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0" w:name="_Toc39317015"/>
      <w:bookmarkStart w:id="181" w:name="_Toc39319094"/>
      <w:bookmarkStart w:id="182" w:name="_Toc39648486"/>
      <w:bookmarkStart w:id="183" w:name="_Toc396503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80"/>
      <w:bookmarkEnd w:id="181"/>
      <w:bookmarkEnd w:id="182"/>
      <w:bookmarkEnd w:id="183"/>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8"/>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4" w:name="_Toc39648487"/>
      <w:bookmarkStart w:id="185" w:name="_Toc39650338"/>
      <w:bookmarkStart w:id="186" w:name="_Toc39317021"/>
      <w:bookmarkStart w:id="187"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84"/>
      <w:bookmarkEnd w:id="18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81508" w:rsidRPr="008E0A4C" w:rsidTr="00A81508">
        <w:trPr>
          <w:trHeight w:val="567"/>
          <w:tblHeader/>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279"/>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69"/>
          <w:pgSz w:w="11906" w:h="16838"/>
          <w:pgMar w:top="1134" w:right="851" w:bottom="1134" w:left="1701" w:header="709" w:footer="709" w:gutter="0"/>
          <w:cols w:space="708"/>
          <w:docGrid w:linePitch="360"/>
        </w:sect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81508" w:rsidRPr="008E0A4C" w:rsidTr="00A81508">
        <w:trPr>
          <w:trHeight w:val="1156"/>
        </w:trPr>
        <w:tc>
          <w:tcPr>
            <w:tcW w:w="529"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9"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8" w:type="dxa"/>
            <w:gridSpan w:val="10"/>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288"/>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301"/>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15418" w:type="dxa"/>
            <w:gridSpan w:val="10"/>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8" w:name="_Toc39648488"/>
      <w:bookmarkStart w:id="189" w:name="_Toc3965033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88"/>
      <w:bookmarkEnd w:id="189"/>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7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0" w:name="_Toc39648490"/>
      <w:bookmarkStart w:id="191" w:name="_Toc396503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90"/>
      <w:bookmarkEnd w:id="191"/>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2"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4"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6"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8"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79"/>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39648492"/>
      <w:bookmarkStart w:id="193" w:name="_Toc3965034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86"/>
      <w:bookmarkEnd w:id="187"/>
      <w:bookmarkEnd w:id="192"/>
      <w:proofErr w:type="spellStart"/>
      <w:r>
        <w:rPr>
          <w:rFonts w:ascii="Times New Roman" w:eastAsia="Times New Roman" w:hAnsi="Times New Roman" w:cs="Times New Roman"/>
          <w:b/>
          <w:bCs/>
          <w:sz w:val="28"/>
          <w:szCs w:val="28"/>
        </w:rPr>
        <w:t>Байрак</w:t>
      </w:r>
      <w:bookmarkEnd w:id="193"/>
      <w:proofErr w:type="spellEnd"/>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4" w:name="_Toc39317022"/>
      <w:bookmarkStart w:id="195" w:name="_Toc39319098"/>
      <w:bookmarkStart w:id="196" w:name="_Toc39648493"/>
      <w:bookmarkStart w:id="197" w:name="_Toc3965034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4"/>
      <w:bookmarkEnd w:id="195"/>
      <w:bookmarkEnd w:id="196"/>
      <w:bookmarkEnd w:id="197"/>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2"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85"/>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8" w:name="_Toc39317023"/>
      <w:bookmarkStart w:id="199" w:name="_Toc39319099"/>
      <w:bookmarkStart w:id="200" w:name="_Toc39648494"/>
      <w:bookmarkStart w:id="201" w:name="_Toc3965034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98"/>
      <w:bookmarkEnd w:id="199"/>
      <w:bookmarkEnd w:id="200"/>
      <w:bookmarkEnd w:id="20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14EF0" w:rsidRPr="008E0A4C" w:rsidTr="001F65D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4EF0" w:rsidRPr="008E0A4C" w:rsidRDefault="00414EF0" w:rsidP="001F65D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4EF0" w:rsidRPr="008E0A4C" w:rsidRDefault="00414EF0" w:rsidP="001F65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14EF0" w:rsidRPr="008E0A4C" w:rsidRDefault="00414EF0" w:rsidP="001F65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14EF0" w:rsidRPr="006E14CC" w:rsidRDefault="00414EF0" w:rsidP="001F65D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CC614C">
              <w:rPr>
                <w:rFonts w:ascii="Times New Roman" w:hAnsi="Times New Roman" w:cs="Times New Roman"/>
                <w:sz w:val="20"/>
                <w:szCs w:val="20"/>
              </w:rPr>
              <w:lastRenderedPageBreak/>
              <w:t>донорства крови, клинические лаборатории)</w:t>
            </w:r>
          </w:p>
        </w:tc>
      </w:tr>
      <w:tr w:rsidR="00414EF0" w:rsidRPr="008E0A4C" w:rsidTr="00F15D1E">
        <w:tc>
          <w:tcPr>
            <w:tcW w:w="567" w:type="dxa"/>
            <w:shd w:val="clear" w:color="auto" w:fill="auto"/>
          </w:tcPr>
          <w:p w:rsidR="00414EF0" w:rsidRPr="008E0A4C" w:rsidRDefault="00414EF0" w:rsidP="00F15D1E">
            <w:pPr>
              <w:widowControl w:val="0"/>
              <w:autoSpaceDE w:val="0"/>
              <w:autoSpaceDN w:val="0"/>
              <w:adjustRightInd w:val="0"/>
              <w:spacing w:after="0"/>
              <w:jc w:val="center"/>
              <w:rPr>
                <w:rFonts w:ascii="Times New Roman" w:hAnsi="Times New Roman" w:cs="Times New Roman"/>
                <w:b/>
                <w:sz w:val="20"/>
                <w:szCs w:val="20"/>
              </w:rPr>
            </w:pPr>
          </w:p>
        </w:tc>
        <w:tc>
          <w:tcPr>
            <w:tcW w:w="2410" w:type="dxa"/>
            <w:shd w:val="clear" w:color="auto" w:fill="auto"/>
            <w:vAlign w:val="center"/>
          </w:tcPr>
          <w:p w:rsidR="00414EF0" w:rsidRPr="008E0A4C" w:rsidRDefault="00414EF0" w:rsidP="00F15D1E">
            <w:pPr>
              <w:widowControl w:val="0"/>
              <w:autoSpaceDE w:val="0"/>
              <w:autoSpaceDN w:val="0"/>
              <w:adjustRightInd w:val="0"/>
              <w:spacing w:after="0"/>
              <w:jc w:val="center"/>
              <w:rPr>
                <w:rFonts w:ascii="Times New Roman" w:hAnsi="Times New Roman" w:cs="Times New Roman"/>
                <w:sz w:val="20"/>
                <w:szCs w:val="20"/>
              </w:rPr>
            </w:pPr>
          </w:p>
        </w:tc>
        <w:tc>
          <w:tcPr>
            <w:tcW w:w="641" w:type="dxa"/>
            <w:shd w:val="clear" w:color="auto" w:fill="auto"/>
            <w:vAlign w:val="center"/>
          </w:tcPr>
          <w:p w:rsidR="00414EF0" w:rsidRPr="008E0A4C" w:rsidRDefault="00414EF0" w:rsidP="00F15D1E">
            <w:pPr>
              <w:widowControl w:val="0"/>
              <w:autoSpaceDE w:val="0"/>
              <w:autoSpaceDN w:val="0"/>
              <w:adjustRightInd w:val="0"/>
              <w:spacing w:after="0"/>
              <w:jc w:val="center"/>
              <w:rPr>
                <w:rFonts w:ascii="Times New Roman" w:hAnsi="Times New Roman" w:cs="Times New Roman"/>
                <w:sz w:val="20"/>
                <w:szCs w:val="20"/>
              </w:rPr>
            </w:pPr>
          </w:p>
        </w:tc>
        <w:tc>
          <w:tcPr>
            <w:tcW w:w="5831" w:type="dxa"/>
            <w:shd w:val="clear" w:color="auto" w:fill="auto"/>
          </w:tcPr>
          <w:p w:rsidR="00414EF0" w:rsidRPr="00CC614C" w:rsidRDefault="00414EF0" w:rsidP="00F15D1E">
            <w:pPr>
              <w:autoSpaceDN w:val="0"/>
              <w:adjustRightInd w:val="0"/>
              <w:spacing w:after="0" w:line="240" w:lineRule="auto"/>
              <w:jc w:val="both"/>
              <w:rPr>
                <w:rFonts w:ascii="Times New Roman" w:hAnsi="Times New Roman" w:cs="Times New Roman"/>
                <w:sz w:val="20"/>
                <w:szCs w:val="20"/>
              </w:rPr>
            </w:pP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414EF0"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7"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414EF0"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A81508">
              <w:rPr>
                <w:rFonts w:ascii="Times New Roman" w:eastAsia="Times New Roman" w:hAnsi="Times New Roman"/>
                <w:b/>
                <w:sz w:val="20"/>
                <w:szCs w:val="20"/>
                <w:lang w:eastAsia="ru-RU"/>
              </w:rPr>
              <w:t>.</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8"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414EF0"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CC614C">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8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91"/>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414EF0" w:rsidRPr="008E0A4C" w:rsidTr="001F65D8">
        <w:tc>
          <w:tcPr>
            <w:tcW w:w="534" w:type="dxa"/>
            <w:shd w:val="clear" w:color="auto" w:fill="auto"/>
            <w:vAlign w:val="center"/>
          </w:tcPr>
          <w:p w:rsidR="00414EF0" w:rsidRPr="008E0A4C" w:rsidRDefault="00414EF0" w:rsidP="001F65D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14EF0" w:rsidRPr="008E0A4C" w:rsidRDefault="00414EF0" w:rsidP="001F65D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14EF0" w:rsidRPr="008E0A4C" w:rsidRDefault="00414EF0" w:rsidP="001F65D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414EF0" w:rsidRPr="008E0A4C" w:rsidRDefault="00414EF0" w:rsidP="001F65D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414EF0" w:rsidRPr="008E0A4C" w:rsidRDefault="00414EF0" w:rsidP="001F65D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414EF0" w:rsidRPr="008E0A4C" w:rsidRDefault="00414EF0" w:rsidP="001F65D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414EF0" w:rsidRPr="008E0A4C" w:rsidRDefault="00414EF0" w:rsidP="001F65D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414EF0" w:rsidRPr="008E0A4C" w:rsidRDefault="00414EF0" w:rsidP="001F65D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414EF0"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414EF0"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02" w:name="_Toc39317026"/>
      <w:bookmarkStart w:id="203" w:name="_Toc39319101"/>
      <w:bookmarkStart w:id="204" w:name="_Toc39648496"/>
      <w:bookmarkStart w:id="205" w:name="_Toc3965034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2"/>
      <w:bookmarkEnd w:id="203"/>
      <w:bookmarkEnd w:id="204"/>
      <w:bookmarkEnd w:id="205"/>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9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06" w:name="_Toc39650345"/>
      <w:bookmarkStart w:id="207" w:name="_Toc39317028"/>
      <w:bookmarkStart w:id="208" w:name="_Toc39319102"/>
      <w:bookmarkStart w:id="209" w:name="_Toc396484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06"/>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93"/>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ind w:firstLine="851"/>
        <w:jc w:val="center"/>
        <w:outlineLvl w:val="0"/>
        <w:rPr>
          <w:rFonts w:ascii="Times New Roman" w:eastAsia="Times New Roman" w:hAnsi="Times New Roman" w:cs="Times New Roman"/>
          <w:b/>
          <w:bCs/>
          <w:sz w:val="28"/>
          <w:szCs w:val="28"/>
        </w:rPr>
      </w:pPr>
      <w:bookmarkStart w:id="210" w:name="_Toc3965034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07"/>
      <w:bookmarkEnd w:id="208"/>
      <w:bookmarkEnd w:id="209"/>
      <w:bookmarkEnd w:id="21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9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center"/>
        <w:outlineLvl w:val="0"/>
        <w:rPr>
          <w:rFonts w:ascii="Times New Roman" w:eastAsia="Times New Roman" w:hAnsi="Times New Roman" w:cs="Times New Roman"/>
          <w:b/>
          <w:bCs/>
          <w:sz w:val="28"/>
          <w:szCs w:val="28"/>
        </w:rPr>
      </w:pPr>
      <w:bookmarkStart w:id="211" w:name="_Toc39319103"/>
      <w:bookmarkStart w:id="212" w:name="_Toc39648498"/>
      <w:bookmarkStart w:id="213" w:name="_Toc39650347"/>
      <w:bookmarkStart w:id="214"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1"/>
      <w:bookmarkEnd w:id="212"/>
      <w:bookmarkEnd w:id="213"/>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95"/>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96"/>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15" w:name="_Toc39319104"/>
      <w:bookmarkStart w:id="216" w:name="_Toc39648499"/>
      <w:bookmarkStart w:id="217" w:name="_Toc3965034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15"/>
      <w:bookmarkEnd w:id="216"/>
      <w:bookmarkEnd w:id="217"/>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9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8"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0"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2"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4"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05"/>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218" w:name="_Toc39319106"/>
      <w:bookmarkStart w:id="219" w:name="_Toc39648500"/>
      <w:bookmarkStart w:id="220" w:name="_Toc3965034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4"/>
      <w:bookmarkEnd w:id="218"/>
      <w:r>
        <w:rPr>
          <w:rFonts w:ascii="Times New Roman" w:eastAsia="Times New Roman" w:hAnsi="Times New Roman" w:cs="Times New Roman"/>
          <w:b/>
          <w:bCs/>
          <w:sz w:val="28"/>
          <w:szCs w:val="28"/>
        </w:rPr>
        <w:t xml:space="preserve">д. </w:t>
      </w:r>
      <w:bookmarkEnd w:id="219"/>
      <w:r>
        <w:rPr>
          <w:rFonts w:ascii="Times New Roman" w:eastAsia="Times New Roman" w:hAnsi="Times New Roman" w:cs="Times New Roman"/>
          <w:b/>
          <w:bCs/>
          <w:sz w:val="28"/>
          <w:szCs w:val="28"/>
        </w:rPr>
        <w:t>Ерёмино</w:t>
      </w:r>
      <w:bookmarkEnd w:id="220"/>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1" w:name="_Toc39319107"/>
      <w:bookmarkStart w:id="222" w:name="_Toc39648501"/>
      <w:bookmarkStart w:id="223" w:name="_Toc3965035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1"/>
      <w:bookmarkEnd w:id="222"/>
      <w:bookmarkEnd w:id="223"/>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8"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111"/>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4" w:name="_Toc39319108"/>
      <w:bookmarkStart w:id="225" w:name="_Toc39648502"/>
      <w:bookmarkStart w:id="226" w:name="_Toc3965035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4"/>
      <w:bookmarkEnd w:id="225"/>
      <w:bookmarkEnd w:id="226"/>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7C57" w:rsidRPr="008E0A4C" w:rsidTr="0078625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7C57" w:rsidRPr="008E0A4C" w:rsidRDefault="008E7C57" w:rsidP="0078625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E7C57" w:rsidRPr="008E0A4C" w:rsidRDefault="008E7C57"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E7C57" w:rsidRPr="008E0A4C" w:rsidRDefault="008E7C57"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E7C57" w:rsidRPr="006E14CC" w:rsidRDefault="008E7C57" w:rsidP="0078625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CC614C">
              <w:rPr>
                <w:rFonts w:ascii="Times New Roman" w:hAnsi="Times New Roman" w:cs="Times New Roman"/>
                <w:sz w:val="20"/>
                <w:szCs w:val="20"/>
              </w:rPr>
              <w:lastRenderedPageBreak/>
              <w:t>донорства крови, клинические лаборатории)</w:t>
            </w:r>
          </w:p>
        </w:tc>
      </w:tr>
      <w:tr w:rsidR="008E7C57" w:rsidRPr="008E0A4C" w:rsidTr="00F15D1E">
        <w:tc>
          <w:tcPr>
            <w:tcW w:w="567" w:type="dxa"/>
            <w:shd w:val="clear" w:color="auto" w:fill="auto"/>
          </w:tcPr>
          <w:p w:rsidR="008E7C57" w:rsidRPr="008E0A4C" w:rsidRDefault="008E7C57" w:rsidP="00F15D1E">
            <w:pPr>
              <w:widowControl w:val="0"/>
              <w:autoSpaceDE w:val="0"/>
              <w:autoSpaceDN w:val="0"/>
              <w:adjustRightInd w:val="0"/>
              <w:spacing w:after="0"/>
              <w:jc w:val="center"/>
              <w:rPr>
                <w:rFonts w:ascii="Times New Roman" w:hAnsi="Times New Roman" w:cs="Times New Roman"/>
                <w:b/>
                <w:sz w:val="20"/>
                <w:szCs w:val="20"/>
              </w:rPr>
            </w:pPr>
          </w:p>
        </w:tc>
        <w:tc>
          <w:tcPr>
            <w:tcW w:w="2410" w:type="dxa"/>
            <w:shd w:val="clear" w:color="auto" w:fill="auto"/>
            <w:vAlign w:val="center"/>
          </w:tcPr>
          <w:p w:rsidR="008E7C57" w:rsidRPr="008E0A4C" w:rsidRDefault="008E7C57" w:rsidP="00F15D1E">
            <w:pPr>
              <w:widowControl w:val="0"/>
              <w:autoSpaceDE w:val="0"/>
              <w:autoSpaceDN w:val="0"/>
              <w:adjustRightInd w:val="0"/>
              <w:spacing w:after="0"/>
              <w:jc w:val="center"/>
              <w:rPr>
                <w:rFonts w:ascii="Times New Roman" w:hAnsi="Times New Roman" w:cs="Times New Roman"/>
                <w:sz w:val="20"/>
                <w:szCs w:val="20"/>
              </w:rPr>
            </w:pPr>
          </w:p>
        </w:tc>
        <w:tc>
          <w:tcPr>
            <w:tcW w:w="641" w:type="dxa"/>
            <w:shd w:val="clear" w:color="auto" w:fill="auto"/>
            <w:vAlign w:val="center"/>
          </w:tcPr>
          <w:p w:rsidR="008E7C57" w:rsidRPr="008E0A4C" w:rsidRDefault="008E7C57" w:rsidP="00F15D1E">
            <w:pPr>
              <w:widowControl w:val="0"/>
              <w:autoSpaceDE w:val="0"/>
              <w:autoSpaceDN w:val="0"/>
              <w:adjustRightInd w:val="0"/>
              <w:spacing w:after="0"/>
              <w:jc w:val="center"/>
              <w:rPr>
                <w:rFonts w:ascii="Times New Roman" w:hAnsi="Times New Roman" w:cs="Times New Roman"/>
                <w:sz w:val="20"/>
                <w:szCs w:val="20"/>
              </w:rPr>
            </w:pPr>
          </w:p>
        </w:tc>
        <w:tc>
          <w:tcPr>
            <w:tcW w:w="5831" w:type="dxa"/>
            <w:shd w:val="clear" w:color="auto" w:fill="auto"/>
          </w:tcPr>
          <w:p w:rsidR="008E7C57" w:rsidRPr="00CC614C" w:rsidRDefault="008E7C57" w:rsidP="00F15D1E">
            <w:pPr>
              <w:autoSpaceDN w:val="0"/>
              <w:adjustRightInd w:val="0"/>
              <w:spacing w:after="0" w:line="240" w:lineRule="auto"/>
              <w:jc w:val="both"/>
              <w:rPr>
                <w:rFonts w:ascii="Times New Roman" w:hAnsi="Times New Roman" w:cs="Times New Roman"/>
                <w:sz w:val="20"/>
                <w:szCs w:val="20"/>
              </w:rPr>
            </w:pP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8E7C57"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3"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8E7C57"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A81508">
              <w:rPr>
                <w:rFonts w:ascii="Times New Roman" w:eastAsia="Times New Roman" w:hAnsi="Times New Roman"/>
                <w:b/>
                <w:sz w:val="20"/>
                <w:szCs w:val="20"/>
                <w:lang w:eastAsia="ru-RU"/>
              </w:rPr>
              <w:t>.</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4"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8E7C57"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CC614C">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11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17"/>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DE2A35" w:rsidRPr="008E0A4C" w:rsidTr="00786259">
        <w:tc>
          <w:tcPr>
            <w:tcW w:w="534" w:type="dxa"/>
            <w:shd w:val="clear" w:color="auto" w:fill="auto"/>
            <w:vAlign w:val="center"/>
          </w:tcPr>
          <w:p w:rsidR="00DE2A35" w:rsidRPr="008E0A4C" w:rsidRDefault="00DE2A35" w:rsidP="0078625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E2A35" w:rsidRPr="008E0A4C" w:rsidRDefault="00DE2A35" w:rsidP="0078625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E2A35" w:rsidRPr="008E0A4C" w:rsidRDefault="00DE2A35" w:rsidP="0078625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DE2A35" w:rsidRPr="008E0A4C" w:rsidRDefault="00DE2A35"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DE2A35" w:rsidRPr="008E0A4C" w:rsidRDefault="00DE2A35"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DE2A35" w:rsidRPr="008E0A4C" w:rsidRDefault="00DE2A35"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DE2A35" w:rsidRPr="008E0A4C" w:rsidRDefault="00DE2A35"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DE2A35" w:rsidRPr="008E0A4C" w:rsidRDefault="00DE2A35" w:rsidP="0078625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DE2A35" w:rsidRPr="008E0A4C" w:rsidTr="00A81508">
        <w:tc>
          <w:tcPr>
            <w:tcW w:w="534" w:type="dxa"/>
            <w:shd w:val="clear" w:color="auto" w:fill="auto"/>
            <w:vAlign w:val="center"/>
          </w:tcPr>
          <w:p w:rsidR="00DE2A35" w:rsidRDefault="00DE2A35" w:rsidP="00A81508">
            <w:pPr>
              <w:spacing w:after="0"/>
              <w:jc w:val="center"/>
              <w:rPr>
                <w:rFonts w:ascii="Times New Roman" w:hAnsi="Times New Roman" w:cs="Times New Roman"/>
                <w:color w:val="000000"/>
                <w:sz w:val="20"/>
                <w:szCs w:val="20"/>
              </w:rPr>
            </w:pPr>
          </w:p>
        </w:tc>
        <w:tc>
          <w:tcPr>
            <w:tcW w:w="2976" w:type="dxa"/>
            <w:shd w:val="clear" w:color="auto" w:fill="auto"/>
            <w:vAlign w:val="center"/>
          </w:tcPr>
          <w:p w:rsidR="00DE2A35" w:rsidRPr="008E0A4C" w:rsidRDefault="00DE2A35" w:rsidP="00A81508">
            <w:pPr>
              <w:widowControl w:val="0"/>
              <w:autoSpaceDE w:val="0"/>
              <w:autoSpaceDN w:val="0"/>
              <w:adjustRightInd w:val="0"/>
              <w:spacing w:after="0"/>
              <w:rPr>
                <w:rFonts w:ascii="Times New Roman" w:hAnsi="Times New Roman" w:cs="Times New Roman"/>
                <w:sz w:val="20"/>
                <w:szCs w:val="20"/>
              </w:rPr>
            </w:pPr>
          </w:p>
        </w:tc>
        <w:tc>
          <w:tcPr>
            <w:tcW w:w="709" w:type="dxa"/>
            <w:shd w:val="clear" w:color="auto" w:fill="auto"/>
            <w:vAlign w:val="center"/>
          </w:tcPr>
          <w:p w:rsidR="00DE2A35" w:rsidRPr="008E0A4C" w:rsidRDefault="00DE2A35" w:rsidP="00A81508">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DE2A35" w:rsidRPr="008E0A4C" w:rsidRDefault="00DE2A35" w:rsidP="00A81508">
            <w:pPr>
              <w:spacing w:after="0"/>
              <w:jc w:val="center"/>
              <w:rPr>
                <w:rFonts w:ascii="Times New Roman" w:hAnsi="Times New Roman" w:cs="Times New Roman"/>
                <w:sz w:val="20"/>
                <w:szCs w:val="20"/>
              </w:rPr>
            </w:pPr>
          </w:p>
        </w:tc>
        <w:tc>
          <w:tcPr>
            <w:tcW w:w="1701" w:type="dxa"/>
            <w:shd w:val="clear" w:color="auto" w:fill="auto"/>
            <w:vAlign w:val="center"/>
          </w:tcPr>
          <w:p w:rsidR="00DE2A35" w:rsidRPr="008E0A4C" w:rsidRDefault="00DE2A35" w:rsidP="00A81508">
            <w:pPr>
              <w:spacing w:after="0"/>
              <w:jc w:val="center"/>
              <w:rPr>
                <w:rFonts w:ascii="Times New Roman" w:hAnsi="Times New Roman" w:cs="Times New Roman"/>
                <w:sz w:val="20"/>
                <w:szCs w:val="20"/>
              </w:rPr>
            </w:pPr>
          </w:p>
        </w:tc>
        <w:tc>
          <w:tcPr>
            <w:tcW w:w="3261" w:type="dxa"/>
            <w:shd w:val="clear" w:color="auto" w:fill="auto"/>
            <w:vAlign w:val="center"/>
          </w:tcPr>
          <w:p w:rsidR="00DE2A35" w:rsidRPr="008E0A4C" w:rsidRDefault="00DE2A35" w:rsidP="00A81508">
            <w:pPr>
              <w:spacing w:after="0"/>
              <w:jc w:val="center"/>
              <w:rPr>
                <w:rFonts w:ascii="Times New Roman" w:hAnsi="Times New Roman" w:cs="Times New Roman"/>
                <w:sz w:val="20"/>
                <w:szCs w:val="20"/>
              </w:rPr>
            </w:pPr>
          </w:p>
        </w:tc>
        <w:tc>
          <w:tcPr>
            <w:tcW w:w="1417" w:type="dxa"/>
            <w:shd w:val="clear" w:color="auto" w:fill="auto"/>
            <w:vAlign w:val="center"/>
          </w:tcPr>
          <w:p w:rsidR="00DE2A35" w:rsidRPr="008E0A4C" w:rsidRDefault="00DE2A35" w:rsidP="00A81508">
            <w:pPr>
              <w:spacing w:after="0"/>
              <w:jc w:val="center"/>
              <w:rPr>
                <w:rFonts w:ascii="Times New Roman" w:hAnsi="Times New Roman" w:cs="Times New Roman"/>
                <w:sz w:val="20"/>
                <w:szCs w:val="20"/>
              </w:rPr>
            </w:pPr>
          </w:p>
        </w:tc>
        <w:tc>
          <w:tcPr>
            <w:tcW w:w="3260" w:type="dxa"/>
            <w:shd w:val="clear" w:color="auto" w:fill="auto"/>
            <w:vAlign w:val="center"/>
          </w:tcPr>
          <w:p w:rsidR="00DE2A35" w:rsidRPr="008E0A4C" w:rsidRDefault="00DE2A35" w:rsidP="00A81508">
            <w:pPr>
              <w:spacing w:after="0"/>
              <w:jc w:val="center"/>
              <w:rPr>
                <w:rFonts w:ascii="Times New Roman" w:hAnsi="Times New Roman" w:cs="Times New Roman"/>
                <w:sz w:val="20"/>
                <w:szCs w:val="20"/>
              </w:rPr>
            </w:pP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DE2A3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DE2A35"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DE2A35"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7" w:name="_Toc39648504"/>
      <w:bookmarkStart w:id="228" w:name="_Toc39650352"/>
      <w:bookmarkStart w:id="229" w:name="_Toc393191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27"/>
      <w:bookmarkEnd w:id="228"/>
    </w:p>
    <w:p w:rsidR="00A81508" w:rsidRPr="008E0A4C" w:rsidRDefault="00A81508" w:rsidP="00A81508">
      <w:pPr>
        <w:spacing w:after="0" w:line="240" w:lineRule="auto"/>
        <w:rPr>
          <w:rFonts w:ascii="Times New Roman" w:eastAsia="Times New Roman" w:hAnsi="Times New Roman" w:cs="Times New Roman"/>
          <w:sz w:val="23"/>
          <w:szCs w:val="23"/>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81508"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18"/>
          <w:pgSz w:w="11906" w:h="16838"/>
          <w:pgMar w:top="1134" w:right="851" w:bottom="709"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81508" w:rsidRPr="008E0A4C" w:rsidTr="00A81508">
        <w:trPr>
          <w:trHeight w:val="1156"/>
        </w:trPr>
        <w:tc>
          <w:tcPr>
            <w:tcW w:w="56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6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283"/>
        </w:trPr>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134"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0" w:name="_Toc39648505"/>
      <w:bookmarkStart w:id="231" w:name="_Toc3965035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0"/>
      <w:bookmarkEnd w:id="231"/>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19"/>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2" w:name="_Toc39648506"/>
      <w:bookmarkStart w:id="233" w:name="_Toc3965035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2"/>
      <w:bookmarkEnd w:id="233"/>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2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4" w:name="_Toc39648507"/>
      <w:bookmarkStart w:id="235" w:name="_Toc3965035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34"/>
      <w:bookmarkEnd w:id="23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21"/>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ind w:firstLine="851"/>
        <w:jc w:val="center"/>
        <w:outlineLvl w:val="0"/>
        <w:rPr>
          <w:rFonts w:ascii="Times New Roman" w:eastAsia="Times New Roman" w:hAnsi="Times New Roman" w:cs="Times New Roman"/>
          <w:b/>
          <w:bCs/>
          <w:sz w:val="28"/>
          <w:szCs w:val="28"/>
        </w:rPr>
      </w:pPr>
      <w:bookmarkStart w:id="236" w:name="_Toc39648509"/>
      <w:bookmarkStart w:id="237" w:name="_Toc3965035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29"/>
      <w:bookmarkEnd w:id="236"/>
      <w:bookmarkEnd w:id="237"/>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12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both"/>
        <w:outlineLvl w:val="0"/>
        <w:rPr>
          <w:rFonts w:ascii="Times New Roman" w:eastAsia="Times New Roman" w:hAnsi="Times New Roman" w:cs="Times New Roman"/>
          <w:b/>
          <w:bCs/>
          <w:sz w:val="28"/>
          <w:szCs w:val="28"/>
        </w:rPr>
      </w:pPr>
      <w:bookmarkStart w:id="238" w:name="_Toc39319112"/>
      <w:bookmarkStart w:id="239" w:name="_Toc39648510"/>
      <w:bookmarkStart w:id="240" w:name="_Toc396503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38"/>
      <w:bookmarkEnd w:id="239"/>
      <w:bookmarkEnd w:id="240"/>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123"/>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D565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E8543E"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D565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E8543E" w:rsidRPr="008E0A4C">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r w:rsidR="00E8543E"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D565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E8543E"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D565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E8543E"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124"/>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1" w:name="_Toc39319113"/>
      <w:bookmarkStart w:id="242" w:name="_Toc39648511"/>
      <w:bookmarkStart w:id="243" w:name="_Toc396503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41"/>
      <w:bookmarkEnd w:id="242"/>
      <w:bookmarkEnd w:id="243"/>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6"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8"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0"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2"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33"/>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4" w:name="_Toc39650359"/>
      <w:bookmarkStart w:id="245" w:name="_Toc39648512"/>
      <w:bookmarkStart w:id="246" w:name="_Toc39317034"/>
      <w:bookmarkStart w:id="247" w:name="_Toc393191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44"/>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13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248" w:name="_Toc3965036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5"/>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Протопопово</w:t>
      </w:r>
      <w:bookmarkEnd w:id="248"/>
      <w:proofErr w:type="spellEnd"/>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9" w:name="_Toc39648513"/>
      <w:bookmarkStart w:id="250" w:name="_Toc3965036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9"/>
      <w:bookmarkEnd w:id="250"/>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7"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140"/>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1" w:name="_Toc39648514"/>
      <w:bookmarkStart w:id="252" w:name="_Toc3965036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51"/>
      <w:bookmarkEnd w:id="252"/>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2"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43"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46"/>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3" w:name="_Toc39648515"/>
      <w:bookmarkStart w:id="254" w:name="_Toc3965036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53"/>
      <w:bookmarkEnd w:id="254"/>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47"/>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5" w:name="_Toc39648516"/>
      <w:bookmarkStart w:id="256" w:name="_Toc3965036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55"/>
      <w:bookmarkEnd w:id="256"/>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48"/>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7" w:name="_Toc39648517"/>
      <w:bookmarkStart w:id="258" w:name="_Toc3965036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57"/>
      <w:bookmarkEnd w:id="258"/>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49"/>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9" w:name="_Toc39648518"/>
      <w:bookmarkStart w:id="260" w:name="_Toc3965036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59"/>
      <w:bookmarkEnd w:id="26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50"/>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61" w:name="_Toc39648520"/>
      <w:bookmarkStart w:id="262" w:name="_Toc3965036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61"/>
      <w:bookmarkEnd w:id="262"/>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151"/>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63" w:name="_Toc39648522"/>
      <w:bookmarkStart w:id="264" w:name="_Toc396503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63"/>
      <w:bookmarkEnd w:id="264"/>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3"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5"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57"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59"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60"/>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BC170A" w:rsidRPr="00FD5CF1" w:rsidRDefault="00BC170A" w:rsidP="00BC170A">
      <w:pPr>
        <w:keepNext/>
        <w:spacing w:after="0" w:line="240" w:lineRule="auto"/>
        <w:ind w:firstLine="708"/>
        <w:jc w:val="center"/>
        <w:outlineLvl w:val="0"/>
        <w:rPr>
          <w:rFonts w:ascii="Times New Roman" w:eastAsia="Times New Roman" w:hAnsi="Times New Roman" w:cs="Times New Roman"/>
          <w:b/>
          <w:bCs/>
          <w:sz w:val="28"/>
          <w:szCs w:val="28"/>
        </w:rPr>
      </w:pPr>
      <w:bookmarkStart w:id="265" w:name="_Toc39317035"/>
      <w:bookmarkStart w:id="266" w:name="_Toc39323460"/>
      <w:bookmarkStart w:id="267" w:name="_Toc39650369"/>
      <w:bookmarkStart w:id="268" w:name="_Toc39648524"/>
      <w:r>
        <w:rPr>
          <w:rFonts w:ascii="Times New Roman" w:eastAsia="Times New Roman" w:hAnsi="Times New Roman" w:cs="Times New Roman"/>
          <w:b/>
          <w:bCs/>
          <w:sz w:val="28"/>
          <w:szCs w:val="28"/>
          <w:u w:val="single"/>
        </w:rPr>
        <w:lastRenderedPageBreak/>
        <w:t>Статья 16.9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265"/>
      <w:bookmarkEnd w:id="266"/>
      <w:bookmarkEnd w:id="267"/>
    </w:p>
    <w:p w:rsidR="00BC170A" w:rsidRPr="00FD5CF1" w:rsidRDefault="00BC170A" w:rsidP="00BC170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FD5CF1" w:rsidTr="00963A7D">
        <w:trPr>
          <w:tblHeader/>
        </w:trPr>
        <w:tc>
          <w:tcPr>
            <w:tcW w:w="567" w:type="dxa"/>
            <w:shd w:val="clear" w:color="auto" w:fill="auto"/>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6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62" w:anchor="Par461" w:tooltip="Поля для гольфа или конных прогулок" w:history="1">
              <w:r w:rsidRPr="003A4D54">
                <w:rPr>
                  <w:rFonts w:ascii="Times New Roman" w:hAnsi="Times New Roman" w:cs="Times New Roman"/>
                  <w:sz w:val="20"/>
                  <w:szCs w:val="20"/>
                </w:rPr>
                <w:t>5.5</w:t>
              </w:r>
            </w:hyperlink>
          </w:p>
        </w:tc>
      </w:tr>
      <w:tr w:rsidR="00BC170A" w:rsidRPr="00FD5CF1"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BC170A" w:rsidRPr="00862E34"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3"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64" w:anchor="Par668" w:tooltip="12.0.2" w:history="1">
              <w:r w:rsidRPr="003A4D54">
                <w:rPr>
                  <w:rFonts w:ascii="Times New Roman" w:hAnsi="Times New Roman" w:cs="Times New Roman"/>
                  <w:sz w:val="20"/>
                  <w:szCs w:val="20"/>
                </w:rPr>
                <w:t>12.0.2</w:t>
              </w:r>
            </w:hyperlink>
          </w:p>
        </w:tc>
      </w:tr>
    </w:tbl>
    <w:p w:rsidR="00BC170A" w:rsidRPr="00FD5CF1"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FD5CF1" w:rsidRDefault="00BC170A" w:rsidP="00BC170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BC170A" w:rsidRPr="00FD5CF1" w:rsidTr="00963A7D">
        <w:trPr>
          <w:tblHeader/>
        </w:trPr>
        <w:tc>
          <w:tcPr>
            <w:tcW w:w="567" w:type="dxa"/>
            <w:shd w:val="clear" w:color="auto" w:fill="auto"/>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BC170A" w:rsidRPr="00FD5CF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C170A" w:rsidRDefault="00BC170A" w:rsidP="00BC170A">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BC170A" w:rsidRPr="00FD5CF1" w:rsidRDefault="00BC170A" w:rsidP="00BC170A">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BC170A" w:rsidRPr="00FD5CF1" w:rsidTr="00963A7D">
        <w:trPr>
          <w:tblHeader/>
        </w:trPr>
        <w:tc>
          <w:tcPr>
            <w:tcW w:w="565" w:type="dxa"/>
            <w:shd w:val="clear" w:color="auto" w:fill="auto"/>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BC170A" w:rsidRPr="00FD5CF1" w:rsidTr="00963A7D">
        <w:trPr>
          <w:trHeight w:val="293"/>
        </w:trPr>
        <w:tc>
          <w:tcPr>
            <w:tcW w:w="565"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BC170A" w:rsidRPr="00FD5CF1" w:rsidRDefault="00BC170A" w:rsidP="00BC170A">
      <w:pPr>
        <w:numPr>
          <w:ilvl w:val="0"/>
          <w:numId w:val="46"/>
        </w:numPr>
        <w:spacing w:after="0" w:line="360" w:lineRule="auto"/>
        <w:rPr>
          <w:rFonts w:ascii="Times New Roman" w:eastAsia="Times New Roman" w:hAnsi="Times New Roman" w:cs="Times New Roman"/>
          <w:sz w:val="24"/>
          <w:szCs w:val="24"/>
          <w:lang w:eastAsia="ru-RU"/>
        </w:rPr>
        <w:sectPr w:rsidR="00BC170A" w:rsidRPr="00FD5CF1" w:rsidSect="0041589F">
          <w:headerReference w:type="default" r:id="rId165"/>
          <w:pgSz w:w="11906" w:h="16838"/>
          <w:pgMar w:top="1134" w:right="851" w:bottom="1134" w:left="1701" w:header="709" w:footer="709" w:gutter="0"/>
          <w:cols w:space="708"/>
          <w:docGrid w:linePitch="360"/>
        </w:sectPr>
      </w:pPr>
    </w:p>
    <w:p w:rsidR="00BC170A" w:rsidRPr="00FD5CF1"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FD5CF1"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C170A" w:rsidRPr="00FD5CF1" w:rsidTr="00963A7D">
        <w:trPr>
          <w:trHeight w:val="1156"/>
        </w:trPr>
        <w:tc>
          <w:tcPr>
            <w:tcW w:w="534" w:type="dxa"/>
            <w:vMerge w:val="restart"/>
            <w:shd w:val="clear" w:color="auto" w:fill="auto"/>
          </w:tcPr>
          <w:p w:rsidR="00BC170A" w:rsidRPr="00FD5CF1" w:rsidRDefault="00BC170A" w:rsidP="00963A7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FD5CF1" w:rsidTr="00963A7D">
        <w:trPr>
          <w:trHeight w:val="301"/>
        </w:trPr>
        <w:tc>
          <w:tcPr>
            <w:tcW w:w="534" w:type="dxa"/>
            <w:vMerge/>
            <w:shd w:val="clear" w:color="auto" w:fill="auto"/>
          </w:tcPr>
          <w:p w:rsidR="00BC170A" w:rsidRPr="00FD5CF1" w:rsidRDefault="00BC170A"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FD5CF1" w:rsidTr="00963A7D">
        <w:trPr>
          <w:trHeight w:val="301"/>
        </w:trPr>
        <w:tc>
          <w:tcPr>
            <w:tcW w:w="15417" w:type="dxa"/>
            <w:gridSpan w:val="8"/>
            <w:shd w:val="clear" w:color="auto" w:fill="auto"/>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BC170A" w:rsidRPr="00FD5CF1"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BC170A" w:rsidRPr="00FD5CF1" w:rsidTr="00963A7D">
        <w:tc>
          <w:tcPr>
            <w:tcW w:w="15417" w:type="dxa"/>
            <w:gridSpan w:val="8"/>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FD5CF1" w:rsidSect="005D25E9">
          <w:pgSz w:w="16838" w:h="11906" w:orient="landscape"/>
          <w:pgMar w:top="856" w:right="1134" w:bottom="851" w:left="1134" w:header="709" w:footer="709" w:gutter="0"/>
          <w:cols w:space="708"/>
          <w:docGrid w:linePitch="360"/>
        </w:sectPr>
      </w:pPr>
    </w:p>
    <w:p w:rsidR="00A81508" w:rsidRPr="00966B6D" w:rsidRDefault="00A81508"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69" w:name="_Toc3965037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68"/>
      <w:r w:rsidR="00BC170A">
        <w:rPr>
          <w:rFonts w:ascii="Times New Roman" w:eastAsia="Times New Roman" w:hAnsi="Times New Roman" w:cs="Times New Roman"/>
          <w:b/>
          <w:bCs/>
          <w:sz w:val="28"/>
          <w:szCs w:val="28"/>
        </w:rPr>
        <w:t xml:space="preserve">д. </w:t>
      </w:r>
      <w:proofErr w:type="spellStart"/>
      <w:r w:rsidR="00BC170A">
        <w:rPr>
          <w:rFonts w:ascii="Times New Roman" w:eastAsia="Times New Roman" w:hAnsi="Times New Roman" w:cs="Times New Roman"/>
          <w:b/>
          <w:bCs/>
          <w:sz w:val="28"/>
          <w:szCs w:val="28"/>
        </w:rPr>
        <w:t>Тарабарино</w:t>
      </w:r>
      <w:bookmarkEnd w:id="269"/>
      <w:proofErr w:type="spellEnd"/>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70" w:name="_Toc39648526"/>
      <w:bookmarkStart w:id="271" w:name="_Toc3965037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0"/>
      <w:bookmarkEnd w:id="27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67"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w:t>
            </w:r>
            <w:r w:rsidRPr="00CC614C">
              <w:rPr>
                <w:rFonts w:ascii="Times New Roman" w:hAnsi="Times New Roman" w:cs="Times New Roman"/>
                <w:sz w:val="20"/>
                <w:szCs w:val="20"/>
              </w:rPr>
              <w:lastRenderedPageBreak/>
              <w:t xml:space="preserve">исключением гаражей, размещение которых предусмотрено содержанием вида разрешенного использования с </w:t>
            </w:r>
            <w:hyperlink r:id="rId168"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71"/>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2" w:name="_Toc39650372"/>
      <w:bookmarkStart w:id="273" w:name="_Toc396485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72"/>
    </w:p>
    <w:p w:rsidR="00BC170A" w:rsidRPr="008E0A4C" w:rsidRDefault="00BC170A" w:rsidP="00BC170A">
      <w:pPr>
        <w:spacing w:after="0"/>
        <w:jc w:val="center"/>
        <w:rPr>
          <w:rFonts w:ascii="Times New Roman" w:eastAsia="Times New Roman" w:hAnsi="Times New Roman" w:cs="Times New Roman"/>
          <w:b/>
          <w:sz w:val="28"/>
          <w:szCs w:val="24"/>
          <w:lang w:eastAsia="ru-RU"/>
        </w:rPr>
      </w:pPr>
    </w:p>
    <w:p w:rsidR="00BC170A" w:rsidRPr="008E0A4C" w:rsidRDefault="00BC170A" w:rsidP="00BC170A">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72"/>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A81508" w:rsidRPr="008E0A4C" w:rsidRDefault="00A81508" w:rsidP="00BC170A">
      <w:pPr>
        <w:keepNext/>
        <w:spacing w:after="0" w:line="240" w:lineRule="auto"/>
        <w:jc w:val="center"/>
        <w:outlineLvl w:val="0"/>
        <w:rPr>
          <w:rFonts w:ascii="Times New Roman" w:eastAsia="Times New Roman" w:hAnsi="Times New Roman" w:cs="Times New Roman"/>
          <w:b/>
          <w:bCs/>
          <w:sz w:val="28"/>
          <w:szCs w:val="28"/>
        </w:rPr>
      </w:pPr>
      <w:bookmarkStart w:id="274" w:name="_Toc396503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73"/>
      <w:bookmarkEnd w:id="274"/>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7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74"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76"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78"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80"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81"/>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BC170A"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75" w:name="_Toc39650374"/>
      <w:bookmarkStart w:id="276" w:name="_Toc3964852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proofErr w:type="gramStart"/>
      <w:r>
        <w:rPr>
          <w:rFonts w:ascii="Times New Roman" w:eastAsia="Times New Roman" w:hAnsi="Times New Roman" w:cs="Times New Roman"/>
          <w:b/>
          <w:bCs/>
          <w:sz w:val="28"/>
          <w:szCs w:val="28"/>
        </w:rPr>
        <w:t>Цветущий</w:t>
      </w:r>
      <w:bookmarkEnd w:id="275"/>
      <w:proofErr w:type="gramEnd"/>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7" w:name="_Toc3965037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7"/>
    </w:p>
    <w:p w:rsidR="00BC170A" w:rsidRPr="008E0A4C" w:rsidRDefault="00BC170A" w:rsidP="00BC170A">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C170A" w:rsidRPr="00DA2C1A"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C170A" w:rsidRPr="006B58E3" w:rsidTr="00963A7D">
        <w:tc>
          <w:tcPr>
            <w:tcW w:w="567"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8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C170A" w:rsidRPr="00DA2C1A" w:rsidRDefault="00BC170A" w:rsidP="00963A7D">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84" w:anchor="Par286" w:tooltip="3.7.2" w:history="1">
              <w:r w:rsidRPr="00B72F66">
                <w:rPr>
                  <w:rFonts w:ascii="Times New Roman" w:eastAsia="Times New Roman" w:hAnsi="Times New Roman" w:cs="Times New Roman"/>
                  <w:sz w:val="20"/>
                  <w:szCs w:val="20"/>
                  <w:lang w:eastAsia="ru-RU"/>
                </w:rPr>
                <w:t>3.7.2</w:t>
              </w:r>
            </w:hyperlink>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BC170A" w:rsidRPr="006E14C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C170A" w:rsidRPr="006E14CC" w:rsidRDefault="00BC170A" w:rsidP="00963A7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8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BC170A" w:rsidRPr="00F60264" w:rsidRDefault="00BC170A" w:rsidP="00963A7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BC170A" w:rsidRPr="00F82004" w:rsidRDefault="00BC170A" w:rsidP="00963A7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BC170A" w:rsidRPr="00F82004"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BC170A" w:rsidRPr="006B58E3"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spacing w:after="0"/>
        <w:ind w:left="720"/>
        <w:rPr>
          <w:rFonts w:ascii="Times New Roman" w:hAnsi="Times New Roman" w:cs="Times New Roman"/>
          <w:szCs w:val="26"/>
        </w:rPr>
        <w:sectPr w:rsidR="00BC170A" w:rsidRPr="008E0A4C" w:rsidSect="008E0A4C">
          <w:headerReference w:type="default" r:id="rId187"/>
          <w:pgSz w:w="11906" w:h="16838"/>
          <w:pgMar w:top="709" w:right="850" w:bottom="851" w:left="1701" w:header="708" w:footer="708" w:gutter="0"/>
          <w:cols w:space="708"/>
          <w:titlePg/>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BC170A" w:rsidRPr="008E0A4C" w:rsidTr="00963A7D">
        <w:trPr>
          <w:trHeight w:val="1156"/>
          <w:tblHeader/>
        </w:trPr>
        <w:tc>
          <w:tcPr>
            <w:tcW w:w="533"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3"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5"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5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3" w:type="dxa"/>
            <w:shd w:val="clear" w:color="auto" w:fill="auto"/>
            <w:vAlign w:val="center"/>
          </w:tcPr>
          <w:p w:rsidR="00BC170A"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BC170A" w:rsidRPr="00A85327" w:rsidRDefault="00BC170A" w:rsidP="00963A7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A85327"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BC170A" w:rsidRPr="008E0A4C" w:rsidTr="00963A7D">
        <w:tc>
          <w:tcPr>
            <w:tcW w:w="533" w:type="dxa"/>
            <w:shd w:val="clear" w:color="auto" w:fill="auto"/>
            <w:vAlign w:val="center"/>
          </w:tcPr>
          <w:p w:rsidR="00BC170A"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BC170A" w:rsidRPr="00A85327" w:rsidRDefault="00BC170A" w:rsidP="00963A7D">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BC170A" w:rsidRPr="00A85327"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BC170A" w:rsidRPr="007258A0"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BC170A" w:rsidRPr="007258A0"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3" w:type="dxa"/>
            <w:shd w:val="clear" w:color="auto" w:fill="auto"/>
            <w:vAlign w:val="center"/>
          </w:tcPr>
          <w:p w:rsidR="00BC170A" w:rsidRPr="00D17FCC"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BC170A" w:rsidRPr="006D7A2D"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BC170A" w:rsidRPr="006D7A2D"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8" w:name="_Toc396503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8"/>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9"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90"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9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193"/>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9" w:name="_Toc3965037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79"/>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BC170A" w:rsidRPr="00C906F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BC170A" w:rsidRPr="00C906F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516C" w:rsidRPr="008E0A4C" w:rsidTr="00CE184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16C" w:rsidRPr="008E0A4C" w:rsidRDefault="00C5516C" w:rsidP="00CE184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516C" w:rsidRPr="008E0A4C" w:rsidRDefault="00C5516C" w:rsidP="00CE184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5516C" w:rsidRPr="008E0A4C" w:rsidRDefault="00C5516C" w:rsidP="00CE184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5516C" w:rsidRPr="006E14CC" w:rsidRDefault="00C5516C" w:rsidP="00CE184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autoSpaceDE w:val="0"/>
        <w:autoSpaceDN w:val="0"/>
        <w:adjustRightInd w:val="0"/>
        <w:spacing w:after="0" w:line="240" w:lineRule="auto"/>
        <w:rPr>
          <w:rFonts w:ascii="Times New Roman" w:eastAsia="Times New Roman" w:hAnsi="Times New Roman" w:cs="Times New Roman"/>
          <w:b/>
          <w:szCs w:val="24"/>
          <w:lang w:eastAsia="ru-RU"/>
        </w:rPr>
        <w:sectPr w:rsidR="00BC170A" w:rsidRPr="008E0A4C" w:rsidSect="008E0A4C">
          <w:headerReference w:type="default" r:id="rId194"/>
          <w:pgSz w:w="11906" w:h="16838"/>
          <w:pgMar w:top="993"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C170A" w:rsidRPr="008E0A4C" w:rsidTr="00963A7D">
        <w:trPr>
          <w:trHeight w:val="1156"/>
        </w:trPr>
        <w:tc>
          <w:tcPr>
            <w:tcW w:w="534"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34"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516C" w:rsidRPr="008E0A4C" w:rsidTr="00CE184F">
        <w:tc>
          <w:tcPr>
            <w:tcW w:w="534"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7</w:t>
            </w:r>
          </w:p>
        </w:tc>
        <w:tc>
          <w:tcPr>
            <w:tcW w:w="2976" w:type="dxa"/>
            <w:shd w:val="clear" w:color="auto" w:fill="auto"/>
            <w:vAlign w:val="center"/>
          </w:tcPr>
          <w:p w:rsidR="00C5516C" w:rsidRPr="008E0A4C" w:rsidRDefault="00C5516C" w:rsidP="00CE184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516C" w:rsidRPr="008E0A4C" w:rsidRDefault="00C5516C" w:rsidP="00CE1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516C" w:rsidRPr="008E0A4C" w:rsidRDefault="00C5516C" w:rsidP="00CE184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516C" w:rsidRPr="008E0A4C" w:rsidTr="00CE184F">
        <w:tc>
          <w:tcPr>
            <w:tcW w:w="534" w:type="dxa"/>
            <w:shd w:val="clear" w:color="auto" w:fill="auto"/>
            <w:vAlign w:val="center"/>
          </w:tcPr>
          <w:p w:rsidR="00C5516C" w:rsidRPr="008E0A4C" w:rsidRDefault="00C5516C" w:rsidP="00CE184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5516C" w:rsidRPr="008E0A4C" w:rsidRDefault="00C5516C" w:rsidP="00CE184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5516C" w:rsidRPr="008E0A4C" w:rsidRDefault="00C5516C" w:rsidP="00CE184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5516C" w:rsidRPr="008E0A4C" w:rsidRDefault="00C5516C" w:rsidP="00CE184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516C" w:rsidRPr="008E0A4C" w:rsidRDefault="00C5516C" w:rsidP="00CE184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516C" w:rsidRPr="008E0A4C" w:rsidRDefault="00C5516C" w:rsidP="00CE184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516C" w:rsidRPr="008E0A4C" w:rsidRDefault="00C5516C" w:rsidP="00CE184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516C" w:rsidRPr="008E0A4C" w:rsidRDefault="00C5516C" w:rsidP="00CE184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15417"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851"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0" w:name="_Toc396503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80"/>
    </w:p>
    <w:p w:rsidR="00BC170A" w:rsidRPr="008E0A4C" w:rsidRDefault="00BC170A" w:rsidP="00BC170A">
      <w:pPr>
        <w:spacing w:after="0"/>
        <w:jc w:val="center"/>
        <w:rPr>
          <w:rFonts w:ascii="Times New Roman" w:eastAsia="Times New Roman" w:hAnsi="Times New Roman" w:cs="Times New Roman"/>
          <w:b/>
          <w:sz w:val="28"/>
          <w:szCs w:val="24"/>
          <w:lang w:eastAsia="ru-RU"/>
        </w:rPr>
      </w:pPr>
    </w:p>
    <w:p w:rsidR="00BC170A" w:rsidRPr="008E0A4C" w:rsidRDefault="00BC170A" w:rsidP="00BC170A">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95"/>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1" w:name="_Toc396503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81"/>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96"/>
          <w:pgSz w:w="11906" w:h="16838"/>
          <w:pgMar w:top="851"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ind w:firstLine="851"/>
        <w:jc w:val="center"/>
        <w:outlineLvl w:val="0"/>
        <w:rPr>
          <w:rFonts w:ascii="Times New Roman" w:eastAsia="Times New Roman" w:hAnsi="Times New Roman" w:cs="Times New Roman"/>
          <w:b/>
          <w:bCs/>
          <w:sz w:val="28"/>
          <w:szCs w:val="28"/>
        </w:rPr>
      </w:pPr>
      <w:bookmarkStart w:id="282" w:name="_Toc396503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82"/>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BC170A" w:rsidRPr="00D8043A"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BC170A" w:rsidRPr="008E0A4C" w:rsidRDefault="00BC170A" w:rsidP="00BC170A">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BC170A" w:rsidRPr="008E0A4C" w:rsidRDefault="00BC170A" w:rsidP="00BC170A">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BC170A" w:rsidRPr="008E0A4C" w:rsidTr="00963A7D">
        <w:trPr>
          <w:tblHeader/>
          <w:jc w:val="cent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C170A" w:rsidRPr="008E0A4C" w:rsidTr="00963A7D">
        <w:trPr>
          <w:trHeight w:val="279"/>
          <w:jc w:val="center"/>
        </w:trPr>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C170A" w:rsidRPr="008E0A4C" w:rsidRDefault="00BC170A" w:rsidP="00BC170A">
      <w:pPr>
        <w:numPr>
          <w:ilvl w:val="0"/>
          <w:numId w:val="46"/>
        </w:numPr>
        <w:spacing w:after="0" w:line="360" w:lineRule="auto"/>
        <w:rPr>
          <w:rFonts w:ascii="Times New Roman" w:eastAsia="Times New Roman" w:hAnsi="Times New Roman" w:cs="Times New Roman"/>
          <w:sz w:val="24"/>
          <w:szCs w:val="24"/>
          <w:lang w:eastAsia="ru-RU"/>
        </w:rPr>
        <w:sectPr w:rsidR="00BC170A" w:rsidRPr="008E0A4C" w:rsidSect="008E0A4C">
          <w:headerReference w:type="default" r:id="rId197"/>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BC170A" w:rsidRPr="008E0A4C" w:rsidTr="00963A7D">
        <w:trPr>
          <w:trHeight w:val="1156"/>
        </w:trPr>
        <w:tc>
          <w:tcPr>
            <w:tcW w:w="528"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28"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9"/>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15417" w:type="dxa"/>
            <w:gridSpan w:val="9"/>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rPr>
          <w:trHeight w:val="413"/>
        </w:trPr>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1701" w:right="1134" w:bottom="851" w:left="1134" w:header="709" w:footer="709" w:gutter="0"/>
          <w:cols w:space="708"/>
          <w:docGrid w:linePitch="360"/>
        </w:sectPr>
      </w:pPr>
    </w:p>
    <w:p w:rsidR="00BC170A" w:rsidRPr="008E0A4C" w:rsidRDefault="00BC170A" w:rsidP="00BC170A">
      <w:pPr>
        <w:keepNext/>
        <w:spacing w:after="0" w:line="240" w:lineRule="auto"/>
        <w:ind w:firstLine="708"/>
        <w:jc w:val="both"/>
        <w:outlineLvl w:val="0"/>
        <w:rPr>
          <w:rFonts w:ascii="Times New Roman" w:eastAsia="Times New Roman" w:hAnsi="Times New Roman" w:cs="Times New Roman"/>
          <w:b/>
          <w:bCs/>
          <w:sz w:val="28"/>
          <w:szCs w:val="28"/>
        </w:rPr>
      </w:pPr>
      <w:bookmarkStart w:id="283" w:name="_Toc396503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3"/>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198"/>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headerReference w:type="default" r:id="rId199"/>
          <w:pgSz w:w="16838" w:h="11906" w:orient="landscape"/>
          <w:pgMar w:top="1276"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4" w:name="_Toc396503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84"/>
    </w:p>
    <w:p w:rsidR="00BC170A" w:rsidRPr="008E0A4C" w:rsidRDefault="00BC170A" w:rsidP="00BC170A">
      <w:pPr>
        <w:widowControl w:val="0"/>
        <w:spacing w:after="0" w:line="240" w:lineRule="auto"/>
        <w:ind w:firstLine="709"/>
        <w:jc w:val="both"/>
        <w:rPr>
          <w:rFonts w:ascii="Times New Roman" w:eastAsia="Times New Roman" w:hAnsi="Times New Roman" w:cs="Times New Roman"/>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20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01" w:anchor="Par644" w:tooltip="10.4" w:history="1">
              <w:r w:rsidRPr="00B07DDE">
                <w:rPr>
                  <w:rFonts w:ascii="Times New Roman" w:hAnsi="Times New Roman" w:cs="Times New Roman"/>
                  <w:sz w:val="20"/>
                  <w:szCs w:val="20"/>
                </w:rPr>
                <w:t>10.4</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03" w:anchor="Par668" w:tooltip="12.0.2" w:history="1">
              <w:r w:rsidRPr="00B07DDE">
                <w:rPr>
                  <w:rFonts w:ascii="Times New Roman" w:hAnsi="Times New Roman" w:cs="Times New Roman"/>
                  <w:sz w:val="20"/>
                  <w:szCs w:val="20"/>
                </w:rPr>
                <w:t>12.0.2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05" w:anchor="Par286" w:tooltip="3.7.2" w:history="1">
              <w:r w:rsidRPr="001C2FA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07" w:anchor="Par220" w:tooltip="3.2.3" w:history="1">
              <w:r w:rsidRPr="001C2FAC">
                <w:rPr>
                  <w:rFonts w:ascii="Times New Roman" w:hAnsi="Times New Roman" w:cs="Times New Roman"/>
                  <w:sz w:val="20"/>
                  <w:szCs w:val="20"/>
                </w:rPr>
                <w:t>3.2.3</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BC170A" w:rsidRPr="008E0A4C" w:rsidTr="00963A7D">
        <w:trPr>
          <w:tblHeader/>
        </w:trPr>
        <w:tc>
          <w:tcPr>
            <w:tcW w:w="565" w:type="dxa"/>
            <w:shd w:val="clear" w:color="auto" w:fill="auto"/>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C170A" w:rsidRPr="008E0A4C" w:rsidTr="00963A7D">
        <w:trPr>
          <w:trHeight w:val="290"/>
        </w:trPr>
        <w:tc>
          <w:tcPr>
            <w:tcW w:w="565"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C170A" w:rsidRPr="008E0A4C" w:rsidRDefault="00BC170A" w:rsidP="00BC170A">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BC170A" w:rsidRPr="008E0A4C" w:rsidSect="008E0A4C">
          <w:headerReference w:type="default" r:id="rId208"/>
          <w:pgSz w:w="11906" w:h="16838"/>
          <w:pgMar w:top="728"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BC170A" w:rsidRPr="008E0A4C" w:rsidTr="00963A7D">
        <w:trPr>
          <w:trHeight w:val="1156"/>
        </w:trPr>
        <w:tc>
          <w:tcPr>
            <w:tcW w:w="533"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33"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C170A" w:rsidRPr="008E0A4C" w:rsidTr="00963A7D">
        <w:tc>
          <w:tcPr>
            <w:tcW w:w="533"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BC170A" w:rsidRPr="008E0A4C" w:rsidTr="00963A7D">
        <w:tc>
          <w:tcPr>
            <w:tcW w:w="15417"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45" w:right="1134" w:bottom="851" w:left="1134" w:header="709" w:footer="709" w:gutter="0"/>
          <w:cols w:space="708"/>
          <w:docGrid w:linePitch="360"/>
        </w:sectPr>
      </w:pPr>
    </w:p>
    <w:p w:rsidR="00BC170A" w:rsidRPr="00966B6D"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5" w:name="_Toc3965038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239 км</w:t>
      </w:r>
      <w:bookmarkEnd w:id="285"/>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6" w:name="_Toc396503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6"/>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w:t>
            </w:r>
            <w:r w:rsidRPr="00CC614C">
              <w:rPr>
                <w:rFonts w:ascii="Times New Roman" w:hAnsi="Times New Roman" w:cs="Times New Roman"/>
                <w:sz w:val="20"/>
                <w:szCs w:val="20"/>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0"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w:t>
            </w:r>
            <w:r w:rsidRPr="00CC614C">
              <w:rPr>
                <w:rFonts w:ascii="Times New Roman" w:hAnsi="Times New Roman" w:cs="Times New Roman"/>
                <w:sz w:val="20"/>
                <w:szCs w:val="20"/>
              </w:rPr>
              <w:lastRenderedPageBreak/>
              <w:t xml:space="preserve">содержанием вида разрешенного использования с </w:t>
            </w:r>
            <w:hyperlink r:id="rId211"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214"/>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966B6D"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7" w:name="_Toc39650385"/>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20</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251 км</w:t>
      </w:r>
      <w:bookmarkEnd w:id="287"/>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8" w:name="_Toc39650386"/>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8"/>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w:t>
            </w:r>
            <w:r w:rsidRPr="00CC614C">
              <w:rPr>
                <w:rFonts w:ascii="Times New Roman" w:hAnsi="Times New Roman" w:cs="Times New Roman"/>
                <w:sz w:val="20"/>
                <w:szCs w:val="20"/>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6"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w:t>
            </w:r>
            <w:r w:rsidRPr="00CC614C">
              <w:rPr>
                <w:rFonts w:ascii="Times New Roman" w:hAnsi="Times New Roman" w:cs="Times New Roman"/>
                <w:sz w:val="20"/>
                <w:szCs w:val="20"/>
              </w:rPr>
              <w:lastRenderedPageBreak/>
              <w:t xml:space="preserve">содержанием вида разрешенного использования с </w:t>
            </w:r>
            <w:hyperlink r:id="rId217"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220"/>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A81508" w:rsidRPr="00966B6D" w:rsidRDefault="00A81508"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9" w:name="_Toc39650387"/>
      <w:r w:rsidRPr="00966B6D">
        <w:rPr>
          <w:rFonts w:ascii="Times New Roman" w:eastAsia="Times New Roman" w:hAnsi="Times New Roman" w:cs="Times New Roman"/>
          <w:b/>
          <w:bCs/>
          <w:sz w:val="28"/>
          <w:szCs w:val="28"/>
        </w:rPr>
        <w:lastRenderedPageBreak/>
        <w:t xml:space="preserve">Статья </w:t>
      </w:r>
      <w:r w:rsidR="00BC170A">
        <w:rPr>
          <w:rFonts w:ascii="Times New Roman" w:eastAsia="Times New Roman" w:hAnsi="Times New Roman" w:cs="Times New Roman"/>
          <w:b/>
          <w:bCs/>
          <w:sz w:val="28"/>
          <w:szCs w:val="28"/>
        </w:rPr>
        <w:t>21</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BC170A">
        <w:rPr>
          <w:rFonts w:ascii="Times New Roman" w:eastAsia="Times New Roman" w:hAnsi="Times New Roman" w:cs="Times New Roman"/>
          <w:b/>
          <w:bCs/>
          <w:sz w:val="28"/>
          <w:szCs w:val="28"/>
        </w:rPr>
        <w:t>Тарабаринского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46"/>
      <w:bookmarkEnd w:id="247"/>
      <w:bookmarkEnd w:id="276"/>
      <w:bookmarkEnd w:id="289"/>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90" w:name="_Toc39317037"/>
      <w:bookmarkStart w:id="291" w:name="_Toc39319117"/>
      <w:bookmarkStart w:id="292" w:name="_Toc39648531"/>
      <w:bookmarkStart w:id="293" w:name="_Toc39650388"/>
      <w:r w:rsidRPr="008E0A4C">
        <w:rPr>
          <w:rFonts w:ascii="Times New Roman" w:eastAsia="Times New Roman" w:hAnsi="Times New Roman" w:cs="Times New Roman"/>
          <w:b/>
          <w:bCs/>
          <w:sz w:val="28"/>
          <w:szCs w:val="28"/>
          <w:u w:val="single"/>
        </w:rPr>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90"/>
      <w:bookmarkEnd w:id="291"/>
      <w:bookmarkEnd w:id="292"/>
      <w:bookmarkEnd w:id="293"/>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221"/>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470A5F" w:rsidRDefault="00A81508" w:rsidP="00A81508">
      <w:pPr>
        <w:keepNext/>
        <w:spacing w:after="60" w:line="240" w:lineRule="auto"/>
        <w:ind w:firstLine="708"/>
        <w:jc w:val="center"/>
        <w:outlineLvl w:val="0"/>
        <w:rPr>
          <w:rFonts w:ascii="Times New Roman" w:eastAsia="Times New Roman" w:hAnsi="Times New Roman" w:cs="Times New Roman"/>
          <w:b/>
          <w:bCs/>
          <w:sz w:val="28"/>
          <w:szCs w:val="28"/>
        </w:rPr>
      </w:pPr>
      <w:bookmarkStart w:id="294" w:name="_Toc39319118"/>
      <w:bookmarkStart w:id="295" w:name="_Toc39648532"/>
      <w:bookmarkStart w:id="296" w:name="_Toc39650389"/>
      <w:bookmarkStart w:id="297" w:name="_Toc39317038"/>
      <w:r w:rsidRPr="00470A5F">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94"/>
      <w:bookmarkEnd w:id="295"/>
      <w:bookmarkEnd w:id="296"/>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470A5F" w:rsidTr="00A81508">
        <w:trPr>
          <w:tblHeader/>
        </w:trPr>
        <w:tc>
          <w:tcPr>
            <w:tcW w:w="567" w:type="dxa"/>
            <w:shd w:val="clear" w:color="auto" w:fill="auto"/>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81508" w:rsidRPr="00470A5F" w:rsidTr="00A81508">
        <w:tc>
          <w:tcPr>
            <w:tcW w:w="56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81508" w:rsidRPr="00470A5F" w:rsidRDefault="00A81508" w:rsidP="00A8150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470A5F" w:rsidRDefault="00A81508" w:rsidP="00A815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470A5F" w:rsidSect="00A81508">
          <w:headerReference w:type="default" r:id="rId222"/>
          <w:pgSz w:w="11906" w:h="16838"/>
          <w:pgMar w:top="644" w:right="851" w:bottom="1134" w:left="1701" w:header="709" w:footer="709" w:gutter="0"/>
          <w:cols w:space="708"/>
          <w:docGrid w:linePitch="360"/>
        </w:sectPr>
      </w:pPr>
    </w:p>
    <w:p w:rsidR="00A81508" w:rsidRPr="00470A5F"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470A5F"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470A5F" w:rsidTr="00A81508">
        <w:trPr>
          <w:trHeight w:val="1156"/>
        </w:trPr>
        <w:tc>
          <w:tcPr>
            <w:tcW w:w="534" w:type="dxa"/>
            <w:vMerge w:val="restart"/>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470A5F" w:rsidTr="00A81508">
        <w:trPr>
          <w:trHeight w:val="301"/>
        </w:trPr>
        <w:tc>
          <w:tcPr>
            <w:tcW w:w="534" w:type="dxa"/>
            <w:vMerge/>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470A5F" w:rsidTr="00A81508">
        <w:trPr>
          <w:trHeight w:val="301"/>
        </w:trPr>
        <w:tc>
          <w:tcPr>
            <w:tcW w:w="15417" w:type="dxa"/>
            <w:gridSpan w:val="8"/>
            <w:shd w:val="clear" w:color="auto" w:fill="auto"/>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81508" w:rsidRPr="00470A5F" w:rsidTr="00A81508">
        <w:tc>
          <w:tcPr>
            <w:tcW w:w="15417" w:type="dxa"/>
            <w:gridSpan w:val="8"/>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470A5F" w:rsidSect="00A81508">
          <w:pgSz w:w="16838" w:h="11906" w:orient="landscape"/>
          <w:pgMar w:top="713" w:right="1134" w:bottom="851" w:left="1134" w:header="709" w:footer="709" w:gutter="0"/>
          <w:cols w:space="708"/>
          <w:docGrid w:linePitch="360"/>
        </w:sectPr>
      </w:pPr>
    </w:p>
    <w:p w:rsidR="00A81508" w:rsidRPr="00470A5F" w:rsidRDefault="00A81508" w:rsidP="00A81508">
      <w:pPr>
        <w:keepNext/>
        <w:spacing w:after="60" w:line="240" w:lineRule="auto"/>
        <w:ind w:firstLine="708"/>
        <w:jc w:val="center"/>
        <w:outlineLvl w:val="0"/>
        <w:rPr>
          <w:rFonts w:ascii="Times New Roman" w:eastAsia="Times New Roman" w:hAnsi="Times New Roman" w:cs="Times New Roman"/>
          <w:b/>
          <w:bCs/>
          <w:sz w:val="28"/>
          <w:szCs w:val="28"/>
        </w:rPr>
      </w:pPr>
      <w:bookmarkStart w:id="298" w:name="_Toc39319119"/>
      <w:bookmarkStart w:id="299" w:name="_Toc39648533"/>
      <w:bookmarkStart w:id="300" w:name="_Toc39650390"/>
      <w:r w:rsidRPr="00470A5F">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97"/>
      <w:bookmarkEnd w:id="298"/>
      <w:bookmarkEnd w:id="299"/>
      <w:bookmarkEnd w:id="300"/>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470A5F" w:rsidTr="00A81508">
        <w:trPr>
          <w:tblHeader/>
        </w:trPr>
        <w:tc>
          <w:tcPr>
            <w:tcW w:w="567" w:type="dxa"/>
            <w:shd w:val="clear" w:color="auto" w:fill="auto"/>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81508" w:rsidRPr="00470A5F" w:rsidTr="00A81508">
        <w:tc>
          <w:tcPr>
            <w:tcW w:w="56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81508" w:rsidRPr="00470A5F" w:rsidRDefault="00A81508" w:rsidP="00A8150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470A5F" w:rsidRDefault="00A81508" w:rsidP="00A815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470A5F" w:rsidSect="00A81508">
          <w:headerReference w:type="default" r:id="rId223"/>
          <w:pgSz w:w="11906" w:h="16838"/>
          <w:pgMar w:top="644" w:right="851" w:bottom="1134" w:left="1701" w:header="709" w:footer="709" w:gutter="0"/>
          <w:cols w:space="708"/>
          <w:docGrid w:linePitch="360"/>
        </w:sectPr>
      </w:pPr>
    </w:p>
    <w:p w:rsidR="00A81508" w:rsidRPr="00470A5F"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470A5F"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81508" w:rsidRPr="00470A5F" w:rsidTr="00A81508">
        <w:trPr>
          <w:trHeight w:val="1156"/>
        </w:trPr>
        <w:tc>
          <w:tcPr>
            <w:tcW w:w="534" w:type="dxa"/>
            <w:vMerge w:val="restart"/>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470A5F" w:rsidTr="00A81508">
        <w:trPr>
          <w:trHeight w:val="301"/>
        </w:trPr>
        <w:tc>
          <w:tcPr>
            <w:tcW w:w="534" w:type="dxa"/>
            <w:vMerge/>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470A5F" w:rsidTr="00A81508">
        <w:trPr>
          <w:trHeight w:val="301"/>
        </w:trPr>
        <w:tc>
          <w:tcPr>
            <w:tcW w:w="15417" w:type="dxa"/>
            <w:gridSpan w:val="8"/>
            <w:shd w:val="clear" w:color="auto" w:fill="auto"/>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81508" w:rsidRPr="00470A5F" w:rsidTr="00A81508">
        <w:tc>
          <w:tcPr>
            <w:tcW w:w="15417" w:type="dxa"/>
            <w:gridSpan w:val="8"/>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470A5F" w:rsidSect="00A81508">
          <w:pgSz w:w="16838" w:h="11906" w:orient="landscape"/>
          <w:pgMar w:top="71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01" w:name="_Toc39317042"/>
      <w:bookmarkStart w:id="302" w:name="_Toc39319120"/>
      <w:bookmarkStart w:id="303" w:name="_Toc39648534"/>
      <w:bookmarkStart w:id="304" w:name="_Toc39650391"/>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301"/>
      <w:bookmarkEnd w:id="302"/>
      <w:bookmarkEnd w:id="303"/>
      <w:bookmarkEnd w:id="304"/>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22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05" w:name="_Toc39317043"/>
      <w:bookmarkStart w:id="306" w:name="_Toc39319121"/>
      <w:bookmarkStart w:id="307" w:name="_Toc39648535"/>
      <w:bookmarkStart w:id="308" w:name="_Toc39650392"/>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05"/>
      <w:bookmarkEnd w:id="306"/>
      <w:bookmarkEnd w:id="307"/>
      <w:bookmarkEnd w:id="308"/>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81508" w:rsidRPr="008E0A4C" w:rsidTr="00A81508">
        <w:trPr>
          <w:trHeight w:val="567"/>
          <w:tblHeader/>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279"/>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225"/>
          <w:pgSz w:w="11906" w:h="16838"/>
          <w:pgMar w:top="1134" w:right="851" w:bottom="1134" w:left="1701" w:header="709" w:footer="709" w:gutter="0"/>
          <w:cols w:space="708"/>
          <w:docGrid w:linePitch="360"/>
        </w:sect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81508" w:rsidRPr="008E0A4C" w:rsidTr="00A81508">
        <w:trPr>
          <w:trHeight w:val="1156"/>
        </w:trPr>
        <w:tc>
          <w:tcPr>
            <w:tcW w:w="529"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9"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8" w:type="dxa"/>
            <w:gridSpan w:val="10"/>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288"/>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301"/>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15418" w:type="dxa"/>
            <w:gridSpan w:val="10"/>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FD5CF1" w:rsidRDefault="00A81508" w:rsidP="00A8150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9" w:name="_Toc39317044"/>
      <w:bookmarkStart w:id="310" w:name="_Toc39319122"/>
      <w:bookmarkStart w:id="311" w:name="_Toc39648536"/>
      <w:bookmarkStart w:id="312" w:name="_Toc39650393"/>
      <w:r w:rsidRPr="00FD5CF1">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6</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09"/>
      <w:bookmarkEnd w:id="310"/>
      <w:bookmarkEnd w:id="311"/>
      <w:bookmarkEnd w:id="312"/>
    </w:p>
    <w:p w:rsidR="00A81508" w:rsidRPr="00FD5CF1" w:rsidRDefault="00A81508" w:rsidP="00A8150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81508" w:rsidRPr="00FD5CF1"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FD5CF1" w:rsidTr="00A81508">
        <w:trPr>
          <w:tblHeader/>
        </w:trPr>
        <w:tc>
          <w:tcPr>
            <w:tcW w:w="567" w:type="dxa"/>
            <w:shd w:val="clear" w:color="auto" w:fill="auto"/>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81508" w:rsidRPr="00FD5CF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FD5CF1"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FD5CF1"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81508" w:rsidRPr="00FD5CF1" w:rsidTr="00A81508">
        <w:trPr>
          <w:tblHeader/>
        </w:trPr>
        <w:tc>
          <w:tcPr>
            <w:tcW w:w="567" w:type="dxa"/>
            <w:shd w:val="clear" w:color="auto" w:fill="auto"/>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81508"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81508" w:rsidRPr="00F70A70"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81508" w:rsidRPr="00FD5CF1" w:rsidTr="00A81508">
        <w:trPr>
          <w:trHeight w:val="567"/>
          <w:tblHeader/>
        </w:trPr>
        <w:tc>
          <w:tcPr>
            <w:tcW w:w="1243"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proofErr w:type="gramStart"/>
            <w:r w:rsidRPr="00FD5CF1">
              <w:rPr>
                <w:rFonts w:ascii="Times New Roman" w:hAnsi="Times New Roman" w:cs="Times New Roman"/>
                <w:b/>
                <w:color w:val="000000"/>
                <w:sz w:val="20"/>
                <w:szCs w:val="20"/>
              </w:rPr>
              <w:t>п</w:t>
            </w:r>
            <w:proofErr w:type="spellEnd"/>
            <w:proofErr w:type="gram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FD5CF1" w:rsidTr="00A81508">
        <w:trPr>
          <w:trHeight w:val="279"/>
        </w:trPr>
        <w:tc>
          <w:tcPr>
            <w:tcW w:w="1243"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81508" w:rsidRPr="00FD5CF1"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FD5CF1" w:rsidSect="0041589F">
          <w:headerReference w:type="default" r:id="rId226"/>
          <w:pgSz w:w="11906" w:h="16838"/>
          <w:pgMar w:top="1134" w:right="851" w:bottom="1134" w:left="1701" w:header="709" w:footer="709" w:gutter="0"/>
          <w:cols w:space="708"/>
          <w:docGrid w:linePitch="360"/>
        </w:sectPr>
      </w:pPr>
    </w:p>
    <w:p w:rsidR="00A81508" w:rsidRPr="00FD5CF1"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FD5CF1"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81508" w:rsidRPr="00FD5CF1" w:rsidTr="00A81508">
        <w:trPr>
          <w:trHeight w:val="1156"/>
        </w:trPr>
        <w:tc>
          <w:tcPr>
            <w:tcW w:w="534" w:type="dxa"/>
            <w:vMerge w:val="restart"/>
            <w:shd w:val="clear" w:color="auto" w:fill="auto"/>
          </w:tcPr>
          <w:p w:rsidR="00A81508" w:rsidRPr="00FD5CF1" w:rsidRDefault="00A81508" w:rsidP="00A8150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FD5CF1" w:rsidTr="00A81508">
        <w:trPr>
          <w:trHeight w:val="301"/>
        </w:trPr>
        <w:tc>
          <w:tcPr>
            <w:tcW w:w="534" w:type="dxa"/>
            <w:vMerge/>
            <w:shd w:val="clear" w:color="auto" w:fill="auto"/>
          </w:tcPr>
          <w:p w:rsidR="00A81508" w:rsidRPr="00FD5CF1"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FD5CF1" w:rsidTr="00A81508">
        <w:trPr>
          <w:trHeight w:val="301"/>
        </w:trPr>
        <w:tc>
          <w:tcPr>
            <w:tcW w:w="15417" w:type="dxa"/>
            <w:gridSpan w:val="8"/>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81508" w:rsidRPr="00910100"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FD5CF1" w:rsidTr="00A81508">
        <w:tc>
          <w:tcPr>
            <w:tcW w:w="15417" w:type="dxa"/>
            <w:gridSpan w:val="8"/>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FD5CF1" w:rsidSect="0041589F">
          <w:pgSz w:w="16838" w:h="11906" w:orient="landscape"/>
          <w:pgMar w:top="1135" w:right="1134" w:bottom="851" w:left="1134" w:header="709" w:footer="709" w:gutter="0"/>
          <w:cols w:space="708"/>
          <w:docGrid w:linePitch="360"/>
        </w:sectPr>
      </w:pPr>
    </w:p>
    <w:p w:rsidR="00A81508" w:rsidRPr="00335FA0" w:rsidRDefault="00A81508" w:rsidP="00A81508">
      <w:pPr>
        <w:keepNext/>
        <w:spacing w:after="0" w:line="240" w:lineRule="auto"/>
        <w:ind w:firstLine="708"/>
        <w:outlineLvl w:val="0"/>
        <w:rPr>
          <w:rFonts w:ascii="Times New Roman" w:eastAsia="Times New Roman" w:hAnsi="Times New Roman" w:cs="Times New Roman"/>
          <w:b/>
          <w:bCs/>
          <w:sz w:val="28"/>
          <w:szCs w:val="28"/>
        </w:rPr>
      </w:pPr>
      <w:bookmarkStart w:id="313" w:name="_Toc38971667"/>
      <w:bookmarkStart w:id="314" w:name="_Toc39317045"/>
      <w:bookmarkStart w:id="315" w:name="_Toc39319123"/>
      <w:bookmarkStart w:id="316" w:name="_Toc39648537"/>
      <w:bookmarkStart w:id="317" w:name="_Toc39650394"/>
      <w:r w:rsidRPr="00335FA0">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13"/>
      <w:bookmarkEnd w:id="314"/>
      <w:bookmarkEnd w:id="315"/>
      <w:bookmarkEnd w:id="316"/>
      <w:bookmarkEnd w:id="317"/>
    </w:p>
    <w:p w:rsidR="00A81508" w:rsidRPr="00335FA0"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81508" w:rsidRPr="00335FA0" w:rsidTr="00A81508">
        <w:trPr>
          <w:tblHeader/>
        </w:trPr>
        <w:tc>
          <w:tcPr>
            <w:tcW w:w="565"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81508" w:rsidRPr="00C47687"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81508" w:rsidRPr="00335FA0" w:rsidTr="00A8150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81508" w:rsidRPr="00335FA0" w:rsidTr="00A8150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81508" w:rsidRPr="00335FA0" w:rsidTr="00A81508">
        <w:trPr>
          <w:tblHeader/>
        </w:trPr>
        <w:tc>
          <w:tcPr>
            <w:tcW w:w="565"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335FA0" w:rsidRDefault="00A81508" w:rsidP="00A81508">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81508" w:rsidRPr="00335FA0" w:rsidTr="00A81508">
        <w:trPr>
          <w:tblHeader/>
          <w:jc w:val="center"/>
        </w:trPr>
        <w:tc>
          <w:tcPr>
            <w:tcW w:w="709"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335FA0" w:rsidTr="00A81508">
        <w:trPr>
          <w:trHeight w:val="400"/>
          <w:jc w:val="center"/>
        </w:trPr>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335FA0" w:rsidRDefault="00A81508" w:rsidP="00A81508">
      <w:pPr>
        <w:spacing w:after="0" w:line="360" w:lineRule="auto"/>
        <w:rPr>
          <w:rFonts w:ascii="Times New Roman" w:eastAsia="Times New Roman" w:hAnsi="Times New Roman" w:cs="Times New Roman"/>
          <w:szCs w:val="24"/>
          <w:lang w:eastAsia="ru-RU"/>
        </w:rPr>
        <w:sectPr w:rsidR="00A81508" w:rsidRPr="00335FA0" w:rsidSect="00A81508">
          <w:headerReference w:type="default" r:id="rId227"/>
          <w:pgSz w:w="11906" w:h="16838"/>
          <w:pgMar w:top="1134" w:right="851" w:bottom="1134" w:left="1701" w:header="709" w:footer="709" w:gutter="0"/>
          <w:cols w:space="708"/>
          <w:docGrid w:linePitch="360"/>
        </w:sectPr>
      </w:pPr>
    </w:p>
    <w:p w:rsidR="00A81508" w:rsidRPr="00335FA0"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81508" w:rsidRPr="00335FA0"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81508" w:rsidRPr="00335FA0" w:rsidTr="00A81508">
        <w:trPr>
          <w:trHeight w:val="1156"/>
        </w:trPr>
        <w:tc>
          <w:tcPr>
            <w:tcW w:w="531" w:type="dxa"/>
            <w:vMerge w:val="restart"/>
            <w:shd w:val="clear" w:color="auto" w:fill="auto"/>
          </w:tcPr>
          <w:p w:rsidR="00A81508" w:rsidRPr="00335FA0" w:rsidRDefault="00A81508" w:rsidP="00A81508">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335FA0" w:rsidTr="00A81508">
        <w:trPr>
          <w:trHeight w:val="301"/>
        </w:trPr>
        <w:tc>
          <w:tcPr>
            <w:tcW w:w="531" w:type="dxa"/>
            <w:vMerge/>
            <w:shd w:val="clear" w:color="auto" w:fill="auto"/>
          </w:tcPr>
          <w:p w:rsidR="00A81508" w:rsidRPr="00335FA0" w:rsidRDefault="00A81508" w:rsidP="00A81508">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335FA0" w:rsidTr="00A81508">
        <w:trPr>
          <w:trHeight w:val="301"/>
        </w:trPr>
        <w:tc>
          <w:tcPr>
            <w:tcW w:w="15417" w:type="dxa"/>
            <w:gridSpan w:val="8"/>
            <w:shd w:val="clear" w:color="auto" w:fill="auto"/>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335FA0"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15417" w:type="dxa"/>
            <w:gridSpan w:val="8"/>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81508" w:rsidRPr="00335FA0"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335FA0" w:rsidSect="00A81508">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18" w:name="_Toc39321581"/>
      <w:bookmarkStart w:id="319" w:name="_Toc39323506"/>
      <w:bookmarkStart w:id="320" w:name="_Toc39648538"/>
      <w:bookmarkStart w:id="321" w:name="_Toc39650395"/>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18"/>
      <w:bookmarkEnd w:id="319"/>
      <w:bookmarkEnd w:id="320"/>
      <w:bookmarkEnd w:id="32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228"/>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229"/>
          <w:pgSz w:w="16838" w:h="11906" w:orient="landscape"/>
          <w:pgMar w:top="1276" w:right="1134" w:bottom="851" w:left="1134" w:header="709" w:footer="709" w:gutter="0"/>
          <w:cols w:space="708"/>
          <w:docGrid w:linePitch="360"/>
        </w:sectPr>
      </w:pPr>
    </w:p>
    <w:p w:rsidR="00966B6D"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322" w:name="_Toc39650396"/>
      <w:r w:rsidRPr="00066983">
        <w:rPr>
          <w:rFonts w:ascii="Times New Roman" w:eastAsia="Times New Roman" w:hAnsi="Times New Roman" w:cs="Times New Roman"/>
          <w:b/>
          <w:bCs/>
          <w:sz w:val="28"/>
          <w:szCs w:val="28"/>
        </w:rPr>
        <w:lastRenderedPageBreak/>
        <w:t xml:space="preserve">Статья </w:t>
      </w:r>
      <w:r w:rsidR="00BC170A">
        <w:rPr>
          <w:rFonts w:ascii="Times New Roman" w:eastAsia="Times New Roman" w:hAnsi="Times New Roman" w:cs="Times New Roman"/>
          <w:b/>
          <w:bCs/>
          <w:sz w:val="28"/>
          <w:szCs w:val="28"/>
        </w:rPr>
        <w:t>22</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8E0A4C" w:rsidRPr="008E0A4C">
        <w:rPr>
          <w:rFonts w:ascii="Times New Roman" w:eastAsia="Times New Roman" w:hAnsi="Times New Roman" w:cs="Times New Roman"/>
          <w:b/>
          <w:bCs/>
          <w:sz w:val="28"/>
          <w:szCs w:val="28"/>
        </w:rPr>
        <w:t xml:space="preserve">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22"/>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980298" w:rsidRPr="00980298" w:rsidTr="00A81508">
        <w:trPr>
          <w:tblHeader/>
        </w:trPr>
        <w:tc>
          <w:tcPr>
            <w:tcW w:w="1902" w:type="dxa"/>
            <w:shd w:val="clear" w:color="auto" w:fill="auto"/>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bookmarkStart w:id="323" w:name="_Toc260335314"/>
            <w:bookmarkStart w:id="324" w:name="_Toc280760292"/>
            <w:bookmarkStart w:id="325" w:name="_Toc286414512"/>
            <w:bookmarkStart w:id="326" w:name="_Toc303417592"/>
            <w:bookmarkStart w:id="327" w:name="_Toc511655848"/>
            <w:r w:rsidRPr="00980298">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Основание установления ограничений</w:t>
            </w:r>
          </w:p>
        </w:tc>
      </w:tr>
      <w:tr w:rsidR="00980298" w:rsidRPr="00980298" w:rsidTr="00A81508">
        <w:trPr>
          <w:trHeight w:val="39"/>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w:t>
            </w:r>
            <w:proofErr w:type="gramStart"/>
            <w:r w:rsidRPr="00980298">
              <w:rPr>
                <w:rFonts w:ascii="Times New Roman" w:eastAsia="Times New Roman" w:hAnsi="Times New Roman"/>
                <w:lang w:eastAsia="ru-RU"/>
              </w:rPr>
              <w:t>1</w:t>
            </w:r>
            <w:proofErr w:type="gramEnd"/>
          </w:p>
        </w:tc>
        <w:tc>
          <w:tcPr>
            <w:tcW w:w="4238"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proofErr w:type="spellStart"/>
            <w:r w:rsidRPr="00980298">
              <w:rPr>
                <w:rFonts w:ascii="Times New Roman" w:eastAsia="Times New Roman" w:hAnsi="Times New Roman"/>
                <w:lang w:eastAsia="ru-RU"/>
              </w:rPr>
              <w:t>СанПиН</w:t>
            </w:r>
            <w:proofErr w:type="spellEnd"/>
            <w:r w:rsidRPr="00980298">
              <w:rPr>
                <w:rFonts w:ascii="Times New Roman" w:eastAsia="Times New Roman" w:hAnsi="Times New Roman"/>
                <w:lang w:eastAsia="ru-RU"/>
              </w:rPr>
              <w:t xml:space="preserve"> 2.1.4.027-95</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w:t>
            </w:r>
            <w:proofErr w:type="gramStart"/>
            <w:r w:rsidRPr="00980298">
              <w:rPr>
                <w:rFonts w:ascii="Times New Roman" w:eastAsia="Times New Roman" w:hAnsi="Times New Roman"/>
                <w:lang w:eastAsia="ru-RU"/>
              </w:rPr>
              <w:t>2</w:t>
            </w:r>
            <w:proofErr w:type="gramEnd"/>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980298">
              <w:rPr>
                <w:rFonts w:ascii="Times New Roman" w:eastAsia="Times New Roman" w:hAnsi="Times New Roman"/>
                <w:lang w:eastAsia="ru-RU"/>
              </w:rPr>
              <w:t>водоохранных</w:t>
            </w:r>
            <w:proofErr w:type="spellEnd"/>
            <w:r w:rsidRPr="00980298">
              <w:rPr>
                <w:rFonts w:ascii="Times New Roman" w:eastAsia="Times New Roman" w:hAnsi="Times New Roman"/>
                <w:lang w:eastAsia="ru-RU"/>
              </w:rPr>
              <w:t xml:space="preserve">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О3</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81508">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w:t>
            </w:r>
            <w:proofErr w:type="gramStart"/>
            <w:r w:rsidRPr="00980298">
              <w:rPr>
                <w:rFonts w:ascii="Times New Roman" w:eastAsia="Times New Roman" w:hAnsi="Times New Roman"/>
                <w:lang w:eastAsia="ru-RU"/>
              </w:rPr>
              <w:t>4</w:t>
            </w:r>
            <w:proofErr w:type="gramEnd"/>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proofErr w:type="spellStart"/>
            <w:r w:rsidRPr="00980298">
              <w:rPr>
                <w:rFonts w:ascii="Times New Roman" w:eastAsia="Times New Roman" w:hAnsi="Times New Roman"/>
                <w:lang w:eastAsia="ru-RU"/>
              </w:rPr>
              <w:t>СанПиН</w:t>
            </w:r>
            <w:proofErr w:type="spellEnd"/>
            <w:r w:rsidRPr="00980298">
              <w:rPr>
                <w:rFonts w:ascii="Times New Roman" w:eastAsia="Times New Roman" w:hAnsi="Times New Roman"/>
                <w:lang w:eastAsia="ru-RU"/>
              </w:rPr>
              <w:t xml:space="preserve"> 2.2.1/2.1.1.1200-03</w:t>
            </w:r>
          </w:p>
        </w:tc>
      </w:tr>
      <w:tr w:rsidR="00980298" w:rsidRPr="00980298" w:rsidTr="00A81508">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О4-1</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w:t>
            </w:r>
            <w:proofErr w:type="gramStart"/>
            <w:r w:rsidRPr="00980298">
              <w:rPr>
                <w:rFonts w:ascii="Times New Roman" w:eastAsia="Times New Roman" w:hAnsi="Times New Roman"/>
                <w:lang w:eastAsia="ru-RU"/>
              </w:rPr>
              <w:t>7</w:t>
            </w:r>
            <w:proofErr w:type="gramEnd"/>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980298">
              <w:rPr>
                <w:rFonts w:ascii="Times New Roman" w:eastAsia="Times New Roman" w:hAnsi="Times New Roman"/>
                <w:lang w:eastAsia="ru-RU"/>
              </w:rPr>
              <w:t>электросетевого</w:t>
            </w:r>
            <w:proofErr w:type="spellEnd"/>
            <w:r w:rsidRPr="00980298">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Постановление Правительства Российской Федерации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О16</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 xml:space="preserve">Постановление Правительства РФ от 12.10.2006 N 611 «О порядке установления и </w:t>
            </w:r>
            <w:r w:rsidRPr="00980298">
              <w:rPr>
                <w:rFonts w:ascii="Times New Roman" w:eastAsia="Times New Roman" w:hAnsi="Times New Roman"/>
                <w:lang w:eastAsia="ru-RU"/>
              </w:rPr>
              <w:lastRenderedPageBreak/>
              <w:t xml:space="preserve">использования полос отвода и охранных </w:t>
            </w:r>
            <w:proofErr w:type="gramStart"/>
            <w:r w:rsidRPr="00980298">
              <w:rPr>
                <w:rFonts w:ascii="Times New Roman" w:eastAsia="Times New Roman" w:hAnsi="Times New Roman"/>
                <w:lang w:eastAsia="ru-RU"/>
              </w:rPr>
              <w:t>зон</w:t>
            </w:r>
            <w:proofErr w:type="gramEnd"/>
            <w:r w:rsidRPr="00980298">
              <w:rPr>
                <w:rFonts w:ascii="Times New Roman" w:eastAsia="Times New Roman" w:hAnsi="Times New Roman"/>
                <w:lang w:eastAsia="ru-RU"/>
              </w:rPr>
              <w:t xml:space="preserve">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328" w:name="_Toc523475911"/>
      <w:bookmarkStart w:id="329" w:name="_Toc39650397"/>
      <w:bookmarkEnd w:id="105"/>
      <w:bookmarkEnd w:id="323"/>
      <w:bookmarkEnd w:id="324"/>
      <w:bookmarkEnd w:id="325"/>
      <w:bookmarkEnd w:id="326"/>
      <w:bookmarkEnd w:id="327"/>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w:t>
      </w:r>
      <w:proofErr w:type="gramStart"/>
      <w:r w:rsidRPr="00980298">
        <w:rPr>
          <w:rFonts w:ascii="Times New Roman" w:eastAsia="Times New Roman" w:hAnsi="Times New Roman" w:cs="Times New Roman"/>
          <w:b/>
          <w:bCs/>
          <w:sz w:val="28"/>
          <w:szCs w:val="28"/>
        </w:rPr>
        <w:t>1</w:t>
      </w:r>
      <w:proofErr w:type="gramEnd"/>
      <w:r w:rsidRPr="00980298">
        <w:rPr>
          <w:rFonts w:ascii="Times New Roman" w:eastAsia="Times New Roman" w:hAnsi="Times New Roman" w:cs="Times New Roman"/>
          <w:b/>
          <w:bCs/>
          <w:sz w:val="28"/>
          <w:szCs w:val="28"/>
        </w:rPr>
        <w:t>)</w:t>
      </w:r>
      <w:bookmarkEnd w:id="328"/>
      <w:bookmarkEnd w:id="329"/>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1.</w:t>
      </w:r>
      <w:r w:rsidRPr="00980298">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2.</w:t>
      </w:r>
      <w:r w:rsidRPr="00980298">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80298">
        <w:rPr>
          <w:rFonts w:ascii="Times New Roman" w:eastAsia="Times New Roman" w:hAnsi="Times New Roman" w:cs="Times New Roman"/>
          <w:sz w:val="28"/>
          <w:szCs w:val="28"/>
          <w:lang w:eastAsia="ru-RU"/>
        </w:rPr>
        <w:t>СанПиН</w:t>
      </w:r>
      <w:proofErr w:type="spellEnd"/>
      <w:r w:rsidRPr="00980298">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80298">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3.</w:t>
      </w:r>
      <w:r w:rsidRPr="00980298">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80298" w:rsidRPr="00980298" w:rsidRDefault="00980298" w:rsidP="00980298">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3.1.1.</w:t>
      </w:r>
      <w:r w:rsidRPr="00980298">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80298">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80298">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3.1.2.</w:t>
      </w:r>
      <w:r w:rsidRPr="00980298">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80298">
        <w:rPr>
          <w:rFonts w:ascii="Times New Roman" w:eastAsia="Times New Roman" w:hAnsi="Times New Roman" w:cs="Times New Roman"/>
          <w:sz w:val="28"/>
          <w:szCs w:val="28"/>
          <w:lang w:eastAsia="ru-RU"/>
        </w:rPr>
        <w:t>промстоков</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шламохранилищ</w:t>
      </w:r>
      <w:proofErr w:type="spellEnd"/>
      <w:r w:rsidRPr="00980298">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80298" w:rsidRPr="00980298" w:rsidRDefault="00980298" w:rsidP="00980298">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применение удобрений и ядохимикатов;</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рубка леса главного пользования и реконструкции.</w:t>
      </w:r>
    </w:p>
    <w:p w:rsidR="00980298" w:rsidRPr="00980298" w:rsidRDefault="00980298" w:rsidP="00980298">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80298" w:rsidRPr="00980298" w:rsidRDefault="00980298" w:rsidP="00980298">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80298">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80298">
        <w:rPr>
          <w:rFonts w:ascii="Times New Roman" w:eastAsia="Times New Roman" w:hAnsi="Times New Roman" w:cs="Times New Roman"/>
          <w:sz w:val="28"/>
          <w:szCs w:val="28"/>
          <w:lang w:eastAsia="ru-RU"/>
        </w:rPr>
        <w:t>оказывающие влияние на качество воды.</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80298" w:rsidRPr="00980298" w:rsidRDefault="00980298" w:rsidP="00980298">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3.2.2.</w:t>
      </w:r>
      <w:r w:rsidRPr="00980298">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80298" w:rsidRPr="00980298" w:rsidRDefault="00980298" w:rsidP="00980298">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80298">
        <w:rPr>
          <w:rFonts w:ascii="Times New Roman" w:eastAsia="Times New Roman" w:hAnsi="Times New Roman" w:cs="Times New Roman"/>
          <w:sz w:val="28"/>
          <w:szCs w:val="28"/>
          <w:lang w:eastAsia="ru-RU"/>
        </w:rPr>
        <w:t>Роспотребнадзора</w:t>
      </w:r>
      <w:proofErr w:type="spellEnd"/>
      <w:r w:rsidRPr="00980298">
        <w:rPr>
          <w:rFonts w:ascii="Times New Roman" w:eastAsia="Times New Roman" w:hAnsi="Times New Roman" w:cs="Times New Roman"/>
          <w:sz w:val="28"/>
          <w:szCs w:val="28"/>
          <w:lang w:eastAsia="ru-RU"/>
        </w:rPr>
        <w:t xml:space="preserve"> по Кемеровской области);</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80298">
        <w:rPr>
          <w:rFonts w:ascii="Times New Roman" w:eastAsia="Times New Roman" w:hAnsi="Times New Roman" w:cs="Times New Roman"/>
          <w:sz w:val="28"/>
          <w:szCs w:val="28"/>
          <w:lang w:eastAsia="ru-RU"/>
        </w:rPr>
        <w:t>донноуглубительные</w:t>
      </w:r>
      <w:proofErr w:type="spellEnd"/>
      <w:r w:rsidRPr="00980298">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80298">
        <w:rPr>
          <w:rFonts w:ascii="Times New Roman" w:eastAsia="Times New Roman" w:hAnsi="Times New Roman" w:cs="Times New Roman"/>
          <w:sz w:val="28"/>
          <w:szCs w:val="28"/>
          <w:lang w:eastAsia="ru-RU"/>
        </w:rPr>
        <w:t>Роспотребнадзора</w:t>
      </w:r>
      <w:proofErr w:type="spellEnd"/>
      <w:r w:rsidRPr="00980298">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80298">
        <w:rPr>
          <w:rFonts w:ascii="Times New Roman" w:eastAsia="Times New Roman" w:hAnsi="Times New Roman" w:cs="Times New Roman"/>
          <w:sz w:val="28"/>
          <w:szCs w:val="28"/>
          <w:lang w:eastAsia="ru-RU"/>
        </w:rPr>
        <w:t>эвтрофикацией</w:t>
      </w:r>
      <w:proofErr w:type="spellEnd"/>
      <w:r w:rsidRPr="00980298">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80298">
        <w:rPr>
          <w:rFonts w:ascii="Times New Roman" w:eastAsia="Times New Roman" w:hAnsi="Times New Roman" w:cs="Times New Roman"/>
          <w:sz w:val="28"/>
          <w:szCs w:val="28"/>
          <w:lang w:eastAsia="ru-RU"/>
        </w:rPr>
        <w:t>подсланевых</w:t>
      </w:r>
      <w:proofErr w:type="spellEnd"/>
      <w:r w:rsidRPr="00980298">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3.2.3.</w:t>
      </w:r>
      <w:r w:rsidRPr="00980298">
        <w:rPr>
          <w:rFonts w:ascii="Times New Roman" w:eastAsia="Times New Roman" w:hAnsi="Times New Roman" w:cs="Times New Roman"/>
          <w:sz w:val="28"/>
          <w:szCs w:val="28"/>
          <w:lang w:eastAsia="ru-RU"/>
        </w:rPr>
        <w:tab/>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80298" w:rsidRPr="00980298" w:rsidRDefault="00980298" w:rsidP="00980298">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80298">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80298">
        <w:rPr>
          <w:rFonts w:ascii="Times New Roman" w:eastAsia="Times New Roman" w:hAnsi="Times New Roman" w:cs="Times New Roman"/>
          <w:sz w:val="28"/>
          <w:szCs w:val="28"/>
          <w:lang w:eastAsia="ru-RU"/>
        </w:rPr>
        <w:t>шламохранилищ</w:t>
      </w:r>
      <w:proofErr w:type="spellEnd"/>
      <w:r w:rsidRPr="00980298">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80298">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80298" w:rsidRPr="00980298" w:rsidRDefault="00980298" w:rsidP="00980298">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санитарно–защитной полосе водоводов:</w:t>
      </w:r>
    </w:p>
    <w:p w:rsidR="00980298" w:rsidRPr="00980298" w:rsidRDefault="00980298" w:rsidP="00980298">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80298" w:rsidRPr="00980298" w:rsidRDefault="00980298" w:rsidP="00980298">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330" w:name="_Toc260335315"/>
      <w:bookmarkStart w:id="331" w:name="_Toc280760293"/>
      <w:bookmarkStart w:id="332" w:name="_Toc286414513"/>
      <w:bookmarkStart w:id="333" w:name="_Toc303417593"/>
      <w:bookmarkStart w:id="334" w:name="_Toc511655849"/>
      <w:bookmarkStart w:id="335" w:name="_Toc523475912"/>
      <w:bookmarkStart w:id="336" w:name="_Toc39650398"/>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80298">
        <w:rPr>
          <w:rFonts w:ascii="Times New Roman" w:eastAsia="Times New Roman" w:hAnsi="Times New Roman" w:cs="Times New Roman"/>
          <w:b/>
          <w:bCs/>
          <w:sz w:val="28"/>
          <w:szCs w:val="28"/>
        </w:rPr>
        <w:t>водоохранных</w:t>
      </w:r>
      <w:proofErr w:type="spellEnd"/>
      <w:r w:rsidRPr="00980298">
        <w:rPr>
          <w:rFonts w:ascii="Times New Roman" w:eastAsia="Times New Roman" w:hAnsi="Times New Roman" w:cs="Times New Roman"/>
          <w:b/>
          <w:bCs/>
          <w:sz w:val="28"/>
          <w:szCs w:val="28"/>
        </w:rPr>
        <w:t xml:space="preserve"> зон и прибрежно-защитной полос</w:t>
      </w:r>
      <w:bookmarkEnd w:id="330"/>
      <w:bookmarkEnd w:id="331"/>
      <w:r w:rsidRPr="00980298">
        <w:rPr>
          <w:rFonts w:ascii="Times New Roman" w:eastAsia="Times New Roman" w:hAnsi="Times New Roman" w:cs="Times New Roman"/>
          <w:b/>
          <w:bCs/>
          <w:sz w:val="28"/>
          <w:szCs w:val="28"/>
        </w:rPr>
        <w:t>ы (О</w:t>
      </w:r>
      <w:proofErr w:type="gramStart"/>
      <w:r w:rsidRPr="00980298">
        <w:rPr>
          <w:rFonts w:ascii="Times New Roman" w:eastAsia="Times New Roman" w:hAnsi="Times New Roman" w:cs="Times New Roman"/>
          <w:b/>
          <w:bCs/>
          <w:sz w:val="28"/>
          <w:szCs w:val="28"/>
        </w:rPr>
        <w:t>2</w:t>
      </w:r>
      <w:proofErr w:type="gramEnd"/>
      <w:r w:rsidRPr="00980298">
        <w:rPr>
          <w:rFonts w:ascii="Times New Roman" w:eastAsia="Times New Roman" w:hAnsi="Times New Roman" w:cs="Times New Roman"/>
          <w:b/>
          <w:bCs/>
          <w:sz w:val="28"/>
          <w:szCs w:val="28"/>
        </w:rPr>
        <w:t>, О3)</w:t>
      </w:r>
      <w:bookmarkEnd w:id="332"/>
      <w:bookmarkEnd w:id="333"/>
      <w:bookmarkEnd w:id="334"/>
      <w:bookmarkEnd w:id="335"/>
      <w:bookmarkEnd w:id="336"/>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На территории береговой линии и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80298" w:rsidRPr="00980298" w:rsidRDefault="00980298" w:rsidP="00980298">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80298">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запрещается:</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использование сточных вод для удобрения почв;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распашка земель;</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размещение отвалов размываемых грунтов;</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приватизация земель.</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 границах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80298" w:rsidRPr="00980298" w:rsidRDefault="00980298" w:rsidP="00980298">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37" w:name="_Toc260335316"/>
      <w:bookmarkStart w:id="338" w:name="_Toc280760294"/>
      <w:bookmarkStart w:id="339" w:name="_Toc286414514"/>
      <w:bookmarkStart w:id="340" w:name="_Toc303417594"/>
      <w:bookmarkStart w:id="341" w:name="_Toc511658607"/>
      <w:bookmarkStart w:id="342" w:name="_Toc523475913"/>
      <w:bookmarkStart w:id="343" w:name="_Toc39650399"/>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37"/>
      <w:bookmarkEnd w:id="338"/>
      <w:r w:rsidRPr="00980298">
        <w:rPr>
          <w:rFonts w:ascii="Times New Roman" w:eastAsia="Times New Roman" w:hAnsi="Times New Roman" w:cs="Times New Roman"/>
          <w:b/>
          <w:bCs/>
          <w:sz w:val="28"/>
          <w:szCs w:val="28"/>
        </w:rPr>
        <w:t xml:space="preserve"> (О</w:t>
      </w:r>
      <w:proofErr w:type="gramStart"/>
      <w:r w:rsidRPr="00980298">
        <w:rPr>
          <w:rFonts w:ascii="Times New Roman" w:eastAsia="Times New Roman" w:hAnsi="Times New Roman" w:cs="Times New Roman"/>
          <w:b/>
          <w:bCs/>
          <w:sz w:val="28"/>
          <w:szCs w:val="28"/>
        </w:rPr>
        <w:t>4</w:t>
      </w:r>
      <w:proofErr w:type="gramEnd"/>
      <w:r w:rsidRPr="00980298">
        <w:rPr>
          <w:rFonts w:ascii="Times New Roman" w:eastAsia="Times New Roman" w:hAnsi="Times New Roman" w:cs="Times New Roman"/>
          <w:b/>
          <w:bCs/>
          <w:sz w:val="28"/>
          <w:szCs w:val="28"/>
        </w:rPr>
        <w:t>)</w:t>
      </w:r>
      <w:bookmarkEnd w:id="339"/>
      <w:bookmarkEnd w:id="340"/>
      <w:bookmarkEnd w:id="341"/>
      <w:bookmarkEnd w:id="342"/>
      <w:bookmarkEnd w:id="343"/>
    </w:p>
    <w:p w:rsidR="00980298" w:rsidRPr="00980298" w:rsidRDefault="00980298" w:rsidP="00980298">
      <w:pPr>
        <w:spacing w:after="0" w:line="240" w:lineRule="auto"/>
        <w:ind w:firstLine="567"/>
        <w:jc w:val="both"/>
        <w:rPr>
          <w:rFonts w:ascii="Times New Roman" w:eastAsia="SimSu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 соответствии с </w:t>
      </w:r>
      <w:proofErr w:type="spellStart"/>
      <w:r w:rsidRPr="00980298">
        <w:rPr>
          <w:rFonts w:ascii="Times New Roman" w:eastAsia="Times New Roman" w:hAnsi="Times New Roman" w:cs="Times New Roman"/>
          <w:sz w:val="28"/>
          <w:szCs w:val="28"/>
          <w:lang w:eastAsia="ru-RU"/>
        </w:rPr>
        <w:t>СанПиН</w:t>
      </w:r>
      <w:proofErr w:type="spellEnd"/>
      <w:r w:rsidRPr="00980298">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проекте санитарно-защитной зоны должны быть определены: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размер и границы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980298">
        <w:rPr>
          <w:rFonts w:ascii="Times New Roman" w:eastAsia="Times New Roman" w:hAnsi="Times New Roman" w:cs="Times New Roman"/>
          <w:sz w:val="28"/>
          <w:szCs w:val="28"/>
          <w:lang w:eastAsia="ru-RU"/>
        </w:rPr>
        <w:t>для</w:t>
      </w:r>
      <w:proofErr w:type="gramEnd"/>
      <w:r w:rsidRPr="00980298">
        <w:rPr>
          <w:rFonts w:ascii="Times New Roman" w:eastAsia="Times New Roman" w:hAnsi="Times New Roman" w:cs="Times New Roman"/>
          <w:sz w:val="28"/>
          <w:szCs w:val="28"/>
          <w:lang w:eastAsia="ru-RU"/>
        </w:rPr>
        <w:t>:</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980298">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980298">
        <w:rPr>
          <w:rFonts w:ascii="Times New Roman" w:eastAsia="Times New Roman" w:hAnsi="Times New Roman" w:cs="Times New Roman"/>
          <w:sz w:val="28"/>
          <w:szCs w:val="28"/>
          <w:lang w:eastAsia="ru-RU"/>
        </w:rPr>
        <w:t xml:space="preserve">Согласно </w:t>
      </w:r>
      <w:proofErr w:type="spellStart"/>
      <w:r w:rsidRPr="00980298">
        <w:rPr>
          <w:rFonts w:ascii="Times New Roman" w:eastAsia="Times New Roman" w:hAnsi="Times New Roman" w:cs="Times New Roman"/>
          <w:sz w:val="28"/>
          <w:szCs w:val="28"/>
          <w:lang w:eastAsia="ru-RU"/>
        </w:rPr>
        <w:t>СанПиН</w:t>
      </w:r>
      <w:proofErr w:type="spellEnd"/>
      <w:r w:rsidRPr="00980298">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980298">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санитарно-защитной зоны допускается размещать: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980298">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980298">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980298">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w:t>
      </w:r>
      <w:proofErr w:type="spellStart"/>
      <w:r w:rsidRPr="00980298">
        <w:rPr>
          <w:rFonts w:ascii="Times New Roman" w:eastAsia="Times New Roman" w:hAnsi="Times New Roman" w:cs="Times New Roman"/>
          <w:sz w:val="28"/>
          <w:szCs w:val="28"/>
          <w:lang w:eastAsia="ru-RU"/>
        </w:rPr>
        <w:t>электроподстанции</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нефте</w:t>
      </w:r>
      <w:proofErr w:type="spellEnd"/>
      <w:r w:rsidRPr="00980298">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80298">
        <w:rPr>
          <w:rFonts w:ascii="Times New Roman" w:eastAsia="Times New Roman" w:hAnsi="Times New Roman" w:cs="Times New Roman"/>
          <w:sz w:val="28"/>
          <w:szCs w:val="28"/>
          <w:lang w:eastAsia="ru-RU"/>
        </w:rPr>
        <w:t>водоохлаждающие</w:t>
      </w:r>
      <w:proofErr w:type="spellEnd"/>
      <w:r w:rsidRPr="00980298">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80298">
        <w:rPr>
          <w:rFonts w:ascii="Times New Roman" w:eastAsia="Times New Roman" w:hAnsi="Times New Roman" w:cs="Times New Roman"/>
          <w:sz w:val="28"/>
          <w:szCs w:val="28"/>
          <w:lang w:eastAsia="ru-RU"/>
        </w:rPr>
        <w:t>промплощадки</w:t>
      </w:r>
      <w:proofErr w:type="spellEnd"/>
      <w:r w:rsidRPr="00980298">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 </w:t>
      </w:r>
      <w:proofErr w:type="spellStart"/>
      <w:r w:rsidRPr="00980298">
        <w:rPr>
          <w:rFonts w:ascii="Times New Roman" w:eastAsia="Times New Roman" w:hAnsi="Times New Roman" w:cs="Times New Roman"/>
          <w:sz w:val="28"/>
          <w:szCs w:val="28"/>
          <w:lang w:eastAsia="ru-RU"/>
        </w:rPr>
        <w:t>предпроектной</w:t>
      </w:r>
      <w:proofErr w:type="spellEnd"/>
      <w:r w:rsidRPr="00980298">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На основании </w:t>
      </w:r>
      <w:proofErr w:type="gramStart"/>
      <w:r w:rsidRPr="00980298">
        <w:rPr>
          <w:rFonts w:ascii="Times New Roman" w:eastAsia="Times New Roman" w:hAnsi="Times New Roman" w:cs="Times New Roman"/>
          <w:sz w:val="28"/>
          <w:szCs w:val="28"/>
          <w:lang w:eastAsia="ru-RU"/>
        </w:rPr>
        <w:t>вышеизложенного</w:t>
      </w:r>
      <w:proofErr w:type="gramEnd"/>
      <w:r w:rsidRPr="00980298">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80298" w:rsidRPr="00980298" w:rsidRDefault="00980298" w:rsidP="00980298">
      <w:pPr>
        <w:spacing w:after="0" w:line="240" w:lineRule="auto"/>
        <w:ind w:firstLine="567"/>
        <w:jc w:val="both"/>
        <w:rPr>
          <w:sz w:val="28"/>
          <w:szCs w:val="28"/>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4" w:name="_Toc499099204"/>
      <w:bookmarkStart w:id="345" w:name="_Toc511658608"/>
      <w:bookmarkStart w:id="346" w:name="_Toc523475914"/>
      <w:bookmarkStart w:id="347" w:name="_Toc39650400"/>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344"/>
      <w:bookmarkEnd w:id="345"/>
      <w:bookmarkEnd w:id="346"/>
      <w:bookmarkEnd w:id="347"/>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скотопрогонов и пастбищ - 200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пасти скот, косить траву;</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брать, выносить, вывозить землю и </w:t>
      </w:r>
      <w:proofErr w:type="spellStart"/>
      <w:r w:rsidRPr="00980298">
        <w:rPr>
          <w:rFonts w:ascii="Times New Roman" w:eastAsia="Times New Roman" w:hAnsi="Times New Roman" w:cs="Times New Roman"/>
          <w:sz w:val="28"/>
          <w:szCs w:val="28"/>
          <w:lang w:eastAsia="ru-RU"/>
        </w:rPr>
        <w:t>гумированный</w:t>
      </w:r>
      <w:proofErr w:type="spellEnd"/>
      <w:r w:rsidRPr="00980298">
        <w:rPr>
          <w:rFonts w:ascii="Times New Roman" w:eastAsia="Times New Roman" w:hAnsi="Times New Roman" w:cs="Times New Roman"/>
          <w:sz w:val="28"/>
          <w:szCs w:val="28"/>
          <w:lang w:eastAsia="ru-RU"/>
        </w:rPr>
        <w:t xml:space="preserve"> остаток за его пределы.</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3. В исключительных случаях с разрешения Главного государственного </w:t>
      </w:r>
      <w:r w:rsidRPr="00980298">
        <w:rPr>
          <w:rFonts w:ascii="Times New Roman" w:eastAsia="Times New Roman" w:hAnsi="Times New Roman" w:cs="Times New Roman"/>
          <w:sz w:val="28"/>
          <w:szCs w:val="28"/>
          <w:lang w:eastAsia="ru-RU"/>
        </w:rPr>
        <w:lastRenderedPageBreak/>
        <w:t>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биотермическую яму прошло не менее 2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земляную яму - не менее 25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980298">
        <w:rPr>
          <w:rFonts w:ascii="Times New Roman" w:eastAsia="Times New Roman" w:hAnsi="Times New Roman" w:cs="Times New Roman"/>
          <w:sz w:val="28"/>
          <w:szCs w:val="28"/>
          <w:lang w:eastAsia="ru-RU"/>
        </w:rPr>
        <w:t>гумированного</w:t>
      </w:r>
      <w:proofErr w:type="spellEnd"/>
      <w:r w:rsidRPr="00980298">
        <w:rPr>
          <w:rFonts w:ascii="Times New Roman" w:eastAsia="Times New Roman" w:hAnsi="Times New Roman" w:cs="Times New Roman"/>
          <w:sz w:val="28"/>
          <w:szCs w:val="28"/>
          <w:lang w:eastAsia="ru-RU"/>
        </w:rPr>
        <w:t xml:space="preserve"> остатка на сибирскую язву.</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8"/>
        <w:jc w:val="both"/>
        <w:outlineLvl w:val="0"/>
        <w:rPr>
          <w:rFonts w:ascii="Times New Roman" w:eastAsia="Times New Roman" w:hAnsi="Times New Roman" w:cs="Times New Roman"/>
          <w:b/>
          <w:bCs/>
          <w:sz w:val="28"/>
          <w:szCs w:val="28"/>
        </w:rPr>
      </w:pPr>
      <w:bookmarkStart w:id="348" w:name="OLE_LINK4"/>
      <w:bookmarkStart w:id="349" w:name="OLE_LINK5"/>
      <w:bookmarkStart w:id="350" w:name="OLE_LINK6"/>
      <w:bookmarkStart w:id="351" w:name="_Toc511657097"/>
      <w:bookmarkStart w:id="352" w:name="_Toc515374456"/>
      <w:bookmarkStart w:id="353" w:name="_Toc515433138"/>
      <w:bookmarkStart w:id="354" w:name="_Toc515458003"/>
      <w:bookmarkStart w:id="355" w:name="_Toc523475915"/>
      <w:bookmarkStart w:id="356" w:name="_Toc39650401"/>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w:t>
      </w:r>
      <w:proofErr w:type="gramStart"/>
      <w:r w:rsidRPr="00980298">
        <w:rPr>
          <w:rFonts w:ascii="Times New Roman" w:eastAsia="Times New Roman" w:hAnsi="Times New Roman" w:cs="Times New Roman"/>
          <w:b/>
          <w:bCs/>
          <w:sz w:val="28"/>
          <w:szCs w:val="28"/>
        </w:rPr>
        <w:t>7</w:t>
      </w:r>
      <w:proofErr w:type="gramEnd"/>
      <w:r w:rsidRPr="00980298">
        <w:rPr>
          <w:rFonts w:ascii="Times New Roman" w:eastAsia="Times New Roman" w:hAnsi="Times New Roman" w:cs="Times New Roman"/>
          <w:b/>
          <w:bCs/>
          <w:sz w:val="28"/>
          <w:szCs w:val="28"/>
        </w:rPr>
        <w:t>).</w:t>
      </w:r>
      <w:bookmarkEnd w:id="348"/>
      <w:bookmarkEnd w:id="349"/>
      <w:bookmarkEnd w:id="350"/>
      <w:bookmarkEnd w:id="351"/>
      <w:bookmarkEnd w:id="352"/>
      <w:bookmarkEnd w:id="353"/>
      <w:bookmarkEnd w:id="354"/>
      <w:bookmarkEnd w:id="355"/>
      <w:bookmarkEnd w:id="356"/>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980298">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80298">
        <w:rPr>
          <w:rFonts w:ascii="Times New Roman" w:eastAsia="Times New Roman" w:hAnsi="Times New Roman" w:cs="Times New Roman"/>
          <w:sz w:val="28"/>
          <w:szCs w:val="28"/>
          <w:lang w:eastAsia="ru-RU"/>
        </w:rPr>
        <w:t xml:space="preserve">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размещать свалки;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80298">
        <w:rPr>
          <w:rFonts w:ascii="Times New Roman" w:eastAsia="Times New Roman" w:hAnsi="Times New Roman" w:cs="Times New Roman"/>
          <w:sz w:val="28"/>
          <w:szCs w:val="28"/>
          <w:lang w:eastAsia="ru-RU"/>
        </w:rPr>
        <w:t>д</w:t>
      </w:r>
      <w:proofErr w:type="spellEnd"/>
      <w:r w:rsidRPr="00980298">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w:t>
      </w:r>
      <w:r w:rsidRPr="00980298">
        <w:rPr>
          <w:rFonts w:ascii="Times New Roman" w:eastAsia="Times New Roman" w:hAnsi="Times New Roman" w:cs="Times New Roman"/>
          <w:sz w:val="28"/>
          <w:szCs w:val="28"/>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57" w:name="_Toc499041584"/>
      <w:bookmarkStart w:id="358" w:name="_Toc499040195"/>
      <w:bookmarkStart w:id="359" w:name="_Toc499039715"/>
      <w:bookmarkStart w:id="360" w:name="_Toc511640034"/>
      <w:bookmarkStart w:id="361" w:name="_Toc523475916"/>
      <w:bookmarkStart w:id="362" w:name="_Toc39650402"/>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357"/>
      <w:bookmarkEnd w:id="358"/>
      <w:bookmarkEnd w:id="359"/>
      <w:bookmarkEnd w:id="360"/>
      <w:bookmarkEnd w:id="361"/>
      <w:bookmarkEnd w:id="362"/>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1. В пределах охранных зон </w:t>
      </w:r>
      <w:proofErr w:type="spellStart"/>
      <w:r w:rsidRPr="00980298">
        <w:rPr>
          <w:rFonts w:ascii="Times New Roman" w:eastAsia="Times New Roman" w:hAnsi="Times New Roman" w:cs="Times New Roman"/>
          <w:sz w:val="28"/>
          <w:szCs w:val="28"/>
          <w:lang w:eastAsia="ru-RU"/>
        </w:rPr>
        <w:t>реперных</w:t>
      </w:r>
      <w:proofErr w:type="spellEnd"/>
      <w:r w:rsidRPr="00980298">
        <w:rPr>
          <w:rFonts w:ascii="Times New Roman" w:eastAsia="Times New Roman" w:hAnsi="Times New Roman" w:cs="Times New Roman"/>
          <w:sz w:val="28"/>
          <w:szCs w:val="28"/>
          <w:lang w:eastAsia="ru-RU"/>
        </w:rPr>
        <w:t xml:space="preserve"> (вековых, опорных) стационарных </w:t>
      </w:r>
      <w:r w:rsidRPr="00980298">
        <w:rPr>
          <w:rFonts w:ascii="Times New Roman" w:eastAsia="Times New Roman" w:hAnsi="Times New Roman" w:cs="Times New Roman"/>
          <w:color w:val="000000"/>
          <w:sz w:val="28"/>
          <w:szCs w:val="28"/>
          <w:lang w:eastAsia="ar-SA"/>
        </w:rPr>
        <w:t>пунктов наблюдений</w:t>
      </w:r>
      <w:r w:rsidRPr="00980298">
        <w:rPr>
          <w:rFonts w:ascii="Times New Roman" w:eastAsia="Times New Roman" w:hAnsi="Times New Roman" w:cs="Times New Roman"/>
          <w:sz w:val="28"/>
          <w:szCs w:val="28"/>
          <w:lang w:eastAsia="ru-RU"/>
        </w:rPr>
        <w:t xml:space="preserve">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возводить любые здания и сооружения;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высаживать деревья, складировать удобрения;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80298">
        <w:rPr>
          <w:rFonts w:ascii="Times New Roman" w:eastAsia="Times New Roman" w:hAnsi="Times New Roman" w:cs="Times New Roman"/>
          <w:sz w:val="28"/>
          <w:szCs w:val="28"/>
          <w:lang w:eastAsia="ru-RU"/>
        </w:rPr>
        <w:t>д</w:t>
      </w:r>
      <w:proofErr w:type="spellEnd"/>
      <w:r w:rsidRPr="00980298">
        <w:rPr>
          <w:rFonts w:ascii="Times New Roman" w:eastAsia="Times New Roman" w:hAnsi="Times New Roman" w:cs="Times New Roman"/>
          <w:sz w:val="28"/>
          <w:szCs w:val="28"/>
          <w:lang w:eastAsia="ru-RU"/>
        </w:rPr>
        <w:t>)</w:t>
      </w:r>
      <w:r w:rsidRPr="00980298">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е)</w:t>
      </w:r>
      <w:r w:rsidRPr="00980298">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80298">
        <w:rPr>
          <w:rFonts w:ascii="Times New Roman" w:eastAsia="Times New Roman" w:hAnsi="Times New Roman" w:cs="Times New Roman"/>
          <w:sz w:val="28"/>
          <w:szCs w:val="28"/>
          <w:lang w:eastAsia="ru-RU"/>
        </w:rPr>
        <w:t>з</w:t>
      </w:r>
      <w:proofErr w:type="spellEnd"/>
      <w:r w:rsidRPr="00980298">
        <w:rPr>
          <w:rFonts w:ascii="Times New Roman" w:eastAsia="Times New Roman" w:hAnsi="Times New Roman" w:cs="Times New Roman"/>
          <w:sz w:val="28"/>
          <w:szCs w:val="28"/>
          <w:lang w:eastAsia="ru-RU"/>
        </w:rPr>
        <w:t>)</w:t>
      </w:r>
      <w:r w:rsidRPr="00980298">
        <w:rPr>
          <w:rFonts w:ascii="Times New Roman" w:eastAsia="Times New Roman" w:hAnsi="Times New Roman" w:cs="Times New Roman"/>
          <w:sz w:val="28"/>
          <w:szCs w:val="28"/>
          <w:lang w:eastAsia="ru-RU"/>
        </w:rPr>
        <w:tab/>
        <w:t>осуществлять добычу (вылов) водных биоресурсов;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2. В пределах охранных зон стационарных пунктов наблюдений, не являющихся </w:t>
      </w:r>
      <w:proofErr w:type="spellStart"/>
      <w:r w:rsidRPr="00980298">
        <w:rPr>
          <w:rFonts w:ascii="Times New Roman" w:eastAsia="Times New Roman" w:hAnsi="Times New Roman" w:cs="Times New Roman"/>
          <w:sz w:val="28"/>
          <w:szCs w:val="28"/>
          <w:lang w:eastAsia="ru-RU"/>
        </w:rPr>
        <w:t>реперными</w:t>
      </w:r>
      <w:proofErr w:type="spellEnd"/>
      <w:r w:rsidRPr="00980298">
        <w:rPr>
          <w:rFonts w:ascii="Times New Roman" w:eastAsia="Times New Roman" w:hAnsi="Times New Roman" w:cs="Times New Roman"/>
          <w:sz w:val="28"/>
          <w:szCs w:val="28"/>
          <w:lang w:eastAsia="ru-RU"/>
        </w:rPr>
        <w:t xml:space="preserve"> (вековыми, опорными) на указанных расстояниях от границ стационарных пунктов наблюдений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80298">
        <w:rPr>
          <w:rFonts w:ascii="Times New Roman" w:eastAsia="Times New Roman" w:hAnsi="Times New Roman" w:cs="Times New Roman"/>
          <w:sz w:val="28"/>
          <w:szCs w:val="28"/>
          <w:lang w:eastAsia="ru-RU"/>
        </w:rPr>
        <w:t>д</w:t>
      </w:r>
      <w:proofErr w:type="spellEnd"/>
      <w:r w:rsidRPr="00980298">
        <w:rPr>
          <w:rFonts w:ascii="Times New Roman" w:eastAsia="Times New Roman" w:hAnsi="Times New Roman" w:cs="Times New Roman"/>
          <w:sz w:val="28"/>
          <w:szCs w:val="28"/>
          <w:lang w:eastAsia="ru-RU"/>
        </w:rPr>
        <w:t>)</w:t>
      </w:r>
      <w:r w:rsidRPr="00980298">
        <w:rPr>
          <w:rFonts w:ascii="Times New Roman" w:eastAsia="Times New Roman" w:hAnsi="Times New Roman" w:cs="Times New Roman"/>
          <w:sz w:val="28"/>
          <w:szCs w:val="28"/>
          <w:lang w:eastAsia="ru-RU"/>
        </w:rPr>
        <w:tab/>
        <w:t>швартовка судов – на расстоянии 25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е)</w:t>
      </w:r>
      <w:r w:rsidRPr="00980298">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80298">
        <w:rPr>
          <w:rFonts w:ascii="Times New Roman" w:eastAsia="Times New Roman" w:hAnsi="Times New Roman" w:cs="Times New Roman"/>
          <w:sz w:val="28"/>
          <w:szCs w:val="28"/>
          <w:lang w:eastAsia="ru-RU"/>
        </w:rPr>
        <w:t>з</w:t>
      </w:r>
      <w:proofErr w:type="spellEnd"/>
      <w:r w:rsidRPr="00980298">
        <w:rPr>
          <w:rFonts w:ascii="Times New Roman" w:eastAsia="Times New Roman" w:hAnsi="Times New Roman" w:cs="Times New Roman"/>
          <w:sz w:val="28"/>
          <w:szCs w:val="28"/>
          <w:lang w:eastAsia="ru-RU"/>
        </w:rPr>
        <w:t>)</w:t>
      </w:r>
      <w:r w:rsidRPr="00980298">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w:t>
      </w:r>
      <w:r w:rsidRPr="00980298">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3. </w:t>
      </w:r>
      <w:proofErr w:type="gramStart"/>
      <w:r w:rsidRPr="00980298">
        <w:rPr>
          <w:rFonts w:ascii="Times New Roman" w:eastAsia="Times New Roman" w:hAnsi="Times New Roman" w:cs="Times New Roman"/>
          <w:sz w:val="28"/>
          <w:szCs w:val="28"/>
          <w:lang w:eastAsia="ru-RU"/>
        </w:rPr>
        <w:t>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roofErr w:type="gramEnd"/>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4. </w:t>
      </w:r>
      <w:proofErr w:type="gramStart"/>
      <w:r w:rsidRPr="00980298">
        <w:rPr>
          <w:rFonts w:ascii="Times New Roman" w:eastAsia="Times New Roman" w:hAnsi="Times New Roman" w:cs="Times New Roman"/>
          <w:sz w:val="28"/>
          <w:szCs w:val="28"/>
          <w:lang w:eastAsia="ru-RU"/>
        </w:rPr>
        <w:t>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roofErr w:type="gramEnd"/>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63" w:name="_Toc523475917"/>
      <w:bookmarkStart w:id="364" w:name="_Toc39650403"/>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.6 Ограничения использования земельных участков и объектов недвижимости на территории санитарно-защитных зон железных дорог (О16)</w:t>
      </w:r>
      <w:bookmarkEnd w:id="363"/>
      <w:bookmarkEnd w:id="364"/>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80298">
        <w:rPr>
          <w:rFonts w:ascii="Times New Roman" w:eastAsia="Times New Roman" w:hAnsi="Times New Roman" w:cs="Times New Roman"/>
          <w:sz w:val="28"/>
          <w:szCs w:val="28"/>
          <w:lang w:eastAsia="ru-RU"/>
        </w:rPr>
        <w:t>оврагообразованию</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карстообразованию</w:t>
      </w:r>
      <w:proofErr w:type="spellEnd"/>
      <w:r w:rsidRPr="00980298">
        <w:rPr>
          <w:rFonts w:ascii="Times New Roman" w:eastAsia="Times New Roman" w:hAnsi="Times New Roman" w:cs="Times New Roman"/>
          <w:sz w:val="28"/>
          <w:szCs w:val="28"/>
          <w:lang w:eastAsia="ru-RU"/>
        </w:rPr>
        <w:t xml:space="preserve"> и другим опасным геологическим воздействиям;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в районах подвижных песков;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980298">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распашка земель;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выпас скота;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30"/>
      <w:footerReference w:type="default" r:id="rId231"/>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FD" w:rsidRDefault="006D3EFD">
      <w:pPr>
        <w:spacing w:after="0" w:line="240" w:lineRule="auto"/>
      </w:pPr>
      <w:r>
        <w:separator/>
      </w:r>
    </w:p>
  </w:endnote>
  <w:endnote w:type="continuationSeparator" w:id="0">
    <w:p w:rsidR="006D3EFD" w:rsidRDefault="006D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81508" w:rsidRDefault="00F62364" w:rsidP="00966B6D">
        <w:pPr>
          <w:pStyle w:val="af"/>
          <w:jc w:val="right"/>
        </w:pPr>
        <w:r>
          <w:fldChar w:fldCharType="begin"/>
        </w:r>
        <w:r w:rsidR="00A81508">
          <w:instrText>PAGE   \* MERGEFORMAT</w:instrText>
        </w:r>
        <w:r>
          <w:fldChar w:fldCharType="separate"/>
        </w:r>
        <w:r w:rsidR="00C5516C">
          <w:rPr>
            <w:noProof/>
          </w:rPr>
          <w:t>215</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81508" w:rsidRDefault="00F62364" w:rsidP="00966B6D">
        <w:pPr>
          <w:pStyle w:val="af"/>
          <w:jc w:val="right"/>
        </w:pPr>
        <w:r>
          <w:fldChar w:fldCharType="begin"/>
        </w:r>
        <w:r w:rsidR="00A81508">
          <w:instrText>PAGE   \* MERGEFORMAT</w:instrText>
        </w:r>
        <w:r>
          <w:fldChar w:fldCharType="separate"/>
        </w:r>
        <w:r w:rsidR="00C5516C">
          <w:rPr>
            <w:noProof/>
          </w:rPr>
          <w:t>271</w:t>
        </w:r>
        <w:r>
          <w:fldChar w:fldCharType="end"/>
        </w:r>
      </w:p>
      <w:p w:rsidR="00A81508" w:rsidRDefault="00F62364" w:rsidP="000D1157">
        <w:pPr>
          <w:pStyle w:val="af"/>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FD" w:rsidRDefault="006D3EFD">
      <w:pPr>
        <w:spacing w:after="0" w:line="240" w:lineRule="auto"/>
      </w:pPr>
      <w:r>
        <w:separator/>
      </w:r>
    </w:p>
  </w:footnote>
  <w:footnote w:type="continuationSeparator" w:id="0">
    <w:p w:rsidR="006D3EFD" w:rsidRDefault="006D3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3E" w:rsidRPr="007A4046" w:rsidRDefault="00E8543E" w:rsidP="00ED7245">
    <w:pPr>
      <w:pStyle w:val="af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7A4046" w:rsidRDefault="00A81508" w:rsidP="00A81508">
    <w:pPr>
      <w:pStyle w:val="af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3014E2" w:rsidRDefault="00A81508" w:rsidP="008E0A4C">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E6586D" w:rsidRDefault="00A81508" w:rsidP="00A81508">
    <w:pPr>
      <w:pStyle w:val="afd"/>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3014E2" w:rsidRDefault="00A81508"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3014E2" w:rsidRDefault="00A81508" w:rsidP="008E0A4C">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3E" w:rsidRPr="007A4046" w:rsidRDefault="00E8543E" w:rsidP="00ED7245">
    <w:pPr>
      <w:pStyle w:val="afd"/>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7A4046" w:rsidRDefault="00A81508" w:rsidP="00A81508">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3014E2" w:rsidRDefault="00A81508" w:rsidP="008E0A4C">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3E" w:rsidRPr="007A4046" w:rsidRDefault="00E8543E" w:rsidP="00ED7245">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7A4046" w:rsidRDefault="00A81508" w:rsidP="00A81508">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E6586D" w:rsidRDefault="00A81508" w:rsidP="00A81508">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3014E2" w:rsidRDefault="00A81508" w:rsidP="008E0A4C">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E6586D" w:rsidRDefault="00A81508" w:rsidP="00A81508">
    <w:pPr>
      <w:pStyle w:val="afd"/>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41589F">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Pr="003014E2" w:rsidRDefault="00BC170A" w:rsidP="008E0A4C">
    <w:pPr>
      <w:pStyle w:val="afd"/>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3E" w:rsidRPr="007A4046" w:rsidRDefault="00E8543E" w:rsidP="00ED7245">
    <w:pPr>
      <w:pStyle w:val="afd"/>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Pr="007A4046" w:rsidRDefault="00BC170A" w:rsidP="00A81508">
    <w:pPr>
      <w:pStyle w:val="afd"/>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0A" w:rsidRDefault="00BC170A" w:rsidP="008E0A4C">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4A43AD">
    <w:pPr>
      <w:pStyle w:val="afd"/>
      <w:ind w:right="360"/>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4A43AD">
    <w:pPr>
      <w:pStyle w:val="afd"/>
      <w:ind w:right="36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41589F">
    <w:pPr>
      <w:pStyle w:val="afd"/>
      <w:ind w:right="360"/>
    </w:pPr>
    <w:r>
      <w:tab/>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A81508">
    <w:pPr>
      <w:pStyle w:val="afd"/>
      <w:ind w:right="360"/>
    </w:pPr>
    <w:r>
      <w:tab/>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3E" w:rsidRPr="007A4046" w:rsidRDefault="00E8543E" w:rsidP="00ED7245">
    <w:pPr>
      <w:pStyle w:val="afd"/>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Pr="007A4046" w:rsidRDefault="00A81508" w:rsidP="00A81508">
    <w:pPr>
      <w:pStyle w:val="afd"/>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966B6D">
    <w:pPr>
      <w:pStyle w:val="afd"/>
      <w:ind w:right="360"/>
    </w:pPr>
  </w:p>
  <w:p w:rsidR="00A81508" w:rsidRDefault="00A81508"/>
  <w:p w:rsidR="00A81508" w:rsidRDefault="00A8150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08" w:rsidRDefault="00A81508"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 w:numId="51">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1157"/>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658EE"/>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174E"/>
    <w:rsid w:val="00343800"/>
    <w:rsid w:val="00347572"/>
    <w:rsid w:val="00350857"/>
    <w:rsid w:val="00353AD5"/>
    <w:rsid w:val="00354AB5"/>
    <w:rsid w:val="003554EE"/>
    <w:rsid w:val="00355779"/>
    <w:rsid w:val="00356797"/>
    <w:rsid w:val="00361B0E"/>
    <w:rsid w:val="00380513"/>
    <w:rsid w:val="00387BC7"/>
    <w:rsid w:val="00395DC5"/>
    <w:rsid w:val="003A1E4E"/>
    <w:rsid w:val="003A4E2D"/>
    <w:rsid w:val="003A5A64"/>
    <w:rsid w:val="003A5DD7"/>
    <w:rsid w:val="003A6D38"/>
    <w:rsid w:val="003B15FF"/>
    <w:rsid w:val="003B4B32"/>
    <w:rsid w:val="003B54E8"/>
    <w:rsid w:val="003D24D0"/>
    <w:rsid w:val="003D3B71"/>
    <w:rsid w:val="003D4373"/>
    <w:rsid w:val="003D676E"/>
    <w:rsid w:val="003E3237"/>
    <w:rsid w:val="003E5045"/>
    <w:rsid w:val="003E757E"/>
    <w:rsid w:val="003F0FB8"/>
    <w:rsid w:val="003F2291"/>
    <w:rsid w:val="003F463C"/>
    <w:rsid w:val="003F4C24"/>
    <w:rsid w:val="003F7241"/>
    <w:rsid w:val="00400BF0"/>
    <w:rsid w:val="00411032"/>
    <w:rsid w:val="00412FC7"/>
    <w:rsid w:val="00414787"/>
    <w:rsid w:val="00414EF0"/>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5C85"/>
    <w:rsid w:val="00544E07"/>
    <w:rsid w:val="0055132F"/>
    <w:rsid w:val="00551916"/>
    <w:rsid w:val="00552C05"/>
    <w:rsid w:val="0055632C"/>
    <w:rsid w:val="00567E35"/>
    <w:rsid w:val="00585041"/>
    <w:rsid w:val="00586EED"/>
    <w:rsid w:val="00591DDB"/>
    <w:rsid w:val="00593C03"/>
    <w:rsid w:val="005A53D0"/>
    <w:rsid w:val="005A710C"/>
    <w:rsid w:val="005A7B93"/>
    <w:rsid w:val="005A7C3B"/>
    <w:rsid w:val="005B00B9"/>
    <w:rsid w:val="005B4211"/>
    <w:rsid w:val="005B533E"/>
    <w:rsid w:val="005C2D68"/>
    <w:rsid w:val="005D32F4"/>
    <w:rsid w:val="005D3820"/>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1E0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407"/>
    <w:rsid w:val="006D050A"/>
    <w:rsid w:val="006D19C3"/>
    <w:rsid w:val="006D1FBD"/>
    <w:rsid w:val="006D3EFD"/>
    <w:rsid w:val="006E063E"/>
    <w:rsid w:val="006E3025"/>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6638A"/>
    <w:rsid w:val="007743BA"/>
    <w:rsid w:val="00776DC4"/>
    <w:rsid w:val="0078606B"/>
    <w:rsid w:val="007A04FD"/>
    <w:rsid w:val="007A298E"/>
    <w:rsid w:val="007A2DE0"/>
    <w:rsid w:val="007A6D0B"/>
    <w:rsid w:val="007A7A3B"/>
    <w:rsid w:val="007B3C71"/>
    <w:rsid w:val="007B5196"/>
    <w:rsid w:val="007C04D5"/>
    <w:rsid w:val="007C0C3B"/>
    <w:rsid w:val="007C1D58"/>
    <w:rsid w:val="007C2CED"/>
    <w:rsid w:val="007C6162"/>
    <w:rsid w:val="007D137B"/>
    <w:rsid w:val="007D20EB"/>
    <w:rsid w:val="007D43B4"/>
    <w:rsid w:val="007D52C9"/>
    <w:rsid w:val="007D6D13"/>
    <w:rsid w:val="007E07DA"/>
    <w:rsid w:val="007E2E0C"/>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2FB6"/>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E7C57"/>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0298"/>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E6D68"/>
    <w:rsid w:val="009F1127"/>
    <w:rsid w:val="009F2CE5"/>
    <w:rsid w:val="009F4A4A"/>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1508"/>
    <w:rsid w:val="00A821F7"/>
    <w:rsid w:val="00A837CE"/>
    <w:rsid w:val="00A841AE"/>
    <w:rsid w:val="00A930A9"/>
    <w:rsid w:val="00A93953"/>
    <w:rsid w:val="00A95EAC"/>
    <w:rsid w:val="00AB14B3"/>
    <w:rsid w:val="00AB2200"/>
    <w:rsid w:val="00AC2F85"/>
    <w:rsid w:val="00AE33E8"/>
    <w:rsid w:val="00AF36D9"/>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56B2"/>
    <w:rsid w:val="00B86E8F"/>
    <w:rsid w:val="00B87BCF"/>
    <w:rsid w:val="00B9376C"/>
    <w:rsid w:val="00B9794B"/>
    <w:rsid w:val="00BA5210"/>
    <w:rsid w:val="00BA7963"/>
    <w:rsid w:val="00BA7AEB"/>
    <w:rsid w:val="00BA7B20"/>
    <w:rsid w:val="00BB045D"/>
    <w:rsid w:val="00BB2B76"/>
    <w:rsid w:val="00BC170A"/>
    <w:rsid w:val="00BD18B8"/>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516C"/>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3CB8"/>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2A35"/>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543E"/>
    <w:rsid w:val="00E86785"/>
    <w:rsid w:val="00E93E1E"/>
    <w:rsid w:val="00E974EA"/>
    <w:rsid w:val="00EB4CB2"/>
    <w:rsid w:val="00EB53AD"/>
    <w:rsid w:val="00EB57A0"/>
    <w:rsid w:val="00ED0769"/>
    <w:rsid w:val="00ED565E"/>
    <w:rsid w:val="00ED6213"/>
    <w:rsid w:val="00EE7E81"/>
    <w:rsid w:val="00EF09F1"/>
    <w:rsid w:val="00EF1E68"/>
    <w:rsid w:val="00EF271F"/>
    <w:rsid w:val="00EF41D9"/>
    <w:rsid w:val="00F02B5C"/>
    <w:rsid w:val="00F07986"/>
    <w:rsid w:val="00F07AF9"/>
    <w:rsid w:val="00F10F63"/>
    <w:rsid w:val="00F16CE8"/>
    <w:rsid w:val="00F171DC"/>
    <w:rsid w:val="00F17DE8"/>
    <w:rsid w:val="00F2334F"/>
    <w:rsid w:val="00F31400"/>
    <w:rsid w:val="00F46EFC"/>
    <w:rsid w:val="00F4782A"/>
    <w:rsid w:val="00F53165"/>
    <w:rsid w:val="00F55155"/>
    <w:rsid w:val="00F554B7"/>
    <w:rsid w:val="00F61AA9"/>
    <w:rsid w:val="00F62364"/>
    <w:rsid w:val="00F63759"/>
    <w:rsid w:val="00F70839"/>
    <w:rsid w:val="00F7125E"/>
    <w:rsid w:val="00F718A0"/>
    <w:rsid w:val="00F8244B"/>
    <w:rsid w:val="00F86127"/>
    <w:rsid w:val="00F86157"/>
    <w:rsid w:val="00F87A5E"/>
    <w:rsid w:val="00F90F79"/>
    <w:rsid w:val="00F91BA8"/>
    <w:rsid w:val="00F943E5"/>
    <w:rsid w:val="00F9462C"/>
    <w:rsid w:val="00F94784"/>
    <w:rsid w:val="00FA0BF8"/>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A81508"/>
  </w:style>
  <w:style w:type="numbering" w:customStyle="1" w:styleId="142">
    <w:name w:val="Нет списка14"/>
    <w:next w:val="ae"/>
    <w:uiPriority w:val="99"/>
    <w:semiHidden/>
    <w:unhideWhenUsed/>
    <w:rsid w:val="00A81508"/>
  </w:style>
  <w:style w:type="table" w:customStyle="1" w:styleId="3f3">
    <w:name w:val="Сетка таблицы3"/>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A8150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A8150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A81508"/>
  </w:style>
  <w:style w:type="numbering" w:customStyle="1" w:styleId="237">
    <w:name w:val="Нет списка23"/>
    <w:next w:val="ae"/>
    <w:semiHidden/>
    <w:rsid w:val="00A81508"/>
  </w:style>
  <w:style w:type="numbering" w:customStyle="1" w:styleId="11a">
    <w:name w:val="Маркер11"/>
    <w:basedOn w:val="ae"/>
    <w:rsid w:val="00A81508"/>
  </w:style>
  <w:style w:type="numbering" w:customStyle="1" w:styleId="317">
    <w:name w:val="Нет списка31"/>
    <w:next w:val="ae"/>
    <w:uiPriority w:val="99"/>
    <w:semiHidden/>
    <w:unhideWhenUsed/>
    <w:rsid w:val="00A81508"/>
  </w:style>
  <w:style w:type="numbering" w:customStyle="1" w:styleId="1210">
    <w:name w:val="Нет списка121"/>
    <w:next w:val="ae"/>
    <w:uiPriority w:val="99"/>
    <w:semiHidden/>
    <w:unhideWhenUsed/>
    <w:rsid w:val="00A81508"/>
  </w:style>
  <w:style w:type="table" w:customStyle="1" w:styleId="11b">
    <w:name w:val="Сетка таблицы11"/>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A8150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A8150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A81508"/>
  </w:style>
  <w:style w:type="numbering" w:customStyle="1" w:styleId="2117">
    <w:name w:val="Нет списка211"/>
    <w:next w:val="ae"/>
    <w:semiHidden/>
    <w:rsid w:val="00A81508"/>
  </w:style>
  <w:style w:type="numbering" w:customStyle="1" w:styleId="413">
    <w:name w:val="Нет списка41"/>
    <w:next w:val="ae"/>
    <w:uiPriority w:val="99"/>
    <w:semiHidden/>
    <w:unhideWhenUsed/>
    <w:rsid w:val="00A81508"/>
  </w:style>
  <w:style w:type="numbering" w:customStyle="1" w:styleId="1310">
    <w:name w:val="Нет списка131"/>
    <w:next w:val="ae"/>
    <w:uiPriority w:val="99"/>
    <w:semiHidden/>
    <w:unhideWhenUsed/>
    <w:rsid w:val="00A81508"/>
  </w:style>
  <w:style w:type="table" w:customStyle="1" w:styleId="219">
    <w:name w:val="Сетка таблицы21"/>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A8150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A8150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A8150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A8150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A8150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A81508"/>
  </w:style>
  <w:style w:type="numbering" w:customStyle="1" w:styleId="2217">
    <w:name w:val="Нет списка221"/>
    <w:next w:val="ae"/>
    <w:semiHidden/>
    <w:rsid w:val="00A81508"/>
  </w:style>
  <w:style w:type="character" w:customStyle="1" w:styleId="UnresolvedMention">
    <w:name w:val="Unresolved Mention"/>
    <w:basedOn w:val="ac"/>
    <w:uiPriority w:val="99"/>
    <w:semiHidden/>
    <w:unhideWhenUsed/>
    <w:rsid w:val="00A815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11.xml"/><Relationship Id="rId63"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yperlink" Target="file:///C:\Users\User\Desktop\&#1050;&#1083;&#1072;&#1089;&#1089;&#1080;&#1092;&#1080;&#1082;&#1072;&#1090;&#1086;&#1088;%20&#1042;&#1056;&#1048;.rtf" TargetMode="External"/><Relationship Id="rId226" Type="http://schemas.openxmlformats.org/officeDocument/2006/relationships/header" Target="header70.xm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46.xml"/><Relationship Id="rId5" Type="http://schemas.openxmlformats.org/officeDocument/2006/relationships/webSettings" Target="webSettings.xml"/><Relationship Id="rId95" Type="http://schemas.openxmlformats.org/officeDocument/2006/relationships/header" Target="header28.xml"/><Relationship Id="rId160" Type="http://schemas.openxmlformats.org/officeDocument/2006/relationships/header" Target="header49.xml"/><Relationship Id="rId181" Type="http://schemas.openxmlformats.org/officeDocument/2006/relationships/header" Target="header53.xml"/><Relationship Id="rId216"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5.xm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eader" Target="header41.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23.xml"/><Relationship Id="rId150" Type="http://schemas.openxmlformats.org/officeDocument/2006/relationships/header" Target="header47.xml"/><Relationship Id="rId155" Type="http://schemas.openxmlformats.org/officeDocument/2006/relationships/hyperlink" Target="file:///C:\Users\User\Desktop\&#1050;&#1083;&#1072;&#1089;&#1089;&#1080;&#1092;&#1080;&#1082;&#1072;&#1090;&#1086;&#1088;%20&#1042;&#1056;&#1048;.rtf" TargetMode="External"/><Relationship Id="rId171" Type="http://schemas.openxmlformats.org/officeDocument/2006/relationships/header" Target="header51.xml"/><Relationship Id="rId176"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197" Type="http://schemas.openxmlformats.org/officeDocument/2006/relationships/header" Target="header59.xml"/><Relationship Id="rId206" Type="http://schemas.openxmlformats.org/officeDocument/2006/relationships/hyperlink" Target="file:///C:\Users\User\Desktop\&#1050;&#1083;&#1072;&#1089;&#1089;&#1080;&#1092;&#1080;&#1082;&#1072;&#1090;&#1086;&#1088;%20&#1042;&#1056;&#1048;.rtf" TargetMode="External"/><Relationship Id="rId227" Type="http://schemas.openxmlformats.org/officeDocument/2006/relationships/header" Target="header71.xm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eader" Target="header66.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9.xm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eader" Target="header29.xml"/><Relationship Id="rId140" Type="http://schemas.openxmlformats.org/officeDocument/2006/relationships/header" Target="header42.xm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187" Type="http://schemas.openxmlformats.org/officeDocument/2006/relationships/header" Target="header54.xml"/><Relationship Id="rId217"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theme" Target="theme/theme1.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44"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eader" Target="header48.xm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eader" Target="header60.xml"/><Relationship Id="rId172" Type="http://schemas.openxmlformats.org/officeDocument/2006/relationships/header" Target="header52.xml"/><Relationship Id="rId193" Type="http://schemas.openxmlformats.org/officeDocument/2006/relationships/header" Target="header55.xml"/><Relationship Id="rId202" Type="http://schemas.openxmlformats.org/officeDocument/2006/relationships/hyperlink" Target="file:///C:\Users\User\Desktop\&#1050;&#1083;&#1072;&#1089;&#1089;&#1080;&#1092;&#1080;&#1082;&#1072;&#1090;&#1086;&#1088;%20&#1042;&#1056;&#1048;.rtf" TargetMode="External"/><Relationship Id="rId207" Type="http://schemas.openxmlformats.org/officeDocument/2006/relationships/hyperlink" Target="file:///C:\Users\User\Desktop\&#1050;&#1083;&#1072;&#1089;&#1089;&#1080;&#1092;&#1080;&#1082;&#1072;&#1090;&#1086;&#1088;%20&#1042;&#1056;&#1048;.rtf" TargetMode="External"/><Relationship Id="rId223" Type="http://schemas.openxmlformats.org/officeDocument/2006/relationships/header" Target="header67.xml"/><Relationship Id="rId228" Type="http://schemas.openxmlformats.org/officeDocument/2006/relationships/header" Target="header72.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eader" Target="header35.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43.xm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esktop\&#1050;&#1083;&#1072;&#1089;&#1089;&#1080;&#1092;&#1080;&#1082;&#1072;&#1090;&#1086;&#1088;%20&#1042;&#1056;&#1048;.rtf" TargetMode="External"/><Relationship Id="rId218"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yperlink" Target="file:///C:\Users\User\Desktop\&#1050;&#1083;&#1072;&#1089;&#1089;&#1080;&#1092;&#1080;&#1082;&#1072;&#1090;&#1086;&#1088;%20&#1042;&#1056;&#1048;.rtf" TargetMode="External"/><Relationship Id="rId194" Type="http://schemas.openxmlformats.org/officeDocument/2006/relationships/header" Target="header56.xml"/><Relationship Id="rId199" Type="http://schemas.openxmlformats.org/officeDocument/2006/relationships/header" Target="header61.xml"/><Relationship Id="rId203" Type="http://schemas.openxmlformats.org/officeDocument/2006/relationships/hyperlink" Target="file:///C:\Users\User\Desktop\&#1050;&#1083;&#1072;&#1089;&#1089;&#1080;&#1092;&#1080;&#1082;&#1072;&#1090;&#1086;&#1088;%20&#1042;&#1056;&#1048;.rtf" TargetMode="External"/><Relationship Id="rId208" Type="http://schemas.openxmlformats.org/officeDocument/2006/relationships/header" Target="header62.xml"/><Relationship Id="rId229" Type="http://schemas.openxmlformats.org/officeDocument/2006/relationships/header" Target="header73.xm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eader" Target="header68.xm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eader" Target="header30.xm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44.xml"/><Relationship Id="rId168"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eader" Target="header36.xm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21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63.xml"/><Relationship Id="rId230" Type="http://schemas.openxmlformats.org/officeDocument/2006/relationships/header" Target="header74.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1.xm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yperlink" Target="file:///C:\Users\User\Desktop\&#1050;&#1083;&#1072;&#1089;&#1089;&#1080;&#1092;&#1080;&#1082;&#1072;&#1090;&#1086;&#1088;%20&#1042;&#1056;&#1048;.rtf" TargetMode="External"/><Relationship Id="rId179" Type="http://schemas.openxmlformats.org/officeDocument/2006/relationships/hyperlink" Target="file:///C:\Users\User\Desktop\&#1050;&#1083;&#1072;&#1089;&#1089;&#1080;&#1092;&#1080;&#1082;&#1072;&#1090;&#1086;&#1088;%20&#1042;&#1056;&#1048;.rtf" TargetMode="External"/><Relationship Id="rId195" Type="http://schemas.openxmlformats.org/officeDocument/2006/relationships/header" Target="header57.xml"/><Relationship Id="rId209" Type="http://schemas.openxmlformats.org/officeDocument/2006/relationships/hyperlink" Target="file:///C:\Users\User\Desktop\&#1050;&#1083;&#1072;&#1089;&#1089;&#1080;&#1092;&#1080;&#1082;&#1072;&#1090;&#1086;&#1088;%20&#1042;&#1056;&#1048;.rtf" TargetMode="Externa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yperlink" Target="file:///C:\Users\User\Desktop\&#1050;&#1083;&#1072;&#1089;&#1089;&#1080;&#1092;&#1080;&#1082;&#1072;&#1090;&#1086;&#1088;%20&#1042;&#1056;&#1048;.rtf" TargetMode="External"/><Relationship Id="rId220" Type="http://schemas.openxmlformats.org/officeDocument/2006/relationships/header" Target="header64.xml"/><Relationship Id="rId225" Type="http://schemas.openxmlformats.org/officeDocument/2006/relationships/header" Target="header69.xml"/><Relationship Id="rId15" Type="http://schemas.openxmlformats.org/officeDocument/2006/relationships/hyperlink" Target="http://www.consultant.ru/document/cons_doc_LAW_2875/" TargetMode="External"/><Relationship Id="rId36" Type="http://schemas.openxmlformats.org/officeDocument/2006/relationships/header" Target="header5.xm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94" Type="http://schemas.openxmlformats.org/officeDocument/2006/relationships/header" Target="header27.xm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eader" Target="header37.xm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eader" Target="header45.xm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10" Type="http://schemas.openxmlformats.org/officeDocument/2006/relationships/hyperlink" Target="file:///C:\Users\User\Desktop\&#1050;&#1083;&#1072;&#1089;&#1089;&#1080;&#1092;&#1080;&#1082;&#1072;&#1090;&#1086;&#1088;%20&#1042;&#1056;&#1048;.rtf" TargetMode="External"/><Relationship Id="rId215"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footer" Target="footer2.xml"/><Relationship Id="rId47"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0.xml"/><Relationship Id="rId154" Type="http://schemas.openxmlformats.org/officeDocument/2006/relationships/hyperlink" Target="file:///C:\Users\User\Desktop\&#1050;&#1083;&#1072;&#1089;&#1089;&#1080;&#1092;&#1080;&#1082;&#1072;&#1090;&#1086;&#1088;%20&#1042;&#1056;&#1048;.rtf" TargetMode="Externa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eader" Target="header58.xm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eader" Target="header65.xml"/><Relationship Id="rId37" Type="http://schemas.openxmlformats.org/officeDocument/2006/relationships/header" Target="header6.xml"/><Relationship Id="rId58" Type="http://schemas.openxmlformats.org/officeDocument/2006/relationships/header" Target="header14.xml"/><Relationship Id="rId79" Type="http://schemas.openxmlformats.org/officeDocument/2006/relationships/header" Target="header22.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eader" Target="header38.xm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eader" Target="header50.xml"/><Relationship Id="rId186" Type="http://schemas.openxmlformats.org/officeDocument/2006/relationships/hyperlink" Target="file:///C:\Users\User\Desktop\&#1050;&#1083;&#1072;&#1089;&#1089;&#1080;&#1092;&#1080;&#1082;&#1072;&#1090;&#1086;&#1088;%20&#1042;&#1056;&#1048;.rtf" TargetMode="Externa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BE14-385F-49B3-9B2B-26FCAF9C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271</Pages>
  <Words>80825</Words>
  <Characters>460704</Characters>
  <Application>Microsoft Office Word</Application>
  <DocSecurity>0</DocSecurity>
  <Lines>3839</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6</cp:revision>
  <cp:lastPrinted>2016-11-03T08:08:00Z</cp:lastPrinted>
  <dcterms:created xsi:type="dcterms:W3CDTF">2022-02-04T08:02:00Z</dcterms:created>
  <dcterms:modified xsi:type="dcterms:W3CDTF">2022-04-08T02:34:00Z</dcterms:modified>
</cp:coreProperties>
</file>