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43" w:rsidRDefault="00867C43" w:rsidP="00867C4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43" w:rsidRDefault="00867C43" w:rsidP="00867C4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67C43" w:rsidRDefault="00867C43" w:rsidP="00867C4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67C43" w:rsidRPr="005555BA" w:rsidRDefault="00867C43" w:rsidP="00867C4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867C43" w:rsidRPr="005555BA" w:rsidRDefault="00867C43" w:rsidP="00867C4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67C43" w:rsidRPr="004D06C5" w:rsidRDefault="00867C43" w:rsidP="00867C4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67B2C">
        <w:rPr>
          <w:sz w:val="28"/>
          <w:szCs w:val="28"/>
        </w:rPr>
        <w:t>от «</w:t>
      </w:r>
      <w:r w:rsidR="001E3FA9" w:rsidRPr="001E3FA9">
        <w:rPr>
          <w:sz w:val="28"/>
          <w:szCs w:val="28"/>
          <w:u w:val="single"/>
        </w:rPr>
        <w:t>15</w:t>
      </w:r>
      <w:r w:rsidRPr="00267B2C">
        <w:rPr>
          <w:sz w:val="28"/>
          <w:szCs w:val="28"/>
        </w:rPr>
        <w:t xml:space="preserve">» </w:t>
      </w:r>
      <w:r w:rsidR="001E3FA9" w:rsidRPr="001E3FA9">
        <w:rPr>
          <w:sz w:val="28"/>
          <w:szCs w:val="28"/>
          <w:u w:val="single"/>
        </w:rPr>
        <w:t>июня 2022</w:t>
      </w:r>
      <w:r w:rsidR="001E3FA9">
        <w:rPr>
          <w:sz w:val="28"/>
          <w:szCs w:val="28"/>
        </w:rPr>
        <w:t xml:space="preserve"> </w:t>
      </w:r>
      <w:r w:rsidRPr="004D06C5">
        <w:rPr>
          <w:sz w:val="28"/>
          <w:szCs w:val="28"/>
        </w:rPr>
        <w:t>г.</w:t>
      </w:r>
      <w:r w:rsidR="00643665">
        <w:rPr>
          <w:sz w:val="28"/>
          <w:szCs w:val="28"/>
        </w:rPr>
        <w:t xml:space="preserve"> № </w:t>
      </w:r>
      <w:r w:rsidR="001E3FA9" w:rsidRPr="001E3FA9">
        <w:rPr>
          <w:sz w:val="28"/>
          <w:szCs w:val="28"/>
          <w:u w:val="single"/>
        </w:rPr>
        <w:t>83</w:t>
      </w:r>
      <w:r w:rsidR="00F14940">
        <w:rPr>
          <w:sz w:val="28"/>
          <w:szCs w:val="28"/>
          <w:u w:val="single"/>
        </w:rPr>
        <w:t>7</w:t>
      </w:r>
      <w:r w:rsidR="001E3FA9" w:rsidRPr="001E3FA9">
        <w:rPr>
          <w:sz w:val="28"/>
          <w:szCs w:val="28"/>
          <w:u w:val="single"/>
        </w:rPr>
        <w:t>-П</w:t>
      </w:r>
    </w:p>
    <w:p w:rsidR="00867C43" w:rsidRPr="00F82C11" w:rsidRDefault="00867C43" w:rsidP="00867C4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Pr="00F82C11">
        <w:rPr>
          <w:sz w:val="22"/>
          <w:szCs w:val="22"/>
        </w:rPr>
        <w:t>пгт</w:t>
      </w:r>
      <w:proofErr w:type="spellEnd"/>
      <w:r w:rsidRPr="00F82C11">
        <w:rPr>
          <w:sz w:val="22"/>
          <w:szCs w:val="22"/>
        </w:rPr>
        <w:t>. Промышленная</w:t>
      </w:r>
    </w:p>
    <w:p w:rsidR="00867C43" w:rsidRDefault="00867C43" w:rsidP="00867C43">
      <w:pPr>
        <w:pStyle w:val="Iauiue"/>
        <w:jc w:val="center"/>
        <w:rPr>
          <w:b/>
          <w:sz w:val="28"/>
          <w:szCs w:val="28"/>
        </w:rPr>
      </w:pPr>
    </w:p>
    <w:p w:rsidR="00867C43" w:rsidRDefault="00867C43" w:rsidP="00867C43">
      <w:pPr>
        <w:pStyle w:val="Iauiue"/>
        <w:jc w:val="center"/>
        <w:rPr>
          <w:b/>
          <w:sz w:val="28"/>
          <w:szCs w:val="28"/>
        </w:rPr>
      </w:pPr>
    </w:p>
    <w:p w:rsidR="00867C43" w:rsidRDefault="00055F7A" w:rsidP="00867C4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</w:t>
      </w:r>
      <w:r w:rsidR="002A05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.04.2022 № 631-П          «</w:t>
      </w:r>
      <w:r w:rsidR="00FD587C">
        <w:rPr>
          <w:b/>
          <w:sz w:val="28"/>
          <w:szCs w:val="28"/>
        </w:rPr>
        <w:t xml:space="preserve">О создании </w:t>
      </w:r>
      <w:r w:rsidR="00867C43">
        <w:rPr>
          <w:b/>
          <w:sz w:val="28"/>
          <w:szCs w:val="28"/>
        </w:rPr>
        <w:t>межведомственной комиссии по содействию обеспечени</w:t>
      </w:r>
      <w:r w:rsidR="00FD587C">
        <w:rPr>
          <w:b/>
          <w:sz w:val="28"/>
          <w:szCs w:val="28"/>
        </w:rPr>
        <w:t>я</w:t>
      </w:r>
      <w:r w:rsidR="00A220E5">
        <w:rPr>
          <w:b/>
          <w:sz w:val="28"/>
          <w:szCs w:val="28"/>
        </w:rPr>
        <w:t xml:space="preserve"> </w:t>
      </w:r>
      <w:r w:rsidR="00867C43">
        <w:rPr>
          <w:b/>
          <w:sz w:val="28"/>
          <w:szCs w:val="28"/>
        </w:rPr>
        <w:t xml:space="preserve">учреждений и предприятий </w:t>
      </w:r>
      <w:r w:rsidR="00FD587C">
        <w:rPr>
          <w:b/>
          <w:sz w:val="28"/>
          <w:szCs w:val="28"/>
        </w:rPr>
        <w:t xml:space="preserve">Промышленновского муниципального </w:t>
      </w:r>
      <w:r w:rsidR="00867C43">
        <w:rPr>
          <w:b/>
          <w:sz w:val="28"/>
          <w:szCs w:val="28"/>
        </w:rPr>
        <w:t>округа вы</w:t>
      </w:r>
      <w:r w:rsidR="00B17051">
        <w:rPr>
          <w:b/>
          <w:sz w:val="28"/>
          <w:szCs w:val="28"/>
        </w:rPr>
        <w:t>со</w:t>
      </w:r>
      <w:r w:rsidR="00867C43">
        <w:rPr>
          <w:b/>
          <w:sz w:val="28"/>
          <w:szCs w:val="28"/>
        </w:rPr>
        <w:t>коквалифицированными кадрами</w:t>
      </w:r>
      <w:r>
        <w:rPr>
          <w:b/>
          <w:sz w:val="28"/>
          <w:szCs w:val="28"/>
        </w:rPr>
        <w:t>»</w:t>
      </w:r>
    </w:p>
    <w:p w:rsidR="00867C43" w:rsidRDefault="00867C43" w:rsidP="00867C43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867C43" w:rsidRDefault="00867C43" w:rsidP="00055F7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 w:rsidR="00055F7A">
        <w:rPr>
          <w:b/>
          <w:bCs/>
          <w:sz w:val="28"/>
          <w:szCs w:val="28"/>
        </w:rPr>
        <w:t xml:space="preserve"> </w:t>
      </w:r>
      <w:r w:rsidR="00055F7A" w:rsidRPr="00055F7A">
        <w:rPr>
          <w:bCs/>
          <w:sz w:val="28"/>
          <w:szCs w:val="28"/>
        </w:rPr>
        <w:t>исполнения</w:t>
      </w:r>
      <w:r w:rsidR="00055F7A">
        <w:rPr>
          <w:b/>
          <w:bCs/>
          <w:sz w:val="28"/>
          <w:szCs w:val="28"/>
        </w:rPr>
        <w:t xml:space="preserve"> </w:t>
      </w:r>
      <w:r w:rsidR="00055F7A">
        <w:rPr>
          <w:sz w:val="28"/>
          <w:szCs w:val="28"/>
        </w:rPr>
        <w:t xml:space="preserve">пункта 7 выписки из перечня поручений Губернатора Кузбасса по итогам </w:t>
      </w:r>
      <w:r w:rsidR="00651CC7">
        <w:rPr>
          <w:sz w:val="28"/>
          <w:szCs w:val="28"/>
        </w:rPr>
        <w:t xml:space="preserve">совещания по вопросам развития </w:t>
      </w:r>
      <w:r w:rsidR="00055F7A">
        <w:rPr>
          <w:sz w:val="28"/>
          <w:szCs w:val="28"/>
        </w:rPr>
        <w:t>среднего профессионального образования в Кузбассе от 18.05.2021 № 134:</w:t>
      </w:r>
    </w:p>
    <w:p w:rsidR="00651CC7" w:rsidRDefault="00651CC7" w:rsidP="00651CC7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95065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Утвердить положение о </w:t>
      </w:r>
      <w:r>
        <w:rPr>
          <w:b w:val="0"/>
          <w:sz w:val="28"/>
          <w:szCs w:val="28"/>
        </w:rPr>
        <w:t>межведомственной комиссии по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содействию обеспечения учреждений и предприятий Промышленновского муниципального округа высококвалифицированными  кадрами согласно Приложению № 1</w:t>
      </w:r>
      <w:r w:rsidR="002A05AA">
        <w:rPr>
          <w:b w:val="0"/>
          <w:sz w:val="28"/>
          <w:szCs w:val="28"/>
        </w:rPr>
        <w:t xml:space="preserve">          к настоящему постановлению</w:t>
      </w:r>
      <w:r>
        <w:rPr>
          <w:b w:val="0"/>
          <w:sz w:val="28"/>
          <w:szCs w:val="28"/>
        </w:rPr>
        <w:t>.</w:t>
      </w:r>
    </w:p>
    <w:p w:rsidR="00651CC7" w:rsidRDefault="00651CC7" w:rsidP="00651CC7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2721EF">
        <w:rPr>
          <w:b w:val="0"/>
          <w:sz w:val="28"/>
          <w:szCs w:val="28"/>
        </w:rPr>
        <w:t>Утвердить состав</w:t>
      </w:r>
      <w:r>
        <w:rPr>
          <w:b w:val="0"/>
          <w:sz w:val="28"/>
          <w:szCs w:val="28"/>
        </w:rPr>
        <w:t xml:space="preserve"> межведомственной комиссии по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содействию обеспечения учреждений и предприятий округа высококвалифицированными кадрами согласно Приложению № 2</w:t>
      </w:r>
      <w:r w:rsidR="002A05AA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.</w:t>
      </w:r>
    </w:p>
    <w:p w:rsidR="00867C43" w:rsidRDefault="00651CC7" w:rsidP="005F7A1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67C43" w:rsidRPr="0095065D">
        <w:rPr>
          <w:b w:val="0"/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F7A13" w:rsidRDefault="00651CC7" w:rsidP="00055F7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67C43" w:rsidRPr="0095065D">
        <w:rPr>
          <w:b w:val="0"/>
          <w:sz w:val="28"/>
          <w:szCs w:val="28"/>
        </w:rPr>
        <w:t>.</w:t>
      </w:r>
      <w:r w:rsidR="00867C43">
        <w:rPr>
          <w:sz w:val="28"/>
          <w:szCs w:val="28"/>
        </w:rPr>
        <w:t xml:space="preserve"> </w:t>
      </w:r>
      <w:r w:rsidR="00867C43">
        <w:t> </w:t>
      </w:r>
      <w:proofErr w:type="gramStart"/>
      <w:r w:rsidR="00867C43" w:rsidRPr="0095065D">
        <w:rPr>
          <w:b w:val="0"/>
          <w:sz w:val="28"/>
          <w:szCs w:val="28"/>
        </w:rPr>
        <w:t>Контроль за</w:t>
      </w:r>
      <w:proofErr w:type="gramEnd"/>
      <w:r w:rsidR="00867C43" w:rsidRPr="0095065D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</w:t>
      </w:r>
      <w:r w:rsidR="00F764C4">
        <w:rPr>
          <w:b w:val="0"/>
          <w:sz w:val="28"/>
          <w:szCs w:val="28"/>
        </w:rPr>
        <w:t xml:space="preserve">ципального округа                   </w:t>
      </w:r>
      <w:r w:rsidR="00867C43" w:rsidRPr="0095065D">
        <w:rPr>
          <w:b w:val="0"/>
          <w:sz w:val="28"/>
          <w:szCs w:val="28"/>
        </w:rPr>
        <w:t>А.А. Зарубину.</w:t>
      </w:r>
    </w:p>
    <w:p w:rsidR="00867C43" w:rsidRPr="0095065D" w:rsidRDefault="00651CC7" w:rsidP="005F7A13">
      <w:pPr>
        <w:pStyle w:val="ConsPlusTitle"/>
        <w:ind w:left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67C43" w:rsidRPr="0095065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tbl>
      <w:tblPr>
        <w:tblW w:w="9863" w:type="dxa"/>
        <w:tblLook w:val="01E0"/>
      </w:tblPr>
      <w:tblGrid>
        <w:gridCol w:w="6347"/>
        <w:gridCol w:w="3516"/>
      </w:tblGrid>
      <w:tr w:rsidR="00867C43" w:rsidRPr="007525BA" w:rsidTr="002A05AA">
        <w:trPr>
          <w:trHeight w:val="991"/>
        </w:trPr>
        <w:tc>
          <w:tcPr>
            <w:tcW w:w="6347" w:type="dxa"/>
            <w:shd w:val="clear" w:color="auto" w:fill="auto"/>
            <w:vAlign w:val="bottom"/>
          </w:tcPr>
          <w:p w:rsidR="00867C43" w:rsidRPr="002A05AA" w:rsidRDefault="00867C43" w:rsidP="002A05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A13" w:rsidRPr="002A05AA" w:rsidRDefault="005F7A13" w:rsidP="002A05AA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867C43" w:rsidRDefault="002A05AA" w:rsidP="002A0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67C43">
              <w:rPr>
                <w:sz w:val="28"/>
                <w:szCs w:val="28"/>
              </w:rPr>
              <w:t>Глава</w:t>
            </w:r>
          </w:p>
          <w:p w:rsidR="00867C43" w:rsidRPr="007525BA" w:rsidRDefault="00867C43" w:rsidP="002A0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67C43" w:rsidRPr="007525BA" w:rsidRDefault="002A05AA" w:rsidP="002A05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2A05AA" w:rsidRPr="002A05AA" w:rsidRDefault="002A05AA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867C43" w:rsidRPr="006270F3" w:rsidRDefault="00651CC7" w:rsidP="00867C43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867C43" w:rsidRPr="006270F3">
        <w:rPr>
          <w:rFonts w:ascii="Times New Roman" w:hAnsi="Times New Roman" w:cs="Times New Roman"/>
        </w:rPr>
        <w:t xml:space="preserve">. </w:t>
      </w:r>
      <w:r w:rsidR="00867C43">
        <w:rPr>
          <w:rFonts w:ascii="Times New Roman" w:hAnsi="Times New Roman" w:cs="Times New Roman"/>
        </w:rPr>
        <w:t>А.В. Шершунова</w:t>
      </w:r>
    </w:p>
    <w:p w:rsidR="00867C43" w:rsidRPr="007B4DD9" w:rsidRDefault="00867C43" w:rsidP="00867C43">
      <w:pPr>
        <w:autoSpaceDE w:val="0"/>
        <w:autoSpaceDN w:val="0"/>
        <w:adjustRightInd w:val="0"/>
        <w:sectPr w:rsidR="00867C43" w:rsidRPr="007B4DD9" w:rsidSect="005F7A13">
          <w:footerReference w:type="even" r:id="rId8"/>
          <w:footerReference w:type="default" r:id="rId9"/>
          <w:footerReference w:type="first" r:id="rId10"/>
          <w:pgSz w:w="11906" w:h="16838"/>
          <w:pgMar w:top="1418" w:right="567" w:bottom="851" w:left="1701" w:header="709" w:footer="680" w:gutter="0"/>
          <w:cols w:space="708"/>
          <w:titlePg/>
          <w:docGrid w:linePitch="360"/>
        </w:sectPr>
      </w:pPr>
      <w:r>
        <w:t>т</w:t>
      </w:r>
      <w:r w:rsidRPr="006270F3">
        <w:t>ел. 7</w:t>
      </w:r>
      <w:r>
        <w:t>191</w:t>
      </w:r>
      <w:r w:rsidR="00C1081E">
        <w:t>7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05AA">
        <w:rPr>
          <w:sz w:val="28"/>
          <w:szCs w:val="28"/>
        </w:rPr>
        <w:t xml:space="preserve">№ </w:t>
      </w:r>
      <w:r w:rsidR="00C1081E">
        <w:rPr>
          <w:sz w:val="28"/>
          <w:szCs w:val="28"/>
        </w:rPr>
        <w:t>1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F62D2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665">
        <w:rPr>
          <w:sz w:val="28"/>
          <w:szCs w:val="28"/>
        </w:rPr>
        <w:t xml:space="preserve"> </w:t>
      </w:r>
      <w:r w:rsidR="00651CC7">
        <w:rPr>
          <w:sz w:val="28"/>
          <w:szCs w:val="28"/>
        </w:rPr>
        <w:t xml:space="preserve">  </w:t>
      </w:r>
      <w:r w:rsidR="00643665">
        <w:rPr>
          <w:sz w:val="28"/>
          <w:szCs w:val="28"/>
        </w:rPr>
        <w:t xml:space="preserve"> от «</w:t>
      </w:r>
      <w:r w:rsidR="001E3FA9" w:rsidRPr="001E3FA9">
        <w:rPr>
          <w:sz w:val="28"/>
          <w:szCs w:val="28"/>
          <w:u w:val="single"/>
        </w:rPr>
        <w:t>15</w:t>
      </w:r>
      <w:r w:rsidR="00643665" w:rsidRPr="00651CC7">
        <w:rPr>
          <w:sz w:val="28"/>
          <w:szCs w:val="28"/>
        </w:rPr>
        <w:t>»</w:t>
      </w:r>
      <w:r w:rsidR="001E3FA9">
        <w:rPr>
          <w:sz w:val="28"/>
          <w:szCs w:val="28"/>
        </w:rPr>
        <w:t xml:space="preserve"> </w:t>
      </w:r>
      <w:r w:rsidR="001E3FA9" w:rsidRPr="001E3FA9">
        <w:rPr>
          <w:sz w:val="28"/>
          <w:szCs w:val="28"/>
          <w:u w:val="single"/>
        </w:rPr>
        <w:t>июня 2022</w:t>
      </w:r>
      <w:r w:rsidR="001E3FA9">
        <w:rPr>
          <w:sz w:val="28"/>
          <w:szCs w:val="28"/>
        </w:rPr>
        <w:t xml:space="preserve"> </w:t>
      </w:r>
      <w:r w:rsidR="00643665" w:rsidRPr="00651CC7">
        <w:rPr>
          <w:sz w:val="28"/>
          <w:szCs w:val="28"/>
        </w:rPr>
        <w:t xml:space="preserve">г. № </w:t>
      </w:r>
      <w:r w:rsidR="001E3FA9" w:rsidRPr="001E3FA9">
        <w:rPr>
          <w:sz w:val="28"/>
          <w:szCs w:val="28"/>
          <w:u w:val="single"/>
        </w:rPr>
        <w:t>83</w:t>
      </w:r>
      <w:r w:rsidR="00F14940">
        <w:rPr>
          <w:sz w:val="28"/>
          <w:szCs w:val="28"/>
          <w:u w:val="single"/>
        </w:rPr>
        <w:t>7</w:t>
      </w:r>
      <w:r w:rsidR="001E3FA9" w:rsidRPr="001E3FA9">
        <w:rPr>
          <w:sz w:val="28"/>
          <w:szCs w:val="28"/>
          <w:u w:val="single"/>
        </w:rPr>
        <w:t>-П</w:t>
      </w:r>
    </w:p>
    <w:p w:rsidR="00C1081E" w:rsidRPr="00041E11" w:rsidRDefault="00C1081E" w:rsidP="00A1336D">
      <w:pPr>
        <w:ind w:left="4962"/>
        <w:jc w:val="center"/>
        <w:rPr>
          <w:sz w:val="24"/>
          <w:szCs w:val="24"/>
        </w:rPr>
      </w:pPr>
    </w:p>
    <w:p w:rsidR="00C1081E" w:rsidRPr="000F1B95" w:rsidRDefault="00C1081E" w:rsidP="00D34AF8">
      <w:pPr>
        <w:tabs>
          <w:tab w:val="left" w:pos="3969"/>
          <w:tab w:val="left" w:pos="4111"/>
        </w:tabs>
        <w:jc w:val="center"/>
        <w:rPr>
          <w:b/>
          <w:sz w:val="28"/>
          <w:szCs w:val="28"/>
        </w:rPr>
      </w:pPr>
      <w:r w:rsidRPr="000F1B95">
        <w:rPr>
          <w:b/>
          <w:sz w:val="28"/>
          <w:szCs w:val="28"/>
        </w:rPr>
        <w:t>Положение</w:t>
      </w:r>
    </w:p>
    <w:p w:rsidR="00C1081E" w:rsidRDefault="00C1081E" w:rsidP="00C1081E">
      <w:pPr>
        <w:jc w:val="center"/>
        <w:rPr>
          <w:sz w:val="28"/>
          <w:szCs w:val="28"/>
        </w:rPr>
      </w:pPr>
      <w:r w:rsidRPr="000F1B95">
        <w:rPr>
          <w:b/>
          <w:sz w:val="28"/>
          <w:szCs w:val="28"/>
        </w:rPr>
        <w:t>о межведомственной комиссии по содействию обеспечения учреждений и предприятий округа высококвалифицированными кадрами</w:t>
      </w:r>
    </w:p>
    <w:p w:rsidR="00C1081E" w:rsidRPr="00041E11" w:rsidRDefault="00C1081E" w:rsidP="00C1081E">
      <w:pPr>
        <w:jc w:val="center"/>
        <w:rPr>
          <w:sz w:val="22"/>
          <w:szCs w:val="22"/>
        </w:rPr>
      </w:pPr>
    </w:p>
    <w:p w:rsidR="00C1081E" w:rsidRPr="00881D0A" w:rsidRDefault="00881D0A" w:rsidP="00881D0A">
      <w:pPr>
        <w:ind w:firstLine="709"/>
        <w:jc w:val="both"/>
        <w:rPr>
          <w:sz w:val="28"/>
          <w:szCs w:val="28"/>
        </w:rPr>
      </w:pPr>
      <w:r w:rsidRPr="00881D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1D0A">
        <w:rPr>
          <w:sz w:val="28"/>
          <w:szCs w:val="28"/>
        </w:rPr>
        <w:t>Межведомственная комиссия по содействию обеспечения учреждений и предприятий округа высококвалифицированными кадрами (далее – комиссия) создана в целях координации деятельности органов местного самоуправления, муниципальных и государственных учреждений, предприятий и организаций</w:t>
      </w:r>
      <w:r w:rsidR="00A220E5">
        <w:rPr>
          <w:sz w:val="28"/>
          <w:szCs w:val="28"/>
        </w:rPr>
        <w:t xml:space="preserve">, осуществляющих деятельность на территории Промышленновского муниципального округа, </w:t>
      </w:r>
      <w:r w:rsidRPr="00881D0A">
        <w:rPr>
          <w:sz w:val="28"/>
          <w:szCs w:val="28"/>
        </w:rPr>
        <w:t>по обеспечению привлечения и закрепления профессиональных кадров в округе.</w:t>
      </w:r>
    </w:p>
    <w:p w:rsidR="00881D0A" w:rsidRDefault="00C91F4F" w:rsidP="00FB7948">
      <w:pPr>
        <w:ind w:firstLine="709"/>
        <w:jc w:val="both"/>
        <w:rPr>
          <w:sz w:val="28"/>
          <w:szCs w:val="28"/>
        </w:rPr>
      </w:pPr>
      <w:r w:rsidRPr="00041E11">
        <w:rPr>
          <w:sz w:val="28"/>
          <w:szCs w:val="28"/>
        </w:rPr>
        <w:t xml:space="preserve">2. </w:t>
      </w:r>
      <w:r w:rsidR="00FB7948" w:rsidRPr="00041E11">
        <w:rPr>
          <w:sz w:val="28"/>
          <w:szCs w:val="28"/>
        </w:rPr>
        <w:t>Основной задачей комиссии является организация реализации мероприятий муниципальной программы «Кадры в Промышленновском округе» на 2018-2024 годы».</w:t>
      </w:r>
    </w:p>
    <w:p w:rsidR="00B17051" w:rsidRDefault="00B17051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целях выполнения возложенной на нее задачи:</w:t>
      </w:r>
    </w:p>
    <w:p w:rsidR="00B17051" w:rsidRDefault="00B17051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прогнозы потребности учреждений и предприятий округа в высококвалифицированных кадрах;</w:t>
      </w:r>
    </w:p>
    <w:p w:rsidR="00B17051" w:rsidRDefault="004A6D25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по целевому направлению выпускников школ для обучения в ВУЗах Кемеровской области – Кузбасса;</w:t>
      </w:r>
    </w:p>
    <w:p w:rsidR="004A6D25" w:rsidRDefault="004A6D25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по организации производственной практики в учреждениях и на предприятиях округа;</w:t>
      </w:r>
    </w:p>
    <w:p w:rsidR="004A6D25" w:rsidRDefault="004A6D25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закреплению молодых специалистов на предприятиях и в учреждениях округа.</w:t>
      </w:r>
    </w:p>
    <w:p w:rsidR="00D63BAF" w:rsidRDefault="004A6D25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3BAF">
        <w:rPr>
          <w:sz w:val="28"/>
          <w:szCs w:val="28"/>
        </w:rPr>
        <w:t>Комиссию возглавляет председатель, утверждаемый пост</w:t>
      </w:r>
      <w:r w:rsidR="00D34AF8">
        <w:rPr>
          <w:sz w:val="28"/>
          <w:szCs w:val="28"/>
        </w:rPr>
        <w:t>ановлением администрации</w:t>
      </w:r>
      <w:r w:rsidR="008058B0">
        <w:rPr>
          <w:sz w:val="28"/>
          <w:szCs w:val="28"/>
        </w:rPr>
        <w:t xml:space="preserve"> Промышленновского муниципального округа. П</w:t>
      </w:r>
      <w:r w:rsidR="00D63BAF">
        <w:rPr>
          <w:sz w:val="28"/>
          <w:szCs w:val="28"/>
        </w:rPr>
        <w:t xml:space="preserve">редседатель </w:t>
      </w:r>
      <w:r w:rsidR="00D34AF8">
        <w:rPr>
          <w:sz w:val="28"/>
          <w:szCs w:val="28"/>
        </w:rPr>
        <w:t>к</w:t>
      </w:r>
      <w:r w:rsidR="00D63BAF">
        <w:rPr>
          <w:sz w:val="28"/>
          <w:szCs w:val="28"/>
        </w:rPr>
        <w:t xml:space="preserve">омиссии имеет </w:t>
      </w:r>
      <w:r w:rsidR="00055F7A">
        <w:rPr>
          <w:sz w:val="28"/>
          <w:szCs w:val="28"/>
        </w:rPr>
        <w:t xml:space="preserve">двух </w:t>
      </w:r>
      <w:r w:rsidR="00D63BAF">
        <w:rPr>
          <w:sz w:val="28"/>
          <w:szCs w:val="28"/>
        </w:rPr>
        <w:t>заместител</w:t>
      </w:r>
      <w:r w:rsidR="00055F7A">
        <w:rPr>
          <w:sz w:val="28"/>
          <w:szCs w:val="28"/>
        </w:rPr>
        <w:t>ей</w:t>
      </w:r>
      <w:r w:rsidR="00D63BAF">
        <w:rPr>
          <w:sz w:val="28"/>
          <w:szCs w:val="28"/>
        </w:rPr>
        <w:t xml:space="preserve">. Состав комиссии утверждается постановлением администрации </w:t>
      </w:r>
      <w:r w:rsidR="008058B0">
        <w:rPr>
          <w:sz w:val="28"/>
          <w:szCs w:val="28"/>
        </w:rPr>
        <w:t xml:space="preserve">Промышленновского муниципального </w:t>
      </w:r>
      <w:r w:rsidR="00D63BAF">
        <w:rPr>
          <w:sz w:val="28"/>
          <w:szCs w:val="28"/>
        </w:rPr>
        <w:t>округа.</w:t>
      </w:r>
    </w:p>
    <w:p w:rsidR="00D63BAF" w:rsidRDefault="00D63BAF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работы по подготовке заседаний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принимаемых решений осуществляется секретарем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D63BAF" w:rsidRDefault="00D63BAF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Заседания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проводит председатель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8058B0">
        <w:rPr>
          <w:sz w:val="28"/>
          <w:szCs w:val="28"/>
        </w:rPr>
        <w:t>и, а в его отсутствие – заместител</w:t>
      </w:r>
      <w:r w:rsidR="00651CC7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омиссии. Заседания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 проводятся по мере необходимости, но</w:t>
      </w:r>
      <w:r w:rsidR="00F764C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реже одного раза в квартал.</w:t>
      </w:r>
    </w:p>
    <w:p w:rsidR="00041E11" w:rsidRDefault="00F764C4" w:rsidP="0004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 считается правомочным, если в нем принимают участие более половины ее членов.</w:t>
      </w:r>
    </w:p>
    <w:p w:rsidR="00F764C4" w:rsidRDefault="00F764C4" w:rsidP="0004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F764C4" w:rsidRDefault="00F764C4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может быть обжаловано в соответствии с действующим </w:t>
      </w:r>
      <w:r w:rsidR="00D34AF8">
        <w:rPr>
          <w:sz w:val="28"/>
          <w:szCs w:val="28"/>
        </w:rPr>
        <w:t>з</w:t>
      </w:r>
      <w:r>
        <w:rPr>
          <w:sz w:val="28"/>
          <w:szCs w:val="28"/>
        </w:rPr>
        <w:t>аконодательством Российской Федерации.</w:t>
      </w:r>
    </w:p>
    <w:p w:rsidR="00D63BAF" w:rsidRPr="007135D9" w:rsidRDefault="00B12D37" w:rsidP="00D63BA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4.6pt;width:527.25pt;height:45pt;z-index:251658240" filled="f" stroked="f">
            <v:textbox style="mso-next-textbox:#_x0000_s1026">
              <w:txbxContent>
                <w:p w:rsidR="000149EA" w:rsidRDefault="000149EA" w:rsidP="00B20AC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Заместитель главы</w:t>
                  </w:r>
                </w:p>
                <w:p w:rsidR="000149EA" w:rsidRDefault="000149EA" w:rsidP="00B20AC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округа                            </w:t>
                  </w:r>
                  <w:r w:rsidR="00041E11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>А.А. Зарубина</w:t>
                  </w:r>
                </w:p>
                <w:p w:rsidR="000149EA" w:rsidRDefault="000149EA"/>
              </w:txbxContent>
            </v:textbox>
          </v:shape>
        </w:pict>
      </w:r>
    </w:p>
    <w:p w:rsidR="007135D9" w:rsidRDefault="00B12D37" w:rsidP="007135D9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1.05pt;margin-top:43.5pt;width:487.5pt;height:18pt;z-index:251659264" stroked="f">
            <v:textbox style="mso-next-textbox:#_x0000_s1028">
              <w:txbxContent>
                <w:p w:rsidR="00643665" w:rsidRPr="00643665" w:rsidRDefault="00643665" w:rsidP="00643665">
                  <w:pPr>
                    <w:jc w:val="right"/>
                    <w:rPr>
                      <w:sz w:val="22"/>
                      <w:szCs w:val="22"/>
                    </w:rPr>
                  </w:pPr>
                  <w:r w:rsidRPr="00643665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05A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34AF8" w:rsidRDefault="00D34AF8" w:rsidP="001E3FA9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1E3FA9">
        <w:rPr>
          <w:sz w:val="28"/>
          <w:szCs w:val="28"/>
        </w:rPr>
        <w:t>от «</w:t>
      </w:r>
      <w:r w:rsidR="001E3FA9" w:rsidRPr="001E3FA9">
        <w:rPr>
          <w:sz w:val="28"/>
          <w:szCs w:val="28"/>
          <w:u w:val="single"/>
        </w:rPr>
        <w:t>15</w:t>
      </w:r>
      <w:r w:rsidR="001E3FA9" w:rsidRPr="00651CC7">
        <w:rPr>
          <w:sz w:val="28"/>
          <w:szCs w:val="28"/>
        </w:rPr>
        <w:t>»</w:t>
      </w:r>
      <w:r w:rsidR="001E3FA9">
        <w:rPr>
          <w:sz w:val="28"/>
          <w:szCs w:val="28"/>
        </w:rPr>
        <w:t xml:space="preserve"> </w:t>
      </w:r>
      <w:r w:rsidR="001E3FA9" w:rsidRPr="001E3FA9">
        <w:rPr>
          <w:sz w:val="28"/>
          <w:szCs w:val="28"/>
          <w:u w:val="single"/>
        </w:rPr>
        <w:t>июня 2022</w:t>
      </w:r>
      <w:r w:rsidR="001E3FA9">
        <w:rPr>
          <w:sz w:val="28"/>
          <w:szCs w:val="28"/>
        </w:rPr>
        <w:t xml:space="preserve"> </w:t>
      </w:r>
      <w:r w:rsidR="001E3FA9" w:rsidRPr="00651CC7">
        <w:rPr>
          <w:sz w:val="28"/>
          <w:szCs w:val="28"/>
        </w:rPr>
        <w:t xml:space="preserve">г. № </w:t>
      </w:r>
      <w:r w:rsidR="001E3FA9" w:rsidRPr="001E3FA9">
        <w:rPr>
          <w:sz w:val="28"/>
          <w:szCs w:val="28"/>
          <w:u w:val="single"/>
        </w:rPr>
        <w:t>83</w:t>
      </w:r>
      <w:r w:rsidR="00F14940">
        <w:rPr>
          <w:sz w:val="28"/>
          <w:szCs w:val="28"/>
          <w:u w:val="single"/>
        </w:rPr>
        <w:t>7</w:t>
      </w:r>
      <w:r w:rsidR="001E3FA9" w:rsidRPr="001E3FA9">
        <w:rPr>
          <w:sz w:val="28"/>
          <w:szCs w:val="28"/>
          <w:u w:val="single"/>
        </w:rPr>
        <w:t>-П</w:t>
      </w:r>
    </w:p>
    <w:p w:rsidR="001E3FA9" w:rsidRDefault="001E3FA9" w:rsidP="001E3FA9">
      <w:pPr>
        <w:ind w:left="5103"/>
        <w:jc w:val="center"/>
        <w:rPr>
          <w:sz w:val="28"/>
          <w:szCs w:val="28"/>
        </w:rPr>
      </w:pPr>
    </w:p>
    <w:p w:rsidR="00B17051" w:rsidRPr="00D34AF8" w:rsidRDefault="00D34AF8" w:rsidP="00D34AF8">
      <w:pPr>
        <w:jc w:val="center"/>
        <w:rPr>
          <w:b/>
          <w:sz w:val="28"/>
          <w:szCs w:val="28"/>
        </w:rPr>
      </w:pPr>
      <w:r w:rsidRPr="00D34AF8">
        <w:rPr>
          <w:b/>
          <w:sz w:val="28"/>
          <w:szCs w:val="28"/>
        </w:rPr>
        <w:t>Состав</w:t>
      </w:r>
    </w:p>
    <w:p w:rsidR="00D34AF8" w:rsidRDefault="00D34AF8" w:rsidP="00D34AF8">
      <w:pPr>
        <w:jc w:val="center"/>
        <w:rPr>
          <w:b/>
          <w:sz w:val="28"/>
          <w:szCs w:val="28"/>
        </w:rPr>
      </w:pPr>
      <w:r w:rsidRPr="00D34AF8">
        <w:rPr>
          <w:b/>
          <w:sz w:val="28"/>
          <w:szCs w:val="28"/>
        </w:rPr>
        <w:t xml:space="preserve">межведомственной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комиссии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по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>содействию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 обеспечению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 учреждений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>и предприятий округа высококвалифицированными кадрами</w:t>
      </w:r>
    </w:p>
    <w:p w:rsidR="00D34AF8" w:rsidRDefault="00D34AF8" w:rsidP="00D34AF8">
      <w:pPr>
        <w:jc w:val="center"/>
        <w:rPr>
          <w:b/>
          <w:sz w:val="28"/>
          <w:szCs w:val="28"/>
        </w:rPr>
      </w:pPr>
    </w:p>
    <w:tbl>
      <w:tblPr>
        <w:tblW w:w="9882" w:type="dxa"/>
        <w:tblLook w:val="04A0"/>
      </w:tblPr>
      <w:tblGrid>
        <w:gridCol w:w="4099"/>
        <w:gridCol w:w="5783"/>
      </w:tblGrid>
      <w:tr w:rsidR="00F339A8" w:rsidTr="00F339A8">
        <w:trPr>
          <w:trHeight w:val="1064"/>
        </w:trPr>
        <w:tc>
          <w:tcPr>
            <w:tcW w:w="4099" w:type="dxa"/>
          </w:tcPr>
          <w:p w:rsidR="00F339A8" w:rsidRPr="00F339A8" w:rsidRDefault="00F339A8" w:rsidP="000149EA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F339A8">
              <w:rPr>
                <w:sz w:val="28"/>
                <w:szCs w:val="28"/>
              </w:rPr>
              <w:t>Председатель комиссии:</w:t>
            </w:r>
          </w:p>
          <w:p w:rsidR="00651CC7" w:rsidRDefault="00651C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 Сергей</w:t>
            </w:r>
          </w:p>
          <w:p w:rsidR="00F339A8" w:rsidRDefault="00651C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A1336D" w:rsidRPr="00F339A8" w:rsidRDefault="00A1336D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1336D" w:rsidRDefault="00F339A8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F339A8">
              <w:rPr>
                <w:sz w:val="28"/>
                <w:szCs w:val="28"/>
              </w:rPr>
              <w:t>Заместител</w:t>
            </w:r>
            <w:r w:rsidR="0093526F">
              <w:rPr>
                <w:sz w:val="28"/>
                <w:szCs w:val="28"/>
              </w:rPr>
              <w:t>и</w:t>
            </w:r>
            <w:r w:rsidRPr="00F339A8">
              <w:rPr>
                <w:sz w:val="28"/>
                <w:szCs w:val="28"/>
              </w:rPr>
              <w:t xml:space="preserve"> председателя</w:t>
            </w:r>
            <w:r>
              <w:rPr>
                <w:sz w:val="28"/>
                <w:szCs w:val="28"/>
              </w:rPr>
              <w:t xml:space="preserve"> комиссии:</w:t>
            </w:r>
          </w:p>
          <w:p w:rsidR="00651CC7" w:rsidRPr="00F339A8" w:rsidRDefault="00651CC7" w:rsidP="00651CC7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  <w:p w:rsidR="00651CC7" w:rsidRDefault="00651C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1336D" w:rsidRDefault="00A1336D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</w:t>
            </w:r>
          </w:p>
          <w:p w:rsidR="00A1336D" w:rsidRDefault="00A1336D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D72EF0" w:rsidRDefault="00D72E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D72EF0" w:rsidRDefault="00D72E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D72EF0" w:rsidRDefault="00B20A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D72EF0">
              <w:rPr>
                <w:sz w:val="28"/>
                <w:szCs w:val="28"/>
              </w:rPr>
              <w:t xml:space="preserve"> комиссии:</w:t>
            </w:r>
          </w:p>
          <w:p w:rsidR="00B20AC7" w:rsidRDefault="00B20A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Минюшина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D72EF0" w:rsidRDefault="00B20A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F17AB" w:rsidRDefault="00AF17AB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F17AB" w:rsidRDefault="00AF17AB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Екатерина</w:t>
            </w: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Ганзеев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43446" w:rsidRPr="00C13D50" w:rsidRDefault="00543446" w:rsidP="005434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3D50">
              <w:rPr>
                <w:bCs/>
                <w:color w:val="000000"/>
                <w:sz w:val="28"/>
                <w:szCs w:val="28"/>
              </w:rPr>
              <w:t xml:space="preserve">Зайцева Юлия 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bCs/>
                <w:color w:val="000000"/>
                <w:sz w:val="28"/>
                <w:szCs w:val="28"/>
              </w:rPr>
            </w:pPr>
            <w:r w:rsidRPr="00C13D50">
              <w:rPr>
                <w:bCs/>
                <w:color w:val="000000"/>
                <w:sz w:val="28"/>
                <w:szCs w:val="28"/>
              </w:rPr>
              <w:t>Сергеевна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Мезюха Анна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</w:t>
            </w: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C13D50" w:rsidRDefault="007B5A42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  <w:p w:rsidR="00CF263B" w:rsidRDefault="00CF263B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7B5A42" w:rsidRDefault="007B5A42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</w:t>
            </w:r>
          </w:p>
          <w:p w:rsidR="00543446" w:rsidRPr="00A1336D" w:rsidRDefault="00543446" w:rsidP="00543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AA6208" w:rsidRDefault="00AA6208" w:rsidP="00C13D50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A6208" w:rsidRDefault="00AA6208" w:rsidP="00AA6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</w:t>
            </w:r>
          </w:p>
          <w:p w:rsidR="00AA6208" w:rsidRDefault="00AA6208" w:rsidP="006E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AA6208" w:rsidRPr="00F339A8" w:rsidRDefault="00AA6208" w:rsidP="00543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F339A8" w:rsidRDefault="00F339A8" w:rsidP="000149EA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F339A8" w:rsidRDefault="00651CC7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округа</w:t>
            </w:r>
          </w:p>
          <w:p w:rsidR="00F339A8" w:rsidRDefault="00F339A8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1336D" w:rsidRDefault="00A1336D" w:rsidP="000149EA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1336D" w:rsidRDefault="00A1336D" w:rsidP="000149EA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651CC7" w:rsidRDefault="00B20AC7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1CC7">
              <w:rPr>
                <w:sz w:val="28"/>
                <w:szCs w:val="28"/>
              </w:rPr>
              <w:t>- заместитель главы Промышленновского муниципального округа</w:t>
            </w:r>
          </w:p>
          <w:p w:rsidR="00651CC7" w:rsidRDefault="00651CC7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1336D" w:rsidRDefault="00B20AC7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</w:t>
            </w:r>
            <w:r w:rsidR="00D72EF0">
              <w:rPr>
                <w:sz w:val="28"/>
                <w:szCs w:val="28"/>
              </w:rPr>
              <w:t xml:space="preserve">  главы   Промышленновского муниципального округа</w:t>
            </w:r>
          </w:p>
          <w:p w:rsidR="00D72EF0" w:rsidRDefault="00D72E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D72EF0" w:rsidRDefault="00D72E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93526F" w:rsidRDefault="0093526F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D72EF0" w:rsidRDefault="00D72E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B20AC7">
              <w:rPr>
                <w:sz w:val="28"/>
                <w:szCs w:val="28"/>
              </w:rPr>
              <w:t>главный</w:t>
            </w:r>
            <w:proofErr w:type="gramEnd"/>
            <w:r w:rsidR="00B20AC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сектор</w:t>
            </w:r>
            <w:r w:rsidR="00B20A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предпринимательства и потребительского рынка</w:t>
            </w:r>
            <w:r w:rsidR="00B20AC7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4958F0" w:rsidRDefault="004958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предприниматель, депутат Совета народных депутатов Промышленновского муниципального округа (по согласованию)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0149EA" w:rsidRDefault="000149EA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округа</w:t>
            </w:r>
          </w:p>
          <w:p w:rsidR="000149EA" w:rsidRDefault="000149EA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по структурному подразделению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ГПОУ «</w:t>
            </w:r>
            <w:proofErr w:type="spellStart"/>
            <w:r>
              <w:rPr>
                <w:sz w:val="28"/>
                <w:szCs w:val="28"/>
              </w:rPr>
              <w:t>Топкинский</w:t>
            </w:r>
            <w:proofErr w:type="spellEnd"/>
            <w:r>
              <w:rPr>
                <w:sz w:val="28"/>
                <w:szCs w:val="28"/>
              </w:rPr>
              <w:t xml:space="preserve"> технический техникум»          (по согласованию)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юридического отдела администрации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ГКУ «Центр занятости населения Промышленновского района» </w:t>
            </w:r>
            <w:r w:rsidR="002A05A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1336D" w:rsidRDefault="004958F0" w:rsidP="000149EA">
            <w:pPr>
              <w:tabs>
                <w:tab w:val="left" w:pos="53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58F0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</w:t>
            </w:r>
            <w:r w:rsidR="00543446">
              <w:rPr>
                <w:color w:val="000000"/>
                <w:sz w:val="28"/>
                <w:szCs w:val="28"/>
              </w:rPr>
              <w:t xml:space="preserve"> – </w:t>
            </w:r>
            <w:r w:rsidRPr="004958F0">
              <w:rPr>
                <w:color w:val="000000"/>
                <w:sz w:val="28"/>
                <w:szCs w:val="28"/>
              </w:rPr>
              <w:t xml:space="preserve">начальник УКМПСТ Промышленновского </w:t>
            </w:r>
            <w:r w:rsidR="00543446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4958F0">
              <w:rPr>
                <w:color w:val="000000"/>
                <w:sz w:val="28"/>
                <w:szCs w:val="28"/>
              </w:rPr>
              <w:t>округа</w:t>
            </w:r>
          </w:p>
          <w:p w:rsidR="00C13D50" w:rsidRDefault="00C13D5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 начальника управления образования администрации Промышле</w:t>
            </w:r>
            <w:r w:rsidR="002A05AA">
              <w:rPr>
                <w:sz w:val="28"/>
                <w:szCs w:val="28"/>
              </w:rPr>
              <w:t>нновского муниципального округа</w:t>
            </w:r>
          </w:p>
          <w:p w:rsidR="005F7A13" w:rsidRDefault="005F7A13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CF263B" w:rsidRDefault="00543446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«Промышленновская районная больница»</w:t>
            </w:r>
            <w:r w:rsidR="002A05AA">
              <w:rPr>
                <w:sz w:val="28"/>
                <w:szCs w:val="28"/>
              </w:rPr>
              <w:t xml:space="preserve"> (по согласованию)</w:t>
            </w:r>
          </w:p>
          <w:p w:rsidR="00AA6208" w:rsidRDefault="00AA6208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A6208" w:rsidRDefault="00AA6208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</w:t>
            </w:r>
            <w:r w:rsidR="000149EA">
              <w:rPr>
                <w:sz w:val="28"/>
                <w:szCs w:val="28"/>
              </w:rPr>
              <w:t>ого муниципального округа</w:t>
            </w:r>
          </w:p>
          <w:p w:rsidR="00AA6208" w:rsidRPr="00A1336D" w:rsidRDefault="00AA6208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7A13" w:rsidRDefault="005F7A13" w:rsidP="006E21F1">
      <w:pPr>
        <w:rPr>
          <w:sz w:val="28"/>
          <w:szCs w:val="28"/>
        </w:rPr>
      </w:pPr>
    </w:p>
    <w:p w:rsidR="006E21F1" w:rsidRDefault="006E21F1" w:rsidP="006E21F1">
      <w:pPr>
        <w:rPr>
          <w:sz w:val="28"/>
          <w:szCs w:val="28"/>
        </w:rPr>
      </w:pPr>
    </w:p>
    <w:p w:rsidR="006E21F1" w:rsidRDefault="006E21F1" w:rsidP="006E21F1">
      <w:pPr>
        <w:ind w:firstLine="156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E21F1" w:rsidRDefault="006E21F1" w:rsidP="006E21F1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А.А. Зарубина</w:t>
      </w:r>
    </w:p>
    <w:sectPr w:rsidR="006E21F1" w:rsidSect="00041E11">
      <w:pgSz w:w="11906" w:h="16838"/>
      <w:pgMar w:top="851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72" w:rsidRDefault="00617D72" w:rsidP="009F2140">
      <w:r>
        <w:separator/>
      </w:r>
    </w:p>
  </w:endnote>
  <w:endnote w:type="continuationSeparator" w:id="0">
    <w:p w:rsidR="00617D72" w:rsidRDefault="00617D72" w:rsidP="009F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Pr="001F3E3C" w:rsidRDefault="000149EA" w:rsidP="000149EA">
    <w:pPr>
      <w:pStyle w:val="a3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Pr="00C67859">
      <w:t>_</w:t>
    </w:r>
    <w:r>
      <w:t>_</w:t>
    </w:r>
    <w:r w:rsidRPr="00C67859">
      <w:t>_</w:t>
    </w:r>
    <w:r>
      <w:t xml:space="preserve">»  </w:t>
    </w:r>
    <w:r>
      <w:rPr>
        <w:u w:val="single"/>
      </w:rPr>
      <w:t xml:space="preserve">                        </w:t>
    </w:r>
    <w:r w:rsidRPr="00CA75BE">
      <w:rPr>
        <w:u w:val="single"/>
      </w:rPr>
      <w:t xml:space="preserve"> </w:t>
    </w:r>
    <w:proofErr w:type="gramStart"/>
    <w:r w:rsidRPr="00CA75BE">
      <w:rPr>
        <w:u w:val="single"/>
      </w:rPr>
      <w:t>г</w:t>
    </w:r>
    <w:proofErr w:type="gramEnd"/>
    <w:r w:rsidRPr="00CA75BE">
      <w:rPr>
        <w:u w:val="single"/>
      </w:rPr>
      <w:t>.</w:t>
    </w:r>
    <w:r>
      <w:t xml:space="preserve"> № </w:t>
    </w:r>
    <w:r>
      <w:rPr>
        <w:u w:val="single"/>
      </w:rPr>
      <w:t xml:space="preserve">            </w:t>
    </w:r>
    <w:r w:rsidRPr="00CA75BE">
      <w:rPr>
        <w:u w:val="single"/>
      </w:rPr>
      <w:t xml:space="preserve"> </w:t>
    </w:r>
    <w:r>
      <w:t xml:space="preserve">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Pr="00B20AC7" w:rsidRDefault="0093526F" w:rsidP="00651CC7">
    <w:pPr>
      <w:pStyle w:val="a3"/>
      <w:tabs>
        <w:tab w:val="clear" w:pos="9355"/>
      </w:tabs>
      <w:ind w:right="-1"/>
      <w:jc w:val="right"/>
      <w:rPr>
        <w:sz w:val="22"/>
        <w:szCs w:val="22"/>
      </w:rPr>
    </w:pPr>
    <w:r>
      <w:rPr>
        <w:sz w:val="22"/>
        <w:szCs w:val="2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Default="000149EA" w:rsidP="000149E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72" w:rsidRDefault="00617D72" w:rsidP="009F2140">
      <w:r>
        <w:separator/>
      </w:r>
    </w:p>
  </w:footnote>
  <w:footnote w:type="continuationSeparator" w:id="0">
    <w:p w:rsidR="00617D72" w:rsidRDefault="00617D72" w:rsidP="009F2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1AC4"/>
    <w:multiLevelType w:val="hybridMultilevel"/>
    <w:tmpl w:val="676068A8"/>
    <w:lvl w:ilvl="0" w:tplc="28908E6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9391C"/>
    <w:multiLevelType w:val="hybridMultilevel"/>
    <w:tmpl w:val="651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C43"/>
    <w:rsid w:val="000149EA"/>
    <w:rsid w:val="0003091E"/>
    <w:rsid w:val="00041E11"/>
    <w:rsid w:val="00055F7A"/>
    <w:rsid w:val="000B7F50"/>
    <w:rsid w:val="000D1F87"/>
    <w:rsid w:val="000F1B95"/>
    <w:rsid w:val="001730C1"/>
    <w:rsid w:val="001E3FA9"/>
    <w:rsid w:val="002A05AA"/>
    <w:rsid w:val="0037685E"/>
    <w:rsid w:val="0041382E"/>
    <w:rsid w:val="004958F0"/>
    <w:rsid w:val="004A571A"/>
    <w:rsid w:val="004A6D25"/>
    <w:rsid w:val="00543446"/>
    <w:rsid w:val="00583948"/>
    <w:rsid w:val="005B1AE6"/>
    <w:rsid w:val="005E3039"/>
    <w:rsid w:val="005F7A13"/>
    <w:rsid w:val="00617D72"/>
    <w:rsid w:val="00643665"/>
    <w:rsid w:val="00651CC7"/>
    <w:rsid w:val="00697805"/>
    <w:rsid w:val="006E21F1"/>
    <w:rsid w:val="006E7AB4"/>
    <w:rsid w:val="007135D9"/>
    <w:rsid w:val="00737683"/>
    <w:rsid w:val="007A4B92"/>
    <w:rsid w:val="007B5A42"/>
    <w:rsid w:val="008058B0"/>
    <w:rsid w:val="00805940"/>
    <w:rsid w:val="00814318"/>
    <w:rsid w:val="00867C43"/>
    <w:rsid w:val="00881D0A"/>
    <w:rsid w:val="008A30D0"/>
    <w:rsid w:val="0093526F"/>
    <w:rsid w:val="009F2140"/>
    <w:rsid w:val="00A1336D"/>
    <w:rsid w:val="00A220E5"/>
    <w:rsid w:val="00A27177"/>
    <w:rsid w:val="00AA6208"/>
    <w:rsid w:val="00AF17AB"/>
    <w:rsid w:val="00AF619D"/>
    <w:rsid w:val="00B12D37"/>
    <w:rsid w:val="00B17051"/>
    <w:rsid w:val="00B20AC7"/>
    <w:rsid w:val="00B36175"/>
    <w:rsid w:val="00B60B76"/>
    <w:rsid w:val="00B83ED2"/>
    <w:rsid w:val="00BB49BB"/>
    <w:rsid w:val="00C1081E"/>
    <w:rsid w:val="00C13D50"/>
    <w:rsid w:val="00C91F4F"/>
    <w:rsid w:val="00CE28C5"/>
    <w:rsid w:val="00CF263B"/>
    <w:rsid w:val="00D34AF8"/>
    <w:rsid w:val="00D63BAF"/>
    <w:rsid w:val="00D72EF0"/>
    <w:rsid w:val="00DB1EBD"/>
    <w:rsid w:val="00DF62D2"/>
    <w:rsid w:val="00E55042"/>
    <w:rsid w:val="00E84517"/>
    <w:rsid w:val="00F14940"/>
    <w:rsid w:val="00F339A8"/>
    <w:rsid w:val="00F764C4"/>
    <w:rsid w:val="00FB7948"/>
    <w:rsid w:val="00FD587C"/>
    <w:rsid w:val="00FE3801"/>
    <w:rsid w:val="00F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7C4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67C4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7C4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67C4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6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7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6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7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C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F7A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7A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18</cp:revision>
  <cp:lastPrinted>2022-06-09T03:56:00Z</cp:lastPrinted>
  <dcterms:created xsi:type="dcterms:W3CDTF">2022-04-14T09:02:00Z</dcterms:created>
  <dcterms:modified xsi:type="dcterms:W3CDTF">2022-06-15T03:22:00Z</dcterms:modified>
</cp:coreProperties>
</file>