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4B3A64">
        <w:rPr>
          <w:b/>
          <w:sz w:val="24"/>
          <w:szCs w:val="24"/>
        </w:rPr>
        <w:t>33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4B3A64">
        <w:rPr>
          <w:sz w:val="24"/>
          <w:szCs w:val="24"/>
        </w:rPr>
        <w:t xml:space="preserve">    29  июн</w:t>
      </w:r>
      <w:r w:rsidR="006F3714">
        <w:rPr>
          <w:sz w:val="24"/>
          <w:szCs w:val="24"/>
        </w:rPr>
        <w:t>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6108A1">
        <w:rPr>
          <w:sz w:val="24"/>
          <w:szCs w:val="24"/>
        </w:rPr>
        <w:t>1</w:t>
      </w:r>
      <w:r w:rsidR="006F3714">
        <w:rPr>
          <w:sz w:val="24"/>
          <w:szCs w:val="24"/>
        </w:rPr>
        <w:t>0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6108A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="004B3A64">
        <w:rPr>
          <w:sz w:val="28"/>
          <w:szCs w:val="28"/>
        </w:rPr>
        <w:t xml:space="preserve"> 8(8342) 7-41-28</w:t>
      </w:r>
      <w:r w:rsidRPr="00AC1355">
        <w:rPr>
          <w:sz w:val="28"/>
          <w:szCs w:val="28"/>
        </w:rPr>
        <w:t xml:space="preserve"> – </w:t>
      </w:r>
      <w:r w:rsidR="004B3A64">
        <w:rPr>
          <w:sz w:val="28"/>
          <w:szCs w:val="28"/>
        </w:rPr>
        <w:t>Белоконь Юлия Юрьевна</w:t>
      </w:r>
      <w:r w:rsidRPr="00AC1355">
        <w:rPr>
          <w:sz w:val="28"/>
          <w:szCs w:val="28"/>
        </w:rPr>
        <w:t>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6F3714" w:rsidRDefault="006F3714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F3714" w:rsidRPr="00AC1355" w:rsidRDefault="006F3714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– заведующий сектором имущественных отношений </w:t>
      </w:r>
      <w:r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4B3A64" w:rsidRPr="00AC1355" w:rsidRDefault="004B3A64" w:rsidP="004B3A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– начальник отдела учета, отчетности, имущественных отношений  </w:t>
      </w:r>
      <w:r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4B3A64" w:rsidRPr="00AC1355" w:rsidRDefault="004B3A64" w:rsidP="004B3A64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4B3A64">
        <w:rPr>
          <w:sz w:val="28"/>
          <w:szCs w:val="28"/>
          <w:u w:val="single"/>
        </w:rPr>
        <w:t>27</w:t>
      </w:r>
      <w:r w:rsidRPr="00AC1355">
        <w:rPr>
          <w:color w:val="000000"/>
          <w:sz w:val="28"/>
          <w:szCs w:val="28"/>
          <w:u w:val="single"/>
        </w:rPr>
        <w:t>.</w:t>
      </w:r>
      <w:r w:rsidR="001D0470">
        <w:rPr>
          <w:color w:val="000000"/>
          <w:sz w:val="28"/>
          <w:szCs w:val="28"/>
          <w:u w:val="single"/>
        </w:rPr>
        <w:t>0</w:t>
      </w:r>
      <w:r w:rsidR="004B3A64">
        <w:rPr>
          <w:color w:val="000000"/>
          <w:sz w:val="28"/>
          <w:szCs w:val="28"/>
          <w:u w:val="single"/>
        </w:rPr>
        <w:t>5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4B3A64" w:rsidRPr="00625E77" w:rsidRDefault="003B6005" w:rsidP="004B3A64">
      <w:pPr>
        <w:adjustRightInd w:val="0"/>
        <w:ind w:right="-2" w:firstLine="426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6F3714" w:rsidRPr="006F3714">
        <w:rPr>
          <w:sz w:val="28"/>
          <w:szCs w:val="28"/>
        </w:rPr>
        <w:t xml:space="preserve"> </w:t>
      </w:r>
      <w:r w:rsidR="004B3A64" w:rsidRPr="00625E77">
        <w:rPr>
          <w:sz w:val="28"/>
          <w:szCs w:val="28"/>
        </w:rPr>
        <w:t>земельный участок с кадастровым номером 42:11:0000000:1607, площадью 5 730 000 +/- 20 945 кв.м., расположенный по адресу: Российская Федерация, Кемеровская область - Кузбасс, Промышленновский муниципальный округ.</w:t>
      </w:r>
    </w:p>
    <w:p w:rsidR="004B3A64" w:rsidRPr="00625E77" w:rsidRDefault="004B3A64" w:rsidP="004B3A64">
      <w:pPr>
        <w:pStyle w:val="aa"/>
        <w:ind w:right="-2" w:firstLine="426"/>
        <w:jc w:val="both"/>
        <w:rPr>
          <w:sz w:val="28"/>
          <w:szCs w:val="28"/>
        </w:rPr>
      </w:pPr>
      <w:r w:rsidRPr="00625E77">
        <w:rPr>
          <w:sz w:val="28"/>
          <w:szCs w:val="28"/>
        </w:rPr>
        <w:t xml:space="preserve"> Категория земель: земли сельскохозяйственного назначения.</w:t>
      </w:r>
    </w:p>
    <w:p w:rsidR="004B3A64" w:rsidRPr="00625E77" w:rsidRDefault="004B3A64" w:rsidP="004B3A64">
      <w:pPr>
        <w:pStyle w:val="aa"/>
        <w:ind w:right="-2" w:firstLine="426"/>
        <w:jc w:val="both"/>
        <w:rPr>
          <w:sz w:val="28"/>
          <w:szCs w:val="28"/>
        </w:rPr>
      </w:pPr>
      <w:r w:rsidRPr="00625E77">
        <w:rPr>
          <w:rFonts w:eastAsia="MS Mincho"/>
          <w:sz w:val="28"/>
          <w:szCs w:val="28"/>
        </w:rPr>
        <w:t xml:space="preserve"> Разрешенное использование земельного участка: </w:t>
      </w:r>
      <w:r>
        <w:rPr>
          <w:rFonts w:eastAsia="MS Mincho"/>
          <w:sz w:val="28"/>
          <w:szCs w:val="28"/>
        </w:rPr>
        <w:t>д</w:t>
      </w:r>
      <w:r w:rsidRPr="00625E77">
        <w:rPr>
          <w:sz w:val="28"/>
          <w:szCs w:val="28"/>
        </w:rPr>
        <w:t>ля сельскохозяйственного производства</w:t>
      </w:r>
      <w:r w:rsidRPr="00625E77">
        <w:rPr>
          <w:rFonts w:eastAsia="MS Mincho"/>
          <w:sz w:val="28"/>
          <w:szCs w:val="28"/>
        </w:rPr>
        <w:t>.</w:t>
      </w:r>
    </w:p>
    <w:p w:rsidR="004B3A64" w:rsidRDefault="004B3A64" w:rsidP="004B3A64">
      <w:pPr>
        <w:pStyle w:val="ConsPlusNormal"/>
        <w:ind w:right="-2" w:firstLine="426"/>
        <w:jc w:val="both"/>
      </w:pPr>
      <w:r w:rsidRPr="00625E77">
        <w:lastRenderedPageBreak/>
        <w:t xml:space="preserve"> Определить начальный размер арендной платы земельного участка, согласно отчету независимого оценщика, в размере </w:t>
      </w:r>
      <w:r>
        <w:t>2 000 </w:t>
      </w:r>
      <w:r w:rsidRPr="00625E77">
        <w:t>000</w:t>
      </w:r>
      <w:r>
        <w:t xml:space="preserve"> </w:t>
      </w:r>
      <w:r w:rsidRPr="00625E77">
        <w:t xml:space="preserve"> (</w:t>
      </w:r>
      <w:r>
        <w:t>два миллиона</w:t>
      </w:r>
      <w:r w:rsidRPr="00625E77">
        <w:t xml:space="preserve">) рублей в год, шаг аукциона в размере 3 % - </w:t>
      </w:r>
      <w:r>
        <w:t xml:space="preserve">60 000 </w:t>
      </w:r>
      <w:r w:rsidRPr="00625E77">
        <w:t>(</w:t>
      </w:r>
      <w:r>
        <w:t xml:space="preserve">шестьдесят  </w:t>
      </w:r>
      <w:r w:rsidRPr="00625E77">
        <w:t>тысяч) рублей, размер</w:t>
      </w:r>
      <w:r>
        <w:t xml:space="preserve"> задатка  10 % - 200 000 (двести тысяч) рублей. Определить срок аренды 5 лет.</w:t>
      </w:r>
    </w:p>
    <w:p w:rsidR="00531168" w:rsidRPr="00AC1355" w:rsidRDefault="00531168" w:rsidP="004B3A64">
      <w:pPr>
        <w:adjustRightInd w:val="0"/>
        <w:ind w:right="-2" w:firstLine="426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118"/>
        <w:gridCol w:w="2552"/>
        <w:gridCol w:w="1279"/>
        <w:gridCol w:w="1556"/>
      </w:tblGrid>
      <w:tr w:rsidR="00531168" w:rsidRPr="00AC1355" w:rsidTr="004B3A6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B3A6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6F3714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«Лебеди»</w:t>
            </w:r>
          </w:p>
          <w:p w:rsidR="00A94966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F3714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, д. </w:t>
            </w:r>
            <w:r w:rsidR="006F3714">
              <w:rPr>
                <w:sz w:val="28"/>
                <w:szCs w:val="28"/>
              </w:rPr>
              <w:t>54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6F3714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Лебеди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6F3714" w:rsidRDefault="004B3A64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</w:t>
            </w:r>
            <w:r w:rsidR="00A94966" w:rsidRPr="006F3714">
              <w:rPr>
                <w:color w:val="000000"/>
                <w:sz w:val="24"/>
                <w:szCs w:val="24"/>
              </w:rPr>
              <w:t>.2022</w:t>
            </w:r>
          </w:p>
          <w:p w:rsidR="00531168" w:rsidRPr="006F3714" w:rsidRDefault="004B3A64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="00677976" w:rsidRPr="006F3714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</w:t>
            </w:r>
            <w:r w:rsidR="006108A1" w:rsidRPr="006F3714">
              <w:rPr>
                <w:color w:val="000000"/>
                <w:sz w:val="24"/>
                <w:szCs w:val="24"/>
              </w:rPr>
              <w:t>5</w:t>
            </w:r>
            <w:r w:rsidR="00531168" w:rsidRPr="006F3714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AC1355" w:rsidRDefault="006F3714" w:rsidP="006108A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 w:rsidRPr="006F3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4B3A64">
              <w:rPr>
                <w:color w:val="000000"/>
                <w:sz w:val="24"/>
                <w:szCs w:val="24"/>
              </w:rPr>
              <w:t>200 0</w:t>
            </w:r>
            <w:r w:rsidRPr="006F3714">
              <w:rPr>
                <w:color w:val="000000"/>
                <w:sz w:val="24"/>
                <w:szCs w:val="24"/>
              </w:rPr>
              <w:t>00</w:t>
            </w:r>
            <w:r w:rsidR="00531168" w:rsidRPr="006F3714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6F3714">
        <w:rPr>
          <w:sz w:val="28"/>
          <w:szCs w:val="28"/>
        </w:rPr>
        <w:t>Общество с ограниченной ответственностью «Лебеди»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6F3714">
        <w:rPr>
          <w:sz w:val="28"/>
          <w:szCs w:val="28"/>
        </w:rPr>
        <w:t xml:space="preserve">им </w:t>
      </w:r>
      <w:r w:rsidRPr="00AC1355">
        <w:rPr>
          <w:sz w:val="28"/>
          <w:szCs w:val="28"/>
        </w:rPr>
        <w:t xml:space="preserve"> заявк</w:t>
      </w:r>
      <w:proofErr w:type="gramStart"/>
      <w:r w:rsidRPr="00AC1355">
        <w:rPr>
          <w:sz w:val="28"/>
          <w:szCs w:val="28"/>
        </w:rPr>
        <w:t xml:space="preserve">у </w:t>
      </w:r>
      <w:r w:rsidR="006F3714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 </w:t>
      </w:r>
      <w:r w:rsidR="006F3714">
        <w:rPr>
          <w:sz w:val="28"/>
          <w:szCs w:val="28"/>
        </w:rPr>
        <w:t>ООО</w:t>
      </w:r>
      <w:proofErr w:type="gramEnd"/>
      <w:r w:rsidR="006F3714">
        <w:rPr>
          <w:sz w:val="28"/>
          <w:szCs w:val="28"/>
        </w:rPr>
        <w:t xml:space="preserve"> «Лебеди»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6F3714" w:rsidRDefault="00D70245" w:rsidP="006F3714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 </w:t>
      </w:r>
    </w:p>
    <w:p w:rsidR="006F3714" w:rsidRDefault="006F3714" w:rsidP="006F3714">
      <w:pPr>
        <w:rPr>
          <w:sz w:val="28"/>
          <w:szCs w:val="28"/>
        </w:rPr>
      </w:pPr>
    </w:p>
    <w:p w:rsidR="00136256" w:rsidRPr="00AC1355" w:rsidRDefault="006F3714" w:rsidP="006F3714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D70245" w:rsidRPr="00AC13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____________  А.Ю. Черняк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70245" w:rsidRPr="001D0470" w:rsidRDefault="00D70245" w:rsidP="00443B50">
      <w:pPr>
        <w:pStyle w:val="aa"/>
        <w:rPr>
          <w:sz w:val="28"/>
          <w:szCs w:val="28"/>
        </w:rPr>
      </w:pP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</w:t>
      </w:r>
      <w:r w:rsidR="004B3A64">
        <w:rPr>
          <w:sz w:val="28"/>
          <w:szCs w:val="28"/>
        </w:rPr>
        <w:t>___</w:t>
      </w:r>
      <w:r w:rsidRPr="001D0470">
        <w:rPr>
          <w:sz w:val="28"/>
          <w:szCs w:val="28"/>
        </w:rPr>
        <w:t>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D0470">
        <w:rPr>
          <w:sz w:val="28"/>
          <w:szCs w:val="28"/>
        </w:rPr>
        <w:t>_____________</w:t>
      </w:r>
      <w:r w:rsidR="004B3A64">
        <w:rPr>
          <w:sz w:val="28"/>
          <w:szCs w:val="28"/>
        </w:rPr>
        <w:t>__</w:t>
      </w:r>
      <w:r w:rsidRPr="001D0470">
        <w:rPr>
          <w:sz w:val="28"/>
          <w:szCs w:val="28"/>
        </w:rPr>
        <w:t xml:space="preserve"> О.А. </w:t>
      </w:r>
      <w:proofErr w:type="spellStart"/>
      <w:r w:rsidRPr="001D0470">
        <w:rPr>
          <w:sz w:val="28"/>
          <w:szCs w:val="28"/>
        </w:rPr>
        <w:t>Хахалина</w:t>
      </w:r>
      <w:proofErr w:type="spellEnd"/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4B3A64" w:rsidRDefault="00D70245" w:rsidP="004B030E">
      <w:pPr>
        <w:jc w:val="both"/>
        <w:rPr>
          <w:sz w:val="28"/>
          <w:szCs w:val="28"/>
        </w:rPr>
      </w:pPr>
      <w:r w:rsidRPr="00A32814">
        <w:rPr>
          <w:sz w:val="24"/>
          <w:szCs w:val="24"/>
        </w:rPr>
        <w:t xml:space="preserve">                                                            </w:t>
      </w:r>
      <w:r w:rsidR="004B3A64">
        <w:rPr>
          <w:sz w:val="24"/>
          <w:szCs w:val="24"/>
        </w:rPr>
        <w:t xml:space="preserve">                              </w:t>
      </w:r>
      <w:r w:rsidR="004B3A64" w:rsidRPr="004B3A64">
        <w:rPr>
          <w:sz w:val="28"/>
          <w:szCs w:val="28"/>
        </w:rPr>
        <w:t xml:space="preserve">________________ Е.С. </w:t>
      </w:r>
      <w:proofErr w:type="spellStart"/>
      <w:r w:rsidR="004B3A64" w:rsidRPr="004B3A64">
        <w:rPr>
          <w:sz w:val="28"/>
          <w:szCs w:val="28"/>
        </w:rPr>
        <w:t>Чекалдина</w:t>
      </w:r>
      <w:proofErr w:type="spellEnd"/>
      <w:r w:rsidRPr="004B3A64">
        <w:rPr>
          <w:sz w:val="28"/>
          <w:szCs w:val="28"/>
        </w:rPr>
        <w:t xml:space="preserve">          </w:t>
      </w:r>
    </w:p>
    <w:sectPr w:rsidR="00D70245" w:rsidRPr="004B3A6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B3A64"/>
    <w:rsid w:val="004E3011"/>
    <w:rsid w:val="004E3FA1"/>
    <w:rsid w:val="00507EAA"/>
    <w:rsid w:val="00531168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6F3714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47C8A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9F5850"/>
    <w:rsid w:val="009F6B6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2300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EA87-AE66-4879-A24E-9ACB9807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2022-06-29T01:10:00Z</cp:lastPrinted>
  <dcterms:created xsi:type="dcterms:W3CDTF">2022-06-29T01:10:00Z</dcterms:created>
  <dcterms:modified xsi:type="dcterms:W3CDTF">2022-06-29T01:10:00Z</dcterms:modified>
</cp:coreProperties>
</file>