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E20D15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» </w:t>
      </w:r>
      <w:r w:rsidR="00E20D15">
        <w:rPr>
          <w:sz w:val="28"/>
          <w:szCs w:val="28"/>
          <w:u w:val="single"/>
        </w:rPr>
        <w:t>мая 2022</w:t>
      </w:r>
      <w:r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E20D15">
        <w:rPr>
          <w:sz w:val="28"/>
          <w:szCs w:val="28"/>
        </w:rPr>
        <w:t xml:space="preserve"> </w:t>
      </w:r>
      <w:r w:rsidR="00E20D15" w:rsidRPr="00E20D15">
        <w:rPr>
          <w:sz w:val="28"/>
          <w:szCs w:val="28"/>
          <w:u w:val="single"/>
        </w:rPr>
        <w:t>721-П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6264CA" w:rsidRPr="004D17D7" w:rsidRDefault="006264CA" w:rsidP="006264CA">
      <w:pPr>
        <w:autoSpaceDE w:val="0"/>
        <w:autoSpaceDN w:val="0"/>
        <w:adjustRightInd w:val="0"/>
        <w:jc w:val="center"/>
      </w:pPr>
    </w:p>
    <w:p w:rsidR="00A74675" w:rsidRPr="00F4396B" w:rsidRDefault="00A74675" w:rsidP="00F4396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 w:rsidRPr="009567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направлении </w:t>
      </w:r>
      <w:r w:rsidR="00F4396B" w:rsidRPr="00F71B93">
        <w:rPr>
          <w:b/>
          <w:bCs/>
          <w:sz w:val="28"/>
          <w:szCs w:val="28"/>
        </w:rPr>
        <w:t xml:space="preserve">изменений в правила землепользования и застройки </w:t>
      </w:r>
      <w:r w:rsidR="00F4396B">
        <w:rPr>
          <w:b/>
          <w:bCs/>
          <w:sz w:val="28"/>
          <w:szCs w:val="28"/>
        </w:rPr>
        <w:t xml:space="preserve">Тарабаринского, </w:t>
      </w:r>
      <w:r w:rsidR="00F4396B" w:rsidRPr="00F71B93">
        <w:rPr>
          <w:b/>
          <w:bCs/>
          <w:sz w:val="28"/>
          <w:szCs w:val="28"/>
        </w:rPr>
        <w:t>Т</w:t>
      </w:r>
      <w:r w:rsidR="00F4396B">
        <w:rPr>
          <w:b/>
          <w:bCs/>
          <w:sz w:val="28"/>
          <w:szCs w:val="28"/>
        </w:rPr>
        <w:t>итов</w:t>
      </w:r>
      <w:r w:rsidR="00F4396B" w:rsidRPr="00F71B93">
        <w:rPr>
          <w:b/>
          <w:bCs/>
          <w:sz w:val="28"/>
          <w:szCs w:val="28"/>
        </w:rPr>
        <w:t>ского сельск</w:t>
      </w:r>
      <w:r w:rsidR="00F4396B">
        <w:rPr>
          <w:b/>
          <w:bCs/>
          <w:sz w:val="28"/>
          <w:szCs w:val="28"/>
        </w:rPr>
        <w:t>их</w:t>
      </w:r>
      <w:r w:rsidR="00F4396B" w:rsidRPr="00F71B93">
        <w:rPr>
          <w:b/>
          <w:bCs/>
          <w:sz w:val="28"/>
          <w:szCs w:val="28"/>
        </w:rPr>
        <w:t xml:space="preserve"> поселени</w:t>
      </w:r>
      <w:r w:rsidR="00F4396B">
        <w:rPr>
          <w:b/>
          <w:bCs/>
          <w:sz w:val="28"/>
          <w:szCs w:val="28"/>
        </w:rPr>
        <w:t>й</w:t>
      </w:r>
      <w:r w:rsidR="00F4396B" w:rsidRPr="00F71B93">
        <w:rPr>
          <w:b/>
          <w:bCs/>
          <w:sz w:val="28"/>
          <w:szCs w:val="28"/>
        </w:rPr>
        <w:t xml:space="preserve">, утвержденных решением </w:t>
      </w:r>
      <w:r w:rsidR="00F4396B" w:rsidRPr="00F71B93">
        <w:rPr>
          <w:b/>
          <w:sz w:val="28"/>
          <w:szCs w:val="28"/>
        </w:rPr>
        <w:t>Совета народных депутатов Промышлен</w:t>
      </w:r>
      <w:r w:rsidR="00F4396B">
        <w:rPr>
          <w:b/>
          <w:sz w:val="28"/>
          <w:szCs w:val="28"/>
        </w:rPr>
        <w:t xml:space="preserve">новского муниципального района </w:t>
      </w:r>
      <w:r w:rsidR="00F4396B" w:rsidRPr="00F71B93">
        <w:rPr>
          <w:b/>
          <w:sz w:val="28"/>
          <w:szCs w:val="28"/>
        </w:rPr>
        <w:t xml:space="preserve">от 25.10.2018 № 10, </w:t>
      </w:r>
      <w:r w:rsidR="00F4396B" w:rsidRPr="00F71B93">
        <w:rPr>
          <w:b/>
          <w:bCs/>
          <w:sz w:val="28"/>
          <w:szCs w:val="28"/>
        </w:rPr>
        <w:t>в части внесения изменений в градостроительны</w:t>
      </w:r>
      <w:r w:rsidR="00F4396B">
        <w:rPr>
          <w:b/>
          <w:bCs/>
          <w:sz w:val="28"/>
          <w:szCs w:val="28"/>
        </w:rPr>
        <w:t>е</w:t>
      </w:r>
      <w:r w:rsidR="00F4396B" w:rsidRPr="00F71B93">
        <w:rPr>
          <w:b/>
          <w:bCs/>
          <w:sz w:val="28"/>
          <w:szCs w:val="28"/>
        </w:rPr>
        <w:t xml:space="preserve"> регламент</w:t>
      </w:r>
      <w:r w:rsidR="00F4396B">
        <w:rPr>
          <w:b/>
          <w:bCs/>
          <w:sz w:val="28"/>
          <w:szCs w:val="28"/>
        </w:rPr>
        <w:t>ы</w:t>
      </w:r>
      <w:r w:rsidR="00F4396B" w:rsidRPr="00F71B93">
        <w:rPr>
          <w:b/>
          <w:bCs/>
          <w:sz w:val="28"/>
          <w:szCs w:val="28"/>
        </w:rPr>
        <w:t>, установленны</w:t>
      </w:r>
      <w:r w:rsidR="00F4396B">
        <w:rPr>
          <w:b/>
          <w:bCs/>
          <w:sz w:val="28"/>
          <w:szCs w:val="28"/>
        </w:rPr>
        <w:t>е</w:t>
      </w:r>
      <w:r w:rsidR="00F4396B" w:rsidRPr="00F71B93">
        <w:rPr>
          <w:b/>
          <w:bCs/>
          <w:sz w:val="28"/>
          <w:szCs w:val="28"/>
        </w:rPr>
        <w:t xml:space="preserve"> для конкретн</w:t>
      </w:r>
      <w:r w:rsidR="00F4396B">
        <w:rPr>
          <w:b/>
          <w:bCs/>
          <w:sz w:val="28"/>
          <w:szCs w:val="28"/>
        </w:rPr>
        <w:t>ых</w:t>
      </w:r>
      <w:r w:rsidR="00F4396B" w:rsidRPr="00F71B93">
        <w:rPr>
          <w:b/>
          <w:bCs/>
          <w:sz w:val="28"/>
          <w:szCs w:val="28"/>
        </w:rPr>
        <w:t xml:space="preserve"> территориальн</w:t>
      </w:r>
      <w:r w:rsidR="00F4396B">
        <w:rPr>
          <w:b/>
          <w:bCs/>
          <w:sz w:val="28"/>
          <w:szCs w:val="28"/>
        </w:rPr>
        <w:t>ых зон</w:t>
      </w:r>
      <w:r>
        <w:rPr>
          <w:b/>
          <w:sz w:val="28"/>
          <w:szCs w:val="28"/>
        </w:rPr>
        <w:t xml:space="preserve"> в Совет народных депутатов Промышленновского муниципального округа</w:t>
      </w:r>
    </w:p>
    <w:p w:rsidR="00A74675" w:rsidRPr="00951F4B" w:rsidRDefault="00A74675" w:rsidP="00A74675">
      <w:pPr>
        <w:tabs>
          <w:tab w:val="left" w:pos="709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74675" w:rsidRDefault="00A74675" w:rsidP="00F4396B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 xml:space="preserve">равления в Российской Федерации», статьи </w:t>
      </w:r>
      <w:r w:rsidR="00435D74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Градостроительног</w:t>
      </w:r>
      <w:r>
        <w:rPr>
          <w:sz w:val="28"/>
          <w:szCs w:val="28"/>
        </w:rPr>
        <w:t xml:space="preserve">о кодекса Российской Федерации, Устава муниципального образования Промышленновский муниципальный округ </w:t>
      </w:r>
      <w:r w:rsidRPr="00A74675">
        <w:rPr>
          <w:sz w:val="28"/>
          <w:szCs w:val="28"/>
        </w:rPr>
        <w:t>Кемеровской области - Кузбасса, с учетом протокола заседания комиссии по организации и проведению публичных слушаний по проекту внесения изменений</w:t>
      </w:r>
      <w:r w:rsidR="00435D74">
        <w:rPr>
          <w:sz w:val="28"/>
          <w:szCs w:val="28"/>
        </w:rPr>
        <w:t xml:space="preserve"> </w:t>
      </w:r>
      <w:r w:rsidRPr="00A74675">
        <w:rPr>
          <w:sz w:val="28"/>
          <w:szCs w:val="28"/>
        </w:rPr>
        <w:t xml:space="preserve">в </w:t>
      </w:r>
      <w:r w:rsidR="00435D74">
        <w:rPr>
          <w:sz w:val="28"/>
          <w:szCs w:val="28"/>
        </w:rPr>
        <w:t>правила землепользования и застройки</w:t>
      </w:r>
      <w:r w:rsidR="00435D74" w:rsidRPr="00A74675">
        <w:rPr>
          <w:sz w:val="28"/>
          <w:szCs w:val="28"/>
        </w:rPr>
        <w:t xml:space="preserve"> </w:t>
      </w:r>
      <w:r w:rsidR="00F4396B">
        <w:rPr>
          <w:sz w:val="28"/>
          <w:szCs w:val="28"/>
        </w:rPr>
        <w:t>Тарабаринского сельского</w:t>
      </w:r>
      <w:r w:rsidRPr="00A74675">
        <w:rPr>
          <w:sz w:val="28"/>
          <w:szCs w:val="28"/>
        </w:rPr>
        <w:t xml:space="preserve"> поселения от </w:t>
      </w:r>
      <w:r w:rsidR="00F4396B">
        <w:rPr>
          <w:sz w:val="28"/>
          <w:szCs w:val="28"/>
        </w:rPr>
        <w:t>17.05.2022 № 18</w:t>
      </w:r>
      <w:r w:rsidRPr="00A74675">
        <w:rPr>
          <w:sz w:val="28"/>
          <w:szCs w:val="28"/>
        </w:rPr>
        <w:t>, заключения заседания комиссии</w:t>
      </w:r>
      <w:proofErr w:type="gramEnd"/>
      <w:r w:rsidRPr="00A74675">
        <w:rPr>
          <w:sz w:val="28"/>
          <w:szCs w:val="28"/>
        </w:rPr>
        <w:t xml:space="preserve"> </w:t>
      </w:r>
      <w:proofErr w:type="gramStart"/>
      <w:r w:rsidRPr="00A74675">
        <w:rPr>
          <w:sz w:val="28"/>
          <w:szCs w:val="28"/>
        </w:rPr>
        <w:t xml:space="preserve">по организации и проведению публичных слушаний по проекту внесения изменений в </w:t>
      </w:r>
      <w:r w:rsidR="00435D74">
        <w:rPr>
          <w:sz w:val="28"/>
          <w:szCs w:val="28"/>
        </w:rPr>
        <w:t>правила землепользования и застройки</w:t>
      </w:r>
      <w:r w:rsidR="00435D74" w:rsidRPr="00A74675">
        <w:rPr>
          <w:sz w:val="28"/>
          <w:szCs w:val="28"/>
        </w:rPr>
        <w:t xml:space="preserve"> </w:t>
      </w:r>
      <w:r w:rsidR="00F4396B">
        <w:rPr>
          <w:sz w:val="28"/>
          <w:szCs w:val="28"/>
        </w:rPr>
        <w:t>Тарабаринского сельского</w:t>
      </w:r>
      <w:r w:rsidR="00F4396B" w:rsidRPr="00A74675">
        <w:rPr>
          <w:sz w:val="28"/>
          <w:szCs w:val="28"/>
        </w:rPr>
        <w:t xml:space="preserve"> поселения от </w:t>
      </w:r>
      <w:r w:rsidR="00F4396B">
        <w:rPr>
          <w:sz w:val="28"/>
          <w:szCs w:val="28"/>
        </w:rPr>
        <w:t>17.05.2022 № 18</w:t>
      </w:r>
      <w:r w:rsidRPr="00A74675">
        <w:rPr>
          <w:sz w:val="28"/>
          <w:szCs w:val="28"/>
        </w:rPr>
        <w:t xml:space="preserve">, протокола заседания комиссии по организации и проведению публичных слушаний по проекту внесения изменений в </w:t>
      </w:r>
      <w:r w:rsidR="00435D74">
        <w:rPr>
          <w:sz w:val="28"/>
          <w:szCs w:val="28"/>
        </w:rPr>
        <w:t>правила землепользования и застройки</w:t>
      </w:r>
      <w:r w:rsidR="00435D74" w:rsidRPr="00A74675">
        <w:rPr>
          <w:sz w:val="28"/>
          <w:szCs w:val="28"/>
        </w:rPr>
        <w:t xml:space="preserve"> </w:t>
      </w:r>
      <w:r w:rsidR="00F4396B">
        <w:rPr>
          <w:sz w:val="28"/>
          <w:szCs w:val="28"/>
        </w:rPr>
        <w:t>Титовского</w:t>
      </w:r>
      <w:r w:rsidRPr="00A74675">
        <w:rPr>
          <w:sz w:val="28"/>
          <w:szCs w:val="28"/>
        </w:rPr>
        <w:t xml:space="preserve"> сельского поселения от </w:t>
      </w:r>
      <w:r w:rsidR="00F4396B">
        <w:rPr>
          <w:sz w:val="28"/>
          <w:szCs w:val="28"/>
        </w:rPr>
        <w:t>18.05.2022</w:t>
      </w:r>
      <w:r w:rsidRPr="00A74675">
        <w:rPr>
          <w:sz w:val="28"/>
          <w:szCs w:val="28"/>
        </w:rPr>
        <w:t xml:space="preserve"> № </w:t>
      </w:r>
      <w:r w:rsidR="00F4396B">
        <w:rPr>
          <w:sz w:val="28"/>
          <w:szCs w:val="28"/>
        </w:rPr>
        <w:t>19</w:t>
      </w:r>
      <w:r w:rsidRPr="00A74675">
        <w:rPr>
          <w:sz w:val="28"/>
          <w:szCs w:val="28"/>
        </w:rPr>
        <w:t>, заключения заседания комиссии</w:t>
      </w:r>
      <w:r w:rsidRPr="00744C1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организации и проведению публичных слушаний по </w:t>
      </w:r>
      <w:r w:rsidRPr="00744C1A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у внесения изменений в </w:t>
      </w:r>
      <w:r w:rsidR="00435D74">
        <w:rPr>
          <w:sz w:val="28"/>
          <w:szCs w:val="28"/>
        </w:rPr>
        <w:t>правила</w:t>
      </w:r>
      <w:proofErr w:type="gramEnd"/>
      <w:r w:rsidR="00435D74">
        <w:rPr>
          <w:sz w:val="28"/>
          <w:szCs w:val="28"/>
        </w:rPr>
        <w:t xml:space="preserve"> землепользования и застройки</w:t>
      </w:r>
      <w:r w:rsidR="00435D74" w:rsidRPr="00A74675">
        <w:rPr>
          <w:sz w:val="28"/>
          <w:szCs w:val="28"/>
        </w:rPr>
        <w:t xml:space="preserve"> </w:t>
      </w:r>
      <w:r w:rsidR="00F4396B">
        <w:rPr>
          <w:sz w:val="28"/>
          <w:szCs w:val="28"/>
        </w:rPr>
        <w:t>Титовского</w:t>
      </w:r>
      <w:r w:rsidR="00F4396B" w:rsidRPr="00A74675">
        <w:rPr>
          <w:sz w:val="28"/>
          <w:szCs w:val="28"/>
        </w:rPr>
        <w:t xml:space="preserve"> сельского поселения от </w:t>
      </w:r>
      <w:r w:rsidR="00F4396B">
        <w:rPr>
          <w:sz w:val="28"/>
          <w:szCs w:val="28"/>
        </w:rPr>
        <w:t>18.05.2022</w:t>
      </w:r>
      <w:r w:rsidR="00F4396B" w:rsidRPr="00A74675">
        <w:rPr>
          <w:sz w:val="28"/>
          <w:szCs w:val="28"/>
        </w:rPr>
        <w:t xml:space="preserve"> № </w:t>
      </w:r>
      <w:r w:rsidR="00F4396B">
        <w:rPr>
          <w:sz w:val="28"/>
          <w:szCs w:val="28"/>
        </w:rPr>
        <w:t>19</w:t>
      </w:r>
      <w:r>
        <w:rPr>
          <w:sz w:val="28"/>
          <w:szCs w:val="28"/>
        </w:rPr>
        <w:t>:</w:t>
      </w:r>
    </w:p>
    <w:p w:rsidR="00982998" w:rsidRDefault="00A74675" w:rsidP="00982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Направить в Совет народных депутатов Промышленновского муниципального округа </w:t>
      </w:r>
      <w:r w:rsidR="00982998" w:rsidRPr="00F71B93">
        <w:rPr>
          <w:sz w:val="28"/>
          <w:szCs w:val="28"/>
        </w:rPr>
        <w:t xml:space="preserve">изменения </w:t>
      </w:r>
      <w:r w:rsidR="00982998" w:rsidRPr="00F71B93">
        <w:rPr>
          <w:bCs/>
          <w:sz w:val="28"/>
          <w:szCs w:val="28"/>
        </w:rPr>
        <w:t xml:space="preserve">в правила землепользования </w:t>
      </w:r>
      <w:r w:rsidR="00982998">
        <w:rPr>
          <w:bCs/>
          <w:sz w:val="28"/>
          <w:szCs w:val="28"/>
        </w:rPr>
        <w:t xml:space="preserve">                         </w:t>
      </w:r>
      <w:r w:rsidR="00982998" w:rsidRPr="00F71B93">
        <w:rPr>
          <w:bCs/>
          <w:sz w:val="28"/>
          <w:szCs w:val="28"/>
        </w:rPr>
        <w:t>и застройки Тарабаринского</w:t>
      </w:r>
      <w:r w:rsidR="00982998">
        <w:rPr>
          <w:bCs/>
          <w:sz w:val="28"/>
          <w:szCs w:val="28"/>
        </w:rPr>
        <w:t>, Титовского</w:t>
      </w:r>
      <w:r w:rsidR="00982998" w:rsidRPr="00F71B93">
        <w:rPr>
          <w:bCs/>
          <w:sz w:val="28"/>
          <w:szCs w:val="28"/>
        </w:rPr>
        <w:t xml:space="preserve"> сельск</w:t>
      </w:r>
      <w:r w:rsidR="00982998">
        <w:rPr>
          <w:bCs/>
          <w:sz w:val="28"/>
          <w:szCs w:val="28"/>
        </w:rPr>
        <w:t>их поселений</w:t>
      </w:r>
      <w:r w:rsidR="00982998" w:rsidRPr="00F71B93">
        <w:rPr>
          <w:bCs/>
          <w:sz w:val="28"/>
          <w:szCs w:val="28"/>
        </w:rPr>
        <w:t>, утвержденны</w:t>
      </w:r>
      <w:r w:rsidR="00982998">
        <w:rPr>
          <w:bCs/>
          <w:sz w:val="28"/>
          <w:szCs w:val="28"/>
        </w:rPr>
        <w:t xml:space="preserve">е </w:t>
      </w:r>
      <w:r w:rsidR="00982998" w:rsidRPr="00F71B93">
        <w:rPr>
          <w:bCs/>
          <w:sz w:val="28"/>
          <w:szCs w:val="28"/>
        </w:rPr>
        <w:t xml:space="preserve">решением </w:t>
      </w:r>
      <w:r w:rsidR="00982998" w:rsidRPr="00F71B93">
        <w:rPr>
          <w:sz w:val="28"/>
          <w:szCs w:val="28"/>
        </w:rPr>
        <w:t xml:space="preserve">Совета народных депутатов Промышленновского муниципального района </w:t>
      </w:r>
      <w:r w:rsidR="00982998" w:rsidRPr="00B241F4">
        <w:rPr>
          <w:color w:val="000000" w:themeColor="text1"/>
          <w:sz w:val="28"/>
          <w:szCs w:val="28"/>
        </w:rPr>
        <w:t>от 25.10.2018 № 10,</w:t>
      </w:r>
      <w:r w:rsidR="00982998" w:rsidRPr="00B241F4">
        <w:rPr>
          <w:bCs/>
          <w:color w:val="000000" w:themeColor="text1"/>
          <w:sz w:val="28"/>
          <w:szCs w:val="28"/>
        </w:rPr>
        <w:t xml:space="preserve"> в части внесения изменений в градостроительные регламенты, установленные для конкретных территориальных зон</w:t>
      </w:r>
      <w:r w:rsidR="00982998">
        <w:rPr>
          <w:sz w:val="28"/>
          <w:szCs w:val="28"/>
        </w:rPr>
        <w:t>:</w:t>
      </w:r>
    </w:p>
    <w:p w:rsidR="00982998" w:rsidRPr="00BD4888" w:rsidRDefault="00982998" w:rsidP="00982998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Pr="00F71B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</w:t>
      </w:r>
      <w:r w:rsidRPr="00F71B93">
        <w:rPr>
          <w:bCs/>
          <w:sz w:val="28"/>
          <w:szCs w:val="28"/>
        </w:rPr>
        <w:t xml:space="preserve"> правила</w:t>
      </w:r>
      <w:r>
        <w:rPr>
          <w:bCs/>
          <w:sz w:val="28"/>
          <w:szCs w:val="28"/>
        </w:rPr>
        <w:t>х</w:t>
      </w:r>
      <w:r w:rsidRPr="00F71B93">
        <w:rPr>
          <w:bCs/>
          <w:sz w:val="28"/>
          <w:szCs w:val="28"/>
        </w:rPr>
        <w:t xml:space="preserve"> землепользования</w:t>
      </w:r>
      <w:r>
        <w:rPr>
          <w:bCs/>
          <w:sz w:val="28"/>
          <w:szCs w:val="28"/>
        </w:rPr>
        <w:t xml:space="preserve"> </w:t>
      </w:r>
      <w:r w:rsidRPr="00F71B93">
        <w:rPr>
          <w:bCs/>
          <w:sz w:val="28"/>
          <w:szCs w:val="28"/>
        </w:rPr>
        <w:t>и застройки Тарабаринского</w:t>
      </w:r>
      <w:r>
        <w:rPr>
          <w:bCs/>
          <w:sz w:val="28"/>
          <w:szCs w:val="28"/>
        </w:rPr>
        <w:t xml:space="preserve">, </w:t>
      </w:r>
      <w:r w:rsidRPr="00F71B93">
        <w:rPr>
          <w:bCs/>
          <w:sz w:val="28"/>
          <w:szCs w:val="28"/>
        </w:rPr>
        <w:t>сельского поселения, утвержденны</w:t>
      </w:r>
      <w:r>
        <w:rPr>
          <w:bCs/>
          <w:sz w:val="28"/>
          <w:szCs w:val="28"/>
        </w:rPr>
        <w:t>х</w:t>
      </w:r>
      <w:r w:rsidRPr="00F71B93">
        <w:rPr>
          <w:bCs/>
          <w:sz w:val="28"/>
          <w:szCs w:val="28"/>
        </w:rPr>
        <w:t xml:space="preserve"> решением </w:t>
      </w:r>
      <w:r w:rsidRPr="00F71B93">
        <w:rPr>
          <w:sz w:val="28"/>
          <w:szCs w:val="28"/>
        </w:rPr>
        <w:t xml:space="preserve">Совета народных депутатов Промышленновского муниципального района от 25.10.2018 № 10, </w:t>
      </w:r>
      <w:r w:rsidRPr="00F71B93">
        <w:rPr>
          <w:bCs/>
          <w:sz w:val="28"/>
          <w:szCs w:val="28"/>
        </w:rPr>
        <w:t>измени</w:t>
      </w:r>
      <w:r>
        <w:rPr>
          <w:bCs/>
          <w:sz w:val="28"/>
          <w:szCs w:val="28"/>
        </w:rPr>
        <w:t>ть</w:t>
      </w:r>
      <w:r w:rsidRPr="00F71B93">
        <w:rPr>
          <w:bCs/>
          <w:sz w:val="28"/>
          <w:szCs w:val="28"/>
        </w:rPr>
        <w:t xml:space="preserve"> градостроительны</w:t>
      </w:r>
      <w:r>
        <w:rPr>
          <w:bCs/>
          <w:sz w:val="28"/>
          <w:szCs w:val="28"/>
        </w:rPr>
        <w:t>й</w:t>
      </w:r>
      <w:r w:rsidRPr="00F71B93">
        <w:rPr>
          <w:bCs/>
          <w:sz w:val="28"/>
          <w:szCs w:val="28"/>
        </w:rPr>
        <w:t xml:space="preserve"> регламент, установленны</w:t>
      </w:r>
      <w:r>
        <w:rPr>
          <w:bCs/>
          <w:sz w:val="28"/>
          <w:szCs w:val="28"/>
        </w:rPr>
        <w:t>й</w:t>
      </w:r>
      <w:r w:rsidRPr="00F71B93">
        <w:rPr>
          <w:bCs/>
          <w:sz w:val="28"/>
          <w:szCs w:val="28"/>
        </w:rPr>
        <w:t xml:space="preserve"> для территориальн</w:t>
      </w:r>
      <w:r>
        <w:rPr>
          <w:bCs/>
          <w:sz w:val="28"/>
          <w:szCs w:val="28"/>
        </w:rPr>
        <w:t>ой</w:t>
      </w:r>
      <w:r w:rsidRPr="00F71B93">
        <w:rPr>
          <w:bCs/>
          <w:sz w:val="28"/>
          <w:szCs w:val="28"/>
        </w:rPr>
        <w:t xml:space="preserve"> зон</w:t>
      </w:r>
      <w:r>
        <w:rPr>
          <w:bCs/>
          <w:sz w:val="28"/>
          <w:szCs w:val="28"/>
        </w:rPr>
        <w:t xml:space="preserve">ы         </w:t>
      </w:r>
      <w:r w:rsidRPr="00F71B93">
        <w:rPr>
          <w:sz w:val="28"/>
          <w:szCs w:val="28"/>
        </w:rPr>
        <w:t>для размещения объектов учебно-образов</w:t>
      </w:r>
      <w:r>
        <w:rPr>
          <w:sz w:val="28"/>
          <w:szCs w:val="28"/>
        </w:rPr>
        <w:t>ательного, спортивного и научно-</w:t>
      </w:r>
      <w:r w:rsidRPr="00F71B93">
        <w:rPr>
          <w:sz w:val="28"/>
          <w:szCs w:val="28"/>
        </w:rPr>
        <w:t xml:space="preserve">исследовательского назначения </w:t>
      </w:r>
      <w:r>
        <w:rPr>
          <w:sz w:val="28"/>
          <w:szCs w:val="28"/>
        </w:rPr>
        <w:t xml:space="preserve">(ОДЗ 3) </w:t>
      </w:r>
      <w:r w:rsidRPr="00F71B93">
        <w:rPr>
          <w:sz w:val="28"/>
          <w:szCs w:val="28"/>
        </w:rPr>
        <w:t>в п. Цветущий</w:t>
      </w:r>
      <w:r>
        <w:rPr>
          <w:sz w:val="28"/>
          <w:szCs w:val="28"/>
        </w:rPr>
        <w:t xml:space="preserve">: </w:t>
      </w:r>
    </w:p>
    <w:p w:rsidR="00982998" w:rsidRDefault="00982998" w:rsidP="00982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 xml:space="preserve">В основные виды </w:t>
      </w:r>
      <w:r w:rsidRPr="00F71B93">
        <w:rPr>
          <w:sz w:val="28"/>
          <w:szCs w:val="28"/>
        </w:rPr>
        <w:t xml:space="preserve">разрешенного использования </w:t>
      </w:r>
      <w:r>
        <w:rPr>
          <w:sz w:val="28"/>
          <w:szCs w:val="28"/>
        </w:rPr>
        <w:t>территориальной зоны</w:t>
      </w:r>
      <w:r w:rsidRPr="00F71B93">
        <w:rPr>
          <w:bCs/>
          <w:sz w:val="28"/>
          <w:szCs w:val="28"/>
        </w:rPr>
        <w:t xml:space="preserve"> для размещения объектов учебно-образовательного, спортивного </w:t>
      </w:r>
      <w:r>
        <w:rPr>
          <w:bCs/>
          <w:sz w:val="28"/>
          <w:szCs w:val="28"/>
        </w:rPr>
        <w:t xml:space="preserve">                          </w:t>
      </w:r>
      <w:r w:rsidRPr="00F71B93">
        <w:rPr>
          <w:bCs/>
          <w:sz w:val="28"/>
          <w:szCs w:val="28"/>
        </w:rPr>
        <w:t>и научно-исследовательского назначения (ОДЗ 3)</w:t>
      </w:r>
      <w:r>
        <w:rPr>
          <w:bCs/>
          <w:sz w:val="28"/>
          <w:szCs w:val="28"/>
        </w:rPr>
        <w:t xml:space="preserve"> </w:t>
      </w:r>
      <w:r w:rsidRPr="00A96AF0">
        <w:rPr>
          <w:bCs/>
          <w:sz w:val="28"/>
          <w:szCs w:val="28"/>
        </w:rPr>
        <w:t>добавить вид разрешенного использования «</w:t>
      </w:r>
      <w:r w:rsidRPr="00A96AF0">
        <w:rPr>
          <w:sz w:val="28"/>
          <w:szCs w:val="28"/>
        </w:rPr>
        <w:t xml:space="preserve">амбулаторно-поликлиническое обслуживание», код вида 3.4.1, описание вида разрешенного использования земельного участка: </w:t>
      </w:r>
      <w:r>
        <w:rPr>
          <w:sz w:val="28"/>
          <w:szCs w:val="28"/>
        </w:rPr>
        <w:t>р</w:t>
      </w:r>
      <w:r w:rsidRPr="00A96AF0">
        <w:rPr>
          <w:sz w:val="28"/>
          <w:szCs w:val="28"/>
        </w:rPr>
        <w:t xml:space="preserve">азмещение объектов капитального строительства, предназначенных </w:t>
      </w:r>
      <w:r>
        <w:rPr>
          <w:sz w:val="28"/>
          <w:szCs w:val="28"/>
        </w:rPr>
        <w:t xml:space="preserve">                    </w:t>
      </w:r>
      <w:r w:rsidRPr="00A96AF0">
        <w:rPr>
          <w:sz w:val="28"/>
          <w:szCs w:val="28"/>
        </w:rPr>
        <w:t>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</w:t>
      </w:r>
      <w:proofErr w:type="gramEnd"/>
      <w:r w:rsidRPr="00A96AF0">
        <w:rPr>
          <w:sz w:val="28"/>
          <w:szCs w:val="28"/>
        </w:rPr>
        <w:t xml:space="preserve"> лаборатории)</w:t>
      </w:r>
      <w:r>
        <w:rPr>
          <w:sz w:val="28"/>
          <w:szCs w:val="28"/>
        </w:rPr>
        <w:t>;</w:t>
      </w:r>
    </w:p>
    <w:p w:rsidR="00982998" w:rsidRDefault="00982998" w:rsidP="00982998">
      <w:pPr>
        <w:tabs>
          <w:tab w:val="left" w:pos="709"/>
        </w:tabs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1.1.2. </w:t>
      </w:r>
      <w:proofErr w:type="gramStart"/>
      <w:r>
        <w:rPr>
          <w:sz w:val="28"/>
          <w:szCs w:val="28"/>
        </w:rPr>
        <w:t xml:space="preserve">Установить для основного вида разрешенного использования </w:t>
      </w:r>
      <w:r w:rsidRPr="00A96AF0">
        <w:rPr>
          <w:bCs/>
          <w:sz w:val="28"/>
          <w:szCs w:val="28"/>
        </w:rPr>
        <w:t>«</w:t>
      </w:r>
      <w:r w:rsidRPr="00A96AF0">
        <w:rPr>
          <w:sz w:val="28"/>
          <w:szCs w:val="28"/>
        </w:rPr>
        <w:t>амбулаторно-поликлиническое обслуживание»</w:t>
      </w:r>
      <w:r>
        <w:rPr>
          <w:sz w:val="28"/>
          <w:szCs w:val="28"/>
        </w:rPr>
        <w:t xml:space="preserve"> п</w:t>
      </w:r>
      <w:r w:rsidRPr="00F20B09">
        <w:rPr>
          <w:sz w:val="28"/>
          <w:szCs w:val="24"/>
        </w:rPr>
        <w:t xml:space="preserve">редельные минимальные </w:t>
      </w:r>
      <w:r>
        <w:rPr>
          <w:sz w:val="28"/>
          <w:szCs w:val="24"/>
        </w:rPr>
        <w:t xml:space="preserve">                    </w:t>
      </w:r>
      <w:r w:rsidRPr="00F20B09">
        <w:rPr>
          <w:sz w:val="28"/>
          <w:szCs w:val="24"/>
        </w:rPr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sz w:val="28"/>
          <w:szCs w:val="24"/>
        </w:rPr>
        <w:t xml:space="preserve">: </w:t>
      </w:r>
      <w:proofErr w:type="gramEnd"/>
    </w:p>
    <w:p w:rsidR="00982998" w:rsidRDefault="00982998" w:rsidP="00982998">
      <w:pPr>
        <w:tabs>
          <w:tab w:val="left" w:pos="709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а) код вида 3.4.1; </w:t>
      </w:r>
    </w:p>
    <w:p w:rsidR="00982998" w:rsidRPr="00E336FE" w:rsidRDefault="00982998" w:rsidP="00982998">
      <w:pPr>
        <w:tabs>
          <w:tab w:val="left" w:pos="709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б) </w:t>
      </w:r>
      <w:r w:rsidRPr="00F20B09">
        <w:rPr>
          <w:sz w:val="28"/>
          <w:szCs w:val="28"/>
        </w:rPr>
        <w:t>предельные минимальные размеры земельных участков, в том числе их площадь</w:t>
      </w:r>
      <w:r>
        <w:rPr>
          <w:sz w:val="28"/>
          <w:szCs w:val="28"/>
        </w:rPr>
        <w:t xml:space="preserve"> -</w:t>
      </w:r>
      <w:r w:rsidRPr="00F20B09">
        <w:rPr>
          <w:sz w:val="28"/>
          <w:szCs w:val="28"/>
        </w:rPr>
        <w:t xml:space="preserve"> 200 кв.м.</w:t>
      </w:r>
      <w:r>
        <w:rPr>
          <w:sz w:val="28"/>
          <w:szCs w:val="28"/>
        </w:rPr>
        <w:t>;</w:t>
      </w:r>
    </w:p>
    <w:p w:rsidR="00982998" w:rsidRDefault="00982998" w:rsidP="00982998">
      <w:pPr>
        <w:tabs>
          <w:tab w:val="left" w:pos="709"/>
        </w:tabs>
        <w:jc w:val="both"/>
        <w:rPr>
          <w:sz w:val="28"/>
          <w:szCs w:val="28"/>
        </w:rPr>
      </w:pPr>
      <w:r w:rsidRPr="00F20B09">
        <w:rPr>
          <w:sz w:val="28"/>
          <w:szCs w:val="28"/>
        </w:rPr>
        <w:t>предельные максим</w:t>
      </w:r>
      <w:r>
        <w:rPr>
          <w:sz w:val="28"/>
          <w:szCs w:val="28"/>
        </w:rPr>
        <w:t>а</w:t>
      </w:r>
      <w:r w:rsidRPr="00F20B09">
        <w:rPr>
          <w:sz w:val="28"/>
          <w:szCs w:val="28"/>
        </w:rPr>
        <w:t xml:space="preserve">льные размеры земельных участков, в том числе их площадь </w:t>
      </w:r>
      <w:r>
        <w:rPr>
          <w:sz w:val="28"/>
          <w:szCs w:val="28"/>
        </w:rPr>
        <w:t>-</w:t>
      </w:r>
      <w:r w:rsidRPr="00F20B09">
        <w:rPr>
          <w:sz w:val="28"/>
          <w:szCs w:val="28"/>
        </w:rPr>
        <w:t xml:space="preserve"> 200 кв.м.</w:t>
      </w:r>
      <w:r>
        <w:rPr>
          <w:sz w:val="28"/>
          <w:szCs w:val="28"/>
        </w:rPr>
        <w:t>;</w:t>
      </w:r>
    </w:p>
    <w:p w:rsidR="00982998" w:rsidRDefault="00982998" w:rsidP="00982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20B09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</w:t>
      </w:r>
      <w:r>
        <w:rPr>
          <w:sz w:val="28"/>
          <w:szCs w:val="28"/>
        </w:rPr>
        <w:t xml:space="preserve">о зданий, строений, сооружений - 3 </w:t>
      </w:r>
      <w:r w:rsidRPr="00F20B09">
        <w:rPr>
          <w:sz w:val="28"/>
          <w:szCs w:val="28"/>
        </w:rPr>
        <w:t>м</w:t>
      </w:r>
      <w:r>
        <w:rPr>
          <w:sz w:val="28"/>
          <w:szCs w:val="28"/>
        </w:rPr>
        <w:t>.;</w:t>
      </w:r>
    </w:p>
    <w:p w:rsidR="00982998" w:rsidRDefault="00982998" w:rsidP="00982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20B09">
        <w:rPr>
          <w:sz w:val="28"/>
          <w:szCs w:val="28"/>
        </w:rPr>
        <w:t>предельное количество этажей или предельную высоту зданий, строений, сооружений</w:t>
      </w:r>
      <w:r>
        <w:rPr>
          <w:sz w:val="28"/>
          <w:szCs w:val="28"/>
        </w:rPr>
        <w:t xml:space="preserve"> - 3;</w:t>
      </w:r>
    </w:p>
    <w:p w:rsidR="00982998" w:rsidRPr="00F20B09" w:rsidRDefault="00982998" w:rsidP="00982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F1090E">
        <w:rPr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</w:t>
      </w:r>
      <w:r>
        <w:rPr>
          <w:sz w:val="28"/>
          <w:szCs w:val="28"/>
        </w:rPr>
        <w:t xml:space="preserve">сей площади земельного участка - 80 </w:t>
      </w:r>
      <w:r w:rsidRPr="00F1090E">
        <w:rPr>
          <w:sz w:val="28"/>
          <w:szCs w:val="28"/>
        </w:rPr>
        <w:t>%</w:t>
      </w:r>
      <w:r>
        <w:rPr>
          <w:sz w:val="28"/>
          <w:szCs w:val="28"/>
        </w:rPr>
        <w:t>;</w:t>
      </w:r>
    </w:p>
    <w:p w:rsidR="00982998" w:rsidRPr="00BD4888" w:rsidRDefault="00982998" w:rsidP="00982998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>В</w:t>
      </w:r>
      <w:r w:rsidRPr="00F71B93">
        <w:rPr>
          <w:bCs/>
          <w:sz w:val="28"/>
          <w:szCs w:val="28"/>
        </w:rPr>
        <w:t xml:space="preserve"> правила</w:t>
      </w:r>
      <w:r>
        <w:rPr>
          <w:bCs/>
          <w:sz w:val="28"/>
          <w:szCs w:val="28"/>
        </w:rPr>
        <w:t>х</w:t>
      </w:r>
      <w:r w:rsidRPr="00F71B93">
        <w:rPr>
          <w:bCs/>
          <w:sz w:val="28"/>
          <w:szCs w:val="28"/>
        </w:rPr>
        <w:t xml:space="preserve"> землепользования</w:t>
      </w:r>
      <w:r>
        <w:rPr>
          <w:bCs/>
          <w:sz w:val="28"/>
          <w:szCs w:val="28"/>
        </w:rPr>
        <w:t xml:space="preserve"> </w:t>
      </w:r>
      <w:r w:rsidRPr="00F71B93">
        <w:rPr>
          <w:bCs/>
          <w:sz w:val="28"/>
          <w:szCs w:val="28"/>
        </w:rPr>
        <w:t>и застройки Т</w:t>
      </w:r>
      <w:r>
        <w:rPr>
          <w:bCs/>
          <w:sz w:val="28"/>
          <w:szCs w:val="28"/>
        </w:rPr>
        <w:t>итов</w:t>
      </w:r>
      <w:r w:rsidRPr="00F71B93">
        <w:rPr>
          <w:bCs/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, </w:t>
      </w:r>
      <w:r w:rsidRPr="00F71B93">
        <w:rPr>
          <w:bCs/>
          <w:sz w:val="28"/>
          <w:szCs w:val="28"/>
        </w:rPr>
        <w:t>сельского поселения, утвержденны</w:t>
      </w:r>
      <w:r>
        <w:rPr>
          <w:bCs/>
          <w:sz w:val="28"/>
          <w:szCs w:val="28"/>
        </w:rPr>
        <w:t>х</w:t>
      </w:r>
      <w:r w:rsidRPr="00F71B93">
        <w:rPr>
          <w:bCs/>
          <w:sz w:val="28"/>
          <w:szCs w:val="28"/>
        </w:rPr>
        <w:t xml:space="preserve"> решением </w:t>
      </w:r>
      <w:r w:rsidRPr="00F71B93">
        <w:rPr>
          <w:sz w:val="28"/>
          <w:szCs w:val="28"/>
        </w:rPr>
        <w:t xml:space="preserve">Совета народных депутатов Промышленновского муниципального района от 25.10.2018 № 10, </w:t>
      </w:r>
      <w:r w:rsidRPr="00F71B93">
        <w:rPr>
          <w:bCs/>
          <w:sz w:val="28"/>
          <w:szCs w:val="28"/>
        </w:rPr>
        <w:t>измени</w:t>
      </w:r>
      <w:r>
        <w:rPr>
          <w:bCs/>
          <w:sz w:val="28"/>
          <w:szCs w:val="28"/>
        </w:rPr>
        <w:t>ть</w:t>
      </w:r>
      <w:r w:rsidRPr="00F71B93">
        <w:rPr>
          <w:bCs/>
          <w:sz w:val="28"/>
          <w:szCs w:val="28"/>
        </w:rPr>
        <w:t xml:space="preserve"> градостроительны</w:t>
      </w:r>
      <w:r>
        <w:rPr>
          <w:bCs/>
          <w:sz w:val="28"/>
          <w:szCs w:val="28"/>
        </w:rPr>
        <w:t>й</w:t>
      </w:r>
      <w:r w:rsidRPr="00F71B93">
        <w:rPr>
          <w:bCs/>
          <w:sz w:val="28"/>
          <w:szCs w:val="28"/>
        </w:rPr>
        <w:t xml:space="preserve"> регламент, установленны</w:t>
      </w:r>
      <w:r>
        <w:rPr>
          <w:bCs/>
          <w:sz w:val="28"/>
          <w:szCs w:val="28"/>
        </w:rPr>
        <w:t>й</w:t>
      </w:r>
      <w:r w:rsidRPr="00F71B93">
        <w:rPr>
          <w:bCs/>
          <w:sz w:val="28"/>
          <w:szCs w:val="28"/>
        </w:rPr>
        <w:t xml:space="preserve"> для территориальн</w:t>
      </w:r>
      <w:r>
        <w:rPr>
          <w:bCs/>
          <w:sz w:val="28"/>
          <w:szCs w:val="28"/>
        </w:rPr>
        <w:t>ой</w:t>
      </w:r>
      <w:r w:rsidRPr="00F71B93">
        <w:rPr>
          <w:bCs/>
          <w:sz w:val="28"/>
          <w:szCs w:val="28"/>
        </w:rPr>
        <w:t xml:space="preserve"> зон</w:t>
      </w:r>
      <w:r>
        <w:rPr>
          <w:bCs/>
          <w:sz w:val="28"/>
          <w:szCs w:val="28"/>
        </w:rPr>
        <w:t xml:space="preserve">ы         </w:t>
      </w:r>
      <w:r w:rsidRPr="00F71B93">
        <w:rPr>
          <w:sz w:val="28"/>
          <w:szCs w:val="28"/>
        </w:rPr>
        <w:t>для размещения объектов учебно-образов</w:t>
      </w:r>
      <w:r>
        <w:rPr>
          <w:sz w:val="28"/>
          <w:szCs w:val="28"/>
        </w:rPr>
        <w:t>ательного, спортивного и научно-</w:t>
      </w:r>
      <w:r w:rsidRPr="00F71B93">
        <w:rPr>
          <w:sz w:val="28"/>
          <w:szCs w:val="28"/>
        </w:rPr>
        <w:t xml:space="preserve">исследовательского назначения </w:t>
      </w:r>
      <w:r>
        <w:rPr>
          <w:sz w:val="28"/>
          <w:szCs w:val="28"/>
        </w:rPr>
        <w:t xml:space="preserve">(ОДЗ 3) </w:t>
      </w:r>
      <w:r w:rsidRPr="00F71B9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- Каменка: </w:t>
      </w:r>
    </w:p>
    <w:p w:rsidR="00982998" w:rsidRDefault="00982998" w:rsidP="00982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proofErr w:type="gramStart"/>
      <w:r>
        <w:rPr>
          <w:sz w:val="28"/>
          <w:szCs w:val="28"/>
        </w:rPr>
        <w:t xml:space="preserve">В основные виды </w:t>
      </w:r>
      <w:r w:rsidRPr="00F71B93">
        <w:rPr>
          <w:sz w:val="28"/>
          <w:szCs w:val="28"/>
        </w:rPr>
        <w:t xml:space="preserve">разрешенного использования </w:t>
      </w:r>
      <w:bookmarkStart w:id="0" w:name="_Toc39650377"/>
      <w:r>
        <w:rPr>
          <w:sz w:val="28"/>
          <w:szCs w:val="28"/>
        </w:rPr>
        <w:t>территориальной зоны</w:t>
      </w:r>
      <w:r w:rsidRPr="00F71B93">
        <w:rPr>
          <w:bCs/>
          <w:sz w:val="28"/>
          <w:szCs w:val="28"/>
        </w:rPr>
        <w:t xml:space="preserve"> для размещения объектов учебно-образовательного, спортивного </w:t>
      </w:r>
      <w:r>
        <w:rPr>
          <w:bCs/>
          <w:sz w:val="28"/>
          <w:szCs w:val="28"/>
        </w:rPr>
        <w:t xml:space="preserve">                          </w:t>
      </w:r>
      <w:r w:rsidRPr="00F71B93">
        <w:rPr>
          <w:bCs/>
          <w:sz w:val="28"/>
          <w:szCs w:val="28"/>
        </w:rPr>
        <w:t>и научно-исследовательского назначения (ОДЗ 3)</w:t>
      </w:r>
      <w:bookmarkEnd w:id="0"/>
      <w:r>
        <w:rPr>
          <w:bCs/>
          <w:sz w:val="28"/>
          <w:szCs w:val="28"/>
        </w:rPr>
        <w:t xml:space="preserve"> </w:t>
      </w:r>
      <w:r w:rsidRPr="00A96AF0">
        <w:rPr>
          <w:bCs/>
          <w:sz w:val="28"/>
          <w:szCs w:val="28"/>
        </w:rPr>
        <w:t>добавить вид разрешенного использования «</w:t>
      </w:r>
      <w:r w:rsidRPr="00A96AF0">
        <w:rPr>
          <w:sz w:val="28"/>
          <w:szCs w:val="28"/>
        </w:rPr>
        <w:t xml:space="preserve">амбулаторно-поликлиническое обслуживание», код вида 3.4.1, описание вида разрешенного использования земельного участка: </w:t>
      </w:r>
      <w:r>
        <w:rPr>
          <w:sz w:val="28"/>
          <w:szCs w:val="28"/>
        </w:rPr>
        <w:t>р</w:t>
      </w:r>
      <w:r w:rsidRPr="00A96AF0">
        <w:rPr>
          <w:sz w:val="28"/>
          <w:szCs w:val="28"/>
        </w:rPr>
        <w:t xml:space="preserve">азмещение объектов капитального строительства, предназначенных </w:t>
      </w:r>
      <w:r>
        <w:rPr>
          <w:sz w:val="28"/>
          <w:szCs w:val="28"/>
        </w:rPr>
        <w:t xml:space="preserve">                    </w:t>
      </w:r>
      <w:r w:rsidRPr="00A96AF0">
        <w:rPr>
          <w:sz w:val="28"/>
          <w:szCs w:val="28"/>
        </w:rPr>
        <w:t>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</w:t>
      </w:r>
      <w:proofErr w:type="gramEnd"/>
      <w:r w:rsidRPr="00A96AF0">
        <w:rPr>
          <w:sz w:val="28"/>
          <w:szCs w:val="28"/>
        </w:rPr>
        <w:t xml:space="preserve"> лаборатории)</w:t>
      </w:r>
      <w:r>
        <w:rPr>
          <w:sz w:val="28"/>
          <w:szCs w:val="28"/>
        </w:rPr>
        <w:t>;</w:t>
      </w:r>
    </w:p>
    <w:p w:rsidR="00982998" w:rsidRDefault="00982998" w:rsidP="00982998">
      <w:pPr>
        <w:tabs>
          <w:tab w:val="left" w:pos="709"/>
        </w:tabs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1.2.2. </w:t>
      </w:r>
      <w:proofErr w:type="gramStart"/>
      <w:r>
        <w:rPr>
          <w:sz w:val="28"/>
          <w:szCs w:val="28"/>
        </w:rPr>
        <w:t xml:space="preserve">Установить для основного вида разрешенного использования </w:t>
      </w:r>
      <w:r w:rsidRPr="00A96AF0">
        <w:rPr>
          <w:bCs/>
          <w:sz w:val="28"/>
          <w:szCs w:val="28"/>
        </w:rPr>
        <w:t>«</w:t>
      </w:r>
      <w:r w:rsidRPr="00A96AF0">
        <w:rPr>
          <w:sz w:val="28"/>
          <w:szCs w:val="28"/>
        </w:rPr>
        <w:t>амбулаторно-поликлиническое обслуживание»</w:t>
      </w:r>
      <w:r>
        <w:rPr>
          <w:sz w:val="28"/>
          <w:szCs w:val="28"/>
        </w:rPr>
        <w:t xml:space="preserve"> п</w:t>
      </w:r>
      <w:r w:rsidRPr="00F20B09">
        <w:rPr>
          <w:sz w:val="28"/>
          <w:szCs w:val="24"/>
        </w:rPr>
        <w:t xml:space="preserve">редельные минимальные </w:t>
      </w:r>
      <w:r>
        <w:rPr>
          <w:sz w:val="28"/>
          <w:szCs w:val="24"/>
        </w:rPr>
        <w:t xml:space="preserve">                    </w:t>
      </w:r>
      <w:r w:rsidRPr="00F20B09">
        <w:rPr>
          <w:sz w:val="28"/>
          <w:szCs w:val="24"/>
        </w:rPr>
        <w:t>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sz w:val="28"/>
          <w:szCs w:val="24"/>
        </w:rPr>
        <w:t xml:space="preserve">: </w:t>
      </w:r>
      <w:proofErr w:type="gramEnd"/>
    </w:p>
    <w:p w:rsidR="00982998" w:rsidRDefault="00982998" w:rsidP="00982998">
      <w:pPr>
        <w:tabs>
          <w:tab w:val="left" w:pos="709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а) код вида 3.4.1; </w:t>
      </w:r>
    </w:p>
    <w:p w:rsidR="00982998" w:rsidRPr="00E336FE" w:rsidRDefault="00982998" w:rsidP="00982998">
      <w:pPr>
        <w:tabs>
          <w:tab w:val="left" w:pos="709"/>
        </w:tabs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б) </w:t>
      </w:r>
      <w:r w:rsidRPr="00F20B09">
        <w:rPr>
          <w:sz w:val="28"/>
          <w:szCs w:val="28"/>
        </w:rPr>
        <w:t>предельные минимальные размеры земельных участков, в том числе их площадь</w:t>
      </w:r>
      <w:r>
        <w:rPr>
          <w:sz w:val="28"/>
          <w:szCs w:val="28"/>
        </w:rPr>
        <w:t xml:space="preserve"> -</w:t>
      </w:r>
      <w:r w:rsidRPr="00F20B09">
        <w:rPr>
          <w:sz w:val="28"/>
          <w:szCs w:val="28"/>
        </w:rPr>
        <w:t xml:space="preserve"> 200 кв.м.</w:t>
      </w:r>
      <w:r>
        <w:rPr>
          <w:sz w:val="28"/>
          <w:szCs w:val="28"/>
        </w:rPr>
        <w:t>;</w:t>
      </w:r>
    </w:p>
    <w:p w:rsidR="00982998" w:rsidRDefault="00982998" w:rsidP="00982998">
      <w:pPr>
        <w:tabs>
          <w:tab w:val="left" w:pos="709"/>
        </w:tabs>
        <w:jc w:val="both"/>
        <w:rPr>
          <w:sz w:val="28"/>
          <w:szCs w:val="28"/>
        </w:rPr>
      </w:pPr>
      <w:r w:rsidRPr="00F20B09">
        <w:rPr>
          <w:sz w:val="28"/>
          <w:szCs w:val="28"/>
        </w:rPr>
        <w:t>предельные максим</w:t>
      </w:r>
      <w:r>
        <w:rPr>
          <w:sz w:val="28"/>
          <w:szCs w:val="28"/>
        </w:rPr>
        <w:t>а</w:t>
      </w:r>
      <w:r w:rsidRPr="00F20B09">
        <w:rPr>
          <w:sz w:val="28"/>
          <w:szCs w:val="28"/>
        </w:rPr>
        <w:t xml:space="preserve">льные размеры земельных участков, в том числе их площадь </w:t>
      </w:r>
      <w:r>
        <w:rPr>
          <w:sz w:val="28"/>
          <w:szCs w:val="28"/>
        </w:rPr>
        <w:t>-</w:t>
      </w:r>
      <w:r w:rsidRPr="00F20B09">
        <w:rPr>
          <w:sz w:val="28"/>
          <w:szCs w:val="28"/>
        </w:rPr>
        <w:t xml:space="preserve"> 200 кв.м.</w:t>
      </w:r>
      <w:r>
        <w:rPr>
          <w:sz w:val="28"/>
          <w:szCs w:val="28"/>
        </w:rPr>
        <w:t>;</w:t>
      </w:r>
    </w:p>
    <w:p w:rsidR="00982998" w:rsidRDefault="00982998" w:rsidP="00982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F20B09">
        <w:rPr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</w:t>
      </w:r>
      <w:r>
        <w:rPr>
          <w:sz w:val="28"/>
          <w:szCs w:val="28"/>
        </w:rPr>
        <w:t xml:space="preserve">о зданий, строений, сооружений - 3 </w:t>
      </w:r>
      <w:r w:rsidRPr="00F20B09">
        <w:rPr>
          <w:sz w:val="28"/>
          <w:szCs w:val="28"/>
        </w:rPr>
        <w:t>м</w:t>
      </w:r>
      <w:r>
        <w:rPr>
          <w:sz w:val="28"/>
          <w:szCs w:val="28"/>
        </w:rPr>
        <w:t>.;</w:t>
      </w:r>
    </w:p>
    <w:p w:rsidR="00982998" w:rsidRDefault="00982998" w:rsidP="00982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F20B09">
        <w:rPr>
          <w:sz w:val="28"/>
          <w:szCs w:val="28"/>
        </w:rPr>
        <w:t>предельное количество этажей или предельную высоту зданий, строений, сооружений</w:t>
      </w:r>
      <w:r>
        <w:rPr>
          <w:sz w:val="28"/>
          <w:szCs w:val="28"/>
        </w:rPr>
        <w:t xml:space="preserve"> - 3;</w:t>
      </w:r>
    </w:p>
    <w:p w:rsidR="00982998" w:rsidRPr="00F20B09" w:rsidRDefault="00982998" w:rsidP="0098299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F1090E">
        <w:rPr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</w:t>
      </w:r>
      <w:r>
        <w:rPr>
          <w:sz w:val="28"/>
          <w:szCs w:val="28"/>
        </w:rPr>
        <w:t xml:space="preserve">сей площади земельного участка - 80 </w:t>
      </w:r>
      <w:r w:rsidRPr="00F1090E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6D5D0C" w:rsidRDefault="00BB64F6" w:rsidP="00A74675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</w:t>
      </w:r>
      <w:r w:rsidR="00EF7A31">
        <w:rPr>
          <w:sz w:val="28"/>
          <w:szCs w:val="28"/>
        </w:rPr>
        <w:t xml:space="preserve"> и</w:t>
      </w:r>
      <w:r w:rsidR="006D5D0C">
        <w:rPr>
          <w:sz w:val="28"/>
          <w:szCs w:val="28"/>
        </w:rPr>
        <w:t xml:space="preserve"> опубликовать в газете «Эхо».</w:t>
      </w:r>
    </w:p>
    <w:p w:rsidR="006D5D0C" w:rsidRDefault="00982998" w:rsidP="006D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>заместителя главы Промышленновского муниципального округа</w:t>
      </w:r>
      <w:r>
        <w:rPr>
          <w:sz w:val="28"/>
          <w:szCs w:val="28"/>
        </w:rPr>
        <w:t xml:space="preserve">                           – начальника по Управлению по жизнеобеспечению и строительству администрации Промышленновского муниципального округа</w:t>
      </w:r>
      <w:r w:rsidR="00BB64F6">
        <w:rPr>
          <w:sz w:val="28"/>
          <w:szCs w:val="28"/>
        </w:rPr>
        <w:t xml:space="preserve"> </w:t>
      </w:r>
      <w:r>
        <w:rPr>
          <w:sz w:val="28"/>
          <w:szCs w:val="28"/>
        </w:rPr>
        <w:t>А.А. Зарубина</w:t>
      </w:r>
      <w:r w:rsidR="006D5D0C">
        <w:rPr>
          <w:sz w:val="28"/>
          <w:szCs w:val="28"/>
        </w:rPr>
        <w:t>.</w:t>
      </w:r>
    </w:p>
    <w:p w:rsidR="006D5D0C" w:rsidRPr="00A86B2C" w:rsidRDefault="00982998" w:rsidP="006D5D0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867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867DC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982998" w:rsidP="008867D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982998" w:rsidRDefault="00982998" w:rsidP="006264CA">
      <w:pPr>
        <w:autoSpaceDE w:val="0"/>
        <w:autoSpaceDN w:val="0"/>
        <w:adjustRightInd w:val="0"/>
      </w:pPr>
    </w:p>
    <w:p w:rsidR="00982998" w:rsidRDefault="00982998" w:rsidP="006264CA">
      <w:pPr>
        <w:autoSpaceDE w:val="0"/>
        <w:autoSpaceDN w:val="0"/>
        <w:adjustRightInd w:val="0"/>
      </w:pPr>
    </w:p>
    <w:p w:rsidR="00982998" w:rsidRDefault="00982998" w:rsidP="006264CA">
      <w:pPr>
        <w:autoSpaceDE w:val="0"/>
        <w:autoSpaceDN w:val="0"/>
        <w:adjustRightInd w:val="0"/>
      </w:pPr>
    </w:p>
    <w:p w:rsidR="00982998" w:rsidRDefault="00982998" w:rsidP="006264CA">
      <w:pPr>
        <w:autoSpaceDE w:val="0"/>
        <w:autoSpaceDN w:val="0"/>
        <w:adjustRightInd w:val="0"/>
      </w:pPr>
    </w:p>
    <w:p w:rsidR="00982998" w:rsidRDefault="00982998" w:rsidP="006264CA">
      <w:pPr>
        <w:autoSpaceDE w:val="0"/>
        <w:autoSpaceDN w:val="0"/>
        <w:adjustRightInd w:val="0"/>
      </w:pPr>
    </w:p>
    <w:p w:rsidR="00982998" w:rsidRDefault="00982998" w:rsidP="006264CA">
      <w:pPr>
        <w:autoSpaceDE w:val="0"/>
        <w:autoSpaceDN w:val="0"/>
        <w:adjustRightInd w:val="0"/>
      </w:pPr>
    </w:p>
    <w:p w:rsidR="00435D74" w:rsidRDefault="00435D74" w:rsidP="006264CA">
      <w:pPr>
        <w:autoSpaceDE w:val="0"/>
        <w:autoSpaceDN w:val="0"/>
        <w:adjustRightInd w:val="0"/>
      </w:pPr>
    </w:p>
    <w:p w:rsidR="006264CA" w:rsidRDefault="006264CA" w:rsidP="006264CA">
      <w:pPr>
        <w:autoSpaceDE w:val="0"/>
        <w:autoSpaceDN w:val="0"/>
        <w:adjustRightInd w:val="0"/>
      </w:pPr>
      <w:r>
        <w:t>Исп. Ю.А. Крылова</w:t>
      </w:r>
    </w:p>
    <w:p w:rsidR="006119AB" w:rsidRPr="00BB64F6" w:rsidRDefault="006264CA" w:rsidP="00BB64F6">
      <w:pPr>
        <w:autoSpaceDE w:val="0"/>
        <w:autoSpaceDN w:val="0"/>
        <w:adjustRightInd w:val="0"/>
      </w:pPr>
      <w:r>
        <w:t>Тел. 74734</w:t>
      </w:r>
    </w:p>
    <w:sectPr w:rsidR="006119AB" w:rsidRPr="00BB64F6" w:rsidSect="00982998">
      <w:footerReference w:type="even" r:id="rId9"/>
      <w:footerReference w:type="default" r:id="rId10"/>
      <w:pgSz w:w="11906" w:h="16838"/>
      <w:pgMar w:top="1135" w:right="850" w:bottom="851" w:left="1701" w:header="708" w:footer="6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AD" w:rsidRDefault="00F132AD" w:rsidP="0020297C">
      <w:r>
        <w:separator/>
      </w:r>
    </w:p>
  </w:endnote>
  <w:endnote w:type="continuationSeparator" w:id="0">
    <w:p w:rsidR="00F132AD" w:rsidRDefault="00F132AD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998" w:rsidRDefault="00982998" w:rsidP="00982998">
    <w:pPr>
      <w:autoSpaceDE w:val="0"/>
      <w:autoSpaceDN w:val="0"/>
      <w:adjustRightInd w:val="0"/>
    </w:pPr>
    <w:r>
      <w:t>постановление от «</w:t>
    </w:r>
    <w:r>
      <w:rPr>
        <w:u w:val="single"/>
      </w:rPr>
      <w:t xml:space="preserve">        </w:t>
    </w:r>
    <w:r>
      <w:t xml:space="preserve">» </w:t>
    </w:r>
    <w:r>
      <w:rPr>
        <w:u w:val="single"/>
      </w:rPr>
      <w:t xml:space="preserve">                    </w:t>
    </w:r>
    <w:r>
      <w:t xml:space="preserve"> </w:t>
    </w:r>
    <w:proofErr w:type="gramStart"/>
    <w:r>
      <w:t>г</w:t>
    </w:r>
    <w:proofErr w:type="gramEnd"/>
    <w:r>
      <w:t xml:space="preserve">. № </w:t>
    </w:r>
    <w:r>
      <w:rPr>
        <w:u w:val="single"/>
      </w:rPr>
      <w:t xml:space="preserve">                      </w:t>
    </w:r>
    <w:r>
      <w:t xml:space="preserve">                                                                         страница 2</w:t>
    </w:r>
  </w:p>
  <w:p w:rsidR="00982998" w:rsidRDefault="009829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982998" w:rsidP="0020297C">
    <w:pPr>
      <w:autoSpaceDE w:val="0"/>
      <w:autoSpaceDN w:val="0"/>
      <w:adjustRightInd w:val="0"/>
    </w:pPr>
    <w:r>
      <w:t>п</w:t>
    </w:r>
    <w:r w:rsidR="003C6D8C">
      <w:t>остановлени</w:t>
    </w:r>
    <w:r w:rsidR="00BB64F6">
      <w:t>е</w:t>
    </w:r>
    <w:r w:rsidR="0020297C">
      <w:t xml:space="preserve"> от «</w:t>
    </w:r>
    <w:r w:rsidR="00BB64F6">
      <w:rPr>
        <w:u w:val="single"/>
      </w:rPr>
      <w:t xml:space="preserve">        </w:t>
    </w:r>
    <w:r w:rsidR="004E5801">
      <w:t xml:space="preserve">» </w:t>
    </w:r>
    <w:r w:rsidR="00BB64F6">
      <w:rPr>
        <w:u w:val="single"/>
      </w:rPr>
      <w:t xml:space="preserve">                    </w:t>
    </w:r>
    <w:r w:rsidR="004E5801">
      <w:t xml:space="preserve"> </w:t>
    </w:r>
    <w:proofErr w:type="gramStart"/>
    <w:r w:rsidR="0020297C">
      <w:t>г</w:t>
    </w:r>
    <w:proofErr w:type="gramEnd"/>
    <w:r w:rsidR="0020297C">
      <w:t>. №</w:t>
    </w:r>
    <w:r w:rsidR="004E5801">
      <w:t xml:space="preserve"> </w:t>
    </w:r>
    <w:r w:rsidR="00BB64F6">
      <w:rPr>
        <w:u w:val="single"/>
      </w:rPr>
      <w:t xml:space="preserve">                      </w:t>
    </w:r>
    <w:r w:rsidR="00BB64F6">
      <w:t xml:space="preserve">                                                                         </w:t>
    </w:r>
    <w:r w:rsidR="0020297C">
      <w:t xml:space="preserve">страница </w:t>
    </w:r>
    <w:r>
      <w:t>3</w:t>
    </w: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AD" w:rsidRDefault="00F132AD" w:rsidP="0020297C">
      <w:r>
        <w:separator/>
      </w:r>
    </w:p>
  </w:footnote>
  <w:footnote w:type="continuationSeparator" w:id="0">
    <w:p w:rsidR="00F132AD" w:rsidRDefault="00F132AD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19DB"/>
    <w:rsid w:val="00044DD6"/>
    <w:rsid w:val="00050829"/>
    <w:rsid w:val="00054B1E"/>
    <w:rsid w:val="00061C2B"/>
    <w:rsid w:val="000627D4"/>
    <w:rsid w:val="00064545"/>
    <w:rsid w:val="00083D21"/>
    <w:rsid w:val="000B5542"/>
    <w:rsid w:val="000D1760"/>
    <w:rsid w:val="000E11FD"/>
    <w:rsid w:val="000E7FA3"/>
    <w:rsid w:val="000F5A47"/>
    <w:rsid w:val="0010280D"/>
    <w:rsid w:val="001067AA"/>
    <w:rsid w:val="00106CC6"/>
    <w:rsid w:val="0012202C"/>
    <w:rsid w:val="001235C2"/>
    <w:rsid w:val="00147792"/>
    <w:rsid w:val="0015390A"/>
    <w:rsid w:val="00154B1F"/>
    <w:rsid w:val="001578E5"/>
    <w:rsid w:val="00162D55"/>
    <w:rsid w:val="00166696"/>
    <w:rsid w:val="00191B88"/>
    <w:rsid w:val="001B5FA8"/>
    <w:rsid w:val="001E717C"/>
    <w:rsid w:val="0020297C"/>
    <w:rsid w:val="0021604A"/>
    <w:rsid w:val="00235E16"/>
    <w:rsid w:val="00243920"/>
    <w:rsid w:val="00252A38"/>
    <w:rsid w:val="00253C1F"/>
    <w:rsid w:val="002618D7"/>
    <w:rsid w:val="00270134"/>
    <w:rsid w:val="0027069A"/>
    <w:rsid w:val="002755BF"/>
    <w:rsid w:val="0029296B"/>
    <w:rsid w:val="00293869"/>
    <w:rsid w:val="00293A49"/>
    <w:rsid w:val="002A0C1D"/>
    <w:rsid w:val="002A6FE8"/>
    <w:rsid w:val="002B113E"/>
    <w:rsid w:val="002C4C90"/>
    <w:rsid w:val="002C6E51"/>
    <w:rsid w:val="002D6B75"/>
    <w:rsid w:val="002D7BC9"/>
    <w:rsid w:val="002F4A5B"/>
    <w:rsid w:val="00304206"/>
    <w:rsid w:val="003358AA"/>
    <w:rsid w:val="00344E8C"/>
    <w:rsid w:val="0035653A"/>
    <w:rsid w:val="003600EB"/>
    <w:rsid w:val="003712EB"/>
    <w:rsid w:val="003776CA"/>
    <w:rsid w:val="0038774F"/>
    <w:rsid w:val="0039091A"/>
    <w:rsid w:val="0039115E"/>
    <w:rsid w:val="003A7FF1"/>
    <w:rsid w:val="003B0BBA"/>
    <w:rsid w:val="003C19F1"/>
    <w:rsid w:val="003C1CD4"/>
    <w:rsid w:val="003C6D8C"/>
    <w:rsid w:val="003C7D35"/>
    <w:rsid w:val="003D125E"/>
    <w:rsid w:val="003D3D3A"/>
    <w:rsid w:val="003D4271"/>
    <w:rsid w:val="003D60E6"/>
    <w:rsid w:val="003F2D78"/>
    <w:rsid w:val="003F7ACD"/>
    <w:rsid w:val="00402EFD"/>
    <w:rsid w:val="00413460"/>
    <w:rsid w:val="00414EF6"/>
    <w:rsid w:val="0041558C"/>
    <w:rsid w:val="004162BD"/>
    <w:rsid w:val="00432277"/>
    <w:rsid w:val="00435D74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A5A1D"/>
    <w:rsid w:val="004B5145"/>
    <w:rsid w:val="004D17D7"/>
    <w:rsid w:val="004E552D"/>
    <w:rsid w:val="004E5801"/>
    <w:rsid w:val="0050000E"/>
    <w:rsid w:val="00513E96"/>
    <w:rsid w:val="0052085F"/>
    <w:rsid w:val="005379CD"/>
    <w:rsid w:val="00540235"/>
    <w:rsid w:val="00560ABF"/>
    <w:rsid w:val="00566184"/>
    <w:rsid w:val="00576E40"/>
    <w:rsid w:val="0058340B"/>
    <w:rsid w:val="005B4957"/>
    <w:rsid w:val="005C19E2"/>
    <w:rsid w:val="005F5FD5"/>
    <w:rsid w:val="006119AB"/>
    <w:rsid w:val="006264B8"/>
    <w:rsid w:val="006264CA"/>
    <w:rsid w:val="00663A14"/>
    <w:rsid w:val="00673FEA"/>
    <w:rsid w:val="006776A1"/>
    <w:rsid w:val="006863A1"/>
    <w:rsid w:val="00696F71"/>
    <w:rsid w:val="006A4379"/>
    <w:rsid w:val="006B104A"/>
    <w:rsid w:val="006B69E7"/>
    <w:rsid w:val="006C11A6"/>
    <w:rsid w:val="006C32D3"/>
    <w:rsid w:val="006C350E"/>
    <w:rsid w:val="006D5D0C"/>
    <w:rsid w:val="006F5B98"/>
    <w:rsid w:val="00713B93"/>
    <w:rsid w:val="0072651F"/>
    <w:rsid w:val="00726754"/>
    <w:rsid w:val="0074377C"/>
    <w:rsid w:val="00764186"/>
    <w:rsid w:val="0078150A"/>
    <w:rsid w:val="00782A2C"/>
    <w:rsid w:val="00790CCF"/>
    <w:rsid w:val="00793287"/>
    <w:rsid w:val="007A533E"/>
    <w:rsid w:val="007A71E3"/>
    <w:rsid w:val="007C227F"/>
    <w:rsid w:val="007C41B6"/>
    <w:rsid w:val="007C7A5A"/>
    <w:rsid w:val="007D792A"/>
    <w:rsid w:val="007F2D22"/>
    <w:rsid w:val="007F33F4"/>
    <w:rsid w:val="00816A76"/>
    <w:rsid w:val="00824085"/>
    <w:rsid w:val="00824661"/>
    <w:rsid w:val="008358CF"/>
    <w:rsid w:val="008407CB"/>
    <w:rsid w:val="0084759B"/>
    <w:rsid w:val="0085153B"/>
    <w:rsid w:val="00851EBD"/>
    <w:rsid w:val="00854B73"/>
    <w:rsid w:val="00860D7D"/>
    <w:rsid w:val="0086226D"/>
    <w:rsid w:val="0087091B"/>
    <w:rsid w:val="00877A12"/>
    <w:rsid w:val="00880C33"/>
    <w:rsid w:val="00882C04"/>
    <w:rsid w:val="0089362B"/>
    <w:rsid w:val="008B22A1"/>
    <w:rsid w:val="008B5F12"/>
    <w:rsid w:val="008D12D4"/>
    <w:rsid w:val="008E7FF1"/>
    <w:rsid w:val="00910946"/>
    <w:rsid w:val="00922085"/>
    <w:rsid w:val="0094032F"/>
    <w:rsid w:val="00941EF3"/>
    <w:rsid w:val="00951F4B"/>
    <w:rsid w:val="00982998"/>
    <w:rsid w:val="009852AA"/>
    <w:rsid w:val="00991F85"/>
    <w:rsid w:val="009B51CD"/>
    <w:rsid w:val="009B6E66"/>
    <w:rsid w:val="009C16AA"/>
    <w:rsid w:val="009C1A20"/>
    <w:rsid w:val="009C3626"/>
    <w:rsid w:val="009C6432"/>
    <w:rsid w:val="009D7A9A"/>
    <w:rsid w:val="00A009AF"/>
    <w:rsid w:val="00A35C67"/>
    <w:rsid w:val="00A52821"/>
    <w:rsid w:val="00A64ED9"/>
    <w:rsid w:val="00A71817"/>
    <w:rsid w:val="00A74675"/>
    <w:rsid w:val="00A86163"/>
    <w:rsid w:val="00A86B2C"/>
    <w:rsid w:val="00A966EC"/>
    <w:rsid w:val="00AB2827"/>
    <w:rsid w:val="00AE16B0"/>
    <w:rsid w:val="00AE56C9"/>
    <w:rsid w:val="00AE6BC0"/>
    <w:rsid w:val="00AE79A8"/>
    <w:rsid w:val="00AF0EC1"/>
    <w:rsid w:val="00AF4B7E"/>
    <w:rsid w:val="00B15AE5"/>
    <w:rsid w:val="00B45114"/>
    <w:rsid w:val="00B47DDF"/>
    <w:rsid w:val="00B53CC8"/>
    <w:rsid w:val="00B60780"/>
    <w:rsid w:val="00B824B1"/>
    <w:rsid w:val="00BB580D"/>
    <w:rsid w:val="00BB64F6"/>
    <w:rsid w:val="00BC1292"/>
    <w:rsid w:val="00BC446D"/>
    <w:rsid w:val="00BD13FD"/>
    <w:rsid w:val="00BE64EE"/>
    <w:rsid w:val="00C05EEF"/>
    <w:rsid w:val="00C1644E"/>
    <w:rsid w:val="00C47A19"/>
    <w:rsid w:val="00C60FC8"/>
    <w:rsid w:val="00C63920"/>
    <w:rsid w:val="00C74F09"/>
    <w:rsid w:val="00CA70D5"/>
    <w:rsid w:val="00CB068B"/>
    <w:rsid w:val="00CB33A2"/>
    <w:rsid w:val="00CC19D9"/>
    <w:rsid w:val="00CD2CF4"/>
    <w:rsid w:val="00CD3219"/>
    <w:rsid w:val="00CD3DF4"/>
    <w:rsid w:val="00CE05DB"/>
    <w:rsid w:val="00CE2043"/>
    <w:rsid w:val="00CE73DC"/>
    <w:rsid w:val="00CF1429"/>
    <w:rsid w:val="00D00C46"/>
    <w:rsid w:val="00D010FC"/>
    <w:rsid w:val="00D12247"/>
    <w:rsid w:val="00D1472A"/>
    <w:rsid w:val="00D16823"/>
    <w:rsid w:val="00D242C8"/>
    <w:rsid w:val="00D43535"/>
    <w:rsid w:val="00D651E6"/>
    <w:rsid w:val="00D75718"/>
    <w:rsid w:val="00D83F3A"/>
    <w:rsid w:val="00D86727"/>
    <w:rsid w:val="00D86CF8"/>
    <w:rsid w:val="00D9227F"/>
    <w:rsid w:val="00D96213"/>
    <w:rsid w:val="00DA4DFF"/>
    <w:rsid w:val="00DC1E7B"/>
    <w:rsid w:val="00DD1A18"/>
    <w:rsid w:val="00DE5960"/>
    <w:rsid w:val="00DE6207"/>
    <w:rsid w:val="00E13651"/>
    <w:rsid w:val="00E13B70"/>
    <w:rsid w:val="00E20D15"/>
    <w:rsid w:val="00E326AE"/>
    <w:rsid w:val="00E37800"/>
    <w:rsid w:val="00E438BB"/>
    <w:rsid w:val="00E44848"/>
    <w:rsid w:val="00E45F32"/>
    <w:rsid w:val="00E57F3C"/>
    <w:rsid w:val="00E70AA4"/>
    <w:rsid w:val="00E83910"/>
    <w:rsid w:val="00E95F35"/>
    <w:rsid w:val="00ED3DC7"/>
    <w:rsid w:val="00EF4993"/>
    <w:rsid w:val="00EF7A31"/>
    <w:rsid w:val="00F079F0"/>
    <w:rsid w:val="00F132AD"/>
    <w:rsid w:val="00F1421F"/>
    <w:rsid w:val="00F3150A"/>
    <w:rsid w:val="00F37183"/>
    <w:rsid w:val="00F4396B"/>
    <w:rsid w:val="00F6668C"/>
    <w:rsid w:val="00F77B42"/>
    <w:rsid w:val="00F82E37"/>
    <w:rsid w:val="00F912C6"/>
    <w:rsid w:val="00FC5E5D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25EEF-0279-4E76-9259-2F2FB118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12503</TotalTime>
  <Pages>1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158</cp:revision>
  <cp:lastPrinted>2020-11-02T05:08:00Z</cp:lastPrinted>
  <dcterms:created xsi:type="dcterms:W3CDTF">2017-06-16T07:37:00Z</dcterms:created>
  <dcterms:modified xsi:type="dcterms:W3CDTF">2022-05-31T04:26:00Z</dcterms:modified>
</cp:coreProperties>
</file>