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E11" w:rsidRPr="00CA239C" w:rsidRDefault="008614EE" w:rsidP="00CA239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46672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E11" w:rsidRPr="00CA239C" w:rsidRDefault="00234E11" w:rsidP="00CA239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234E11" w:rsidRPr="00CA239C" w:rsidRDefault="00234E11" w:rsidP="00CA239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CA239C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234E11" w:rsidRPr="00CA239C" w:rsidRDefault="00234E11" w:rsidP="00CA239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CA239C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234E11" w:rsidRPr="00CA239C" w:rsidRDefault="00234E11" w:rsidP="00CA239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CA239C">
        <w:rPr>
          <w:rFonts w:cs="Arial"/>
          <w:b/>
          <w:bCs/>
          <w:kern w:val="28"/>
          <w:sz w:val="32"/>
          <w:szCs w:val="32"/>
        </w:rPr>
        <w:t>ПРОМЫШЛЕННОВСКИЙ МУНИЦИПАЛЬНЫЙ РАЙОН</w:t>
      </w:r>
    </w:p>
    <w:p w:rsidR="00234E11" w:rsidRPr="00CA239C" w:rsidRDefault="00234E11" w:rsidP="00CA239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CA239C">
        <w:rPr>
          <w:rFonts w:cs="Arial"/>
          <w:b/>
          <w:bCs/>
          <w:kern w:val="28"/>
          <w:sz w:val="32"/>
          <w:szCs w:val="32"/>
        </w:rPr>
        <w:t>администрация Промышленновского муниципального района</w:t>
      </w:r>
    </w:p>
    <w:p w:rsidR="00234E11" w:rsidRPr="00CA239C" w:rsidRDefault="00234E11" w:rsidP="00CA239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234E11" w:rsidRPr="00CA239C" w:rsidRDefault="00234E11" w:rsidP="00CA239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CA239C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234E11" w:rsidRPr="00CA239C" w:rsidRDefault="00CA239C" w:rsidP="00CA239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CA239C">
        <w:rPr>
          <w:rFonts w:cs="Arial"/>
          <w:b/>
          <w:bCs/>
          <w:kern w:val="28"/>
          <w:sz w:val="32"/>
          <w:szCs w:val="32"/>
        </w:rPr>
        <w:t xml:space="preserve">от </w:t>
      </w:r>
      <w:r w:rsidR="006176EA">
        <w:rPr>
          <w:rFonts w:cs="Arial"/>
          <w:b/>
          <w:bCs/>
          <w:kern w:val="28"/>
          <w:sz w:val="32"/>
          <w:szCs w:val="32"/>
        </w:rPr>
        <w:t>02.10.2013 № 1672-п</w:t>
      </w:r>
    </w:p>
    <w:p w:rsidR="00234E11" w:rsidRPr="00CA239C" w:rsidRDefault="00234E11" w:rsidP="00CA239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234E11" w:rsidRPr="00CA239C" w:rsidRDefault="00234E11" w:rsidP="006176EA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CA239C">
        <w:rPr>
          <w:rFonts w:cs="Arial"/>
          <w:b/>
          <w:bCs/>
          <w:kern w:val="28"/>
          <w:sz w:val="32"/>
          <w:szCs w:val="32"/>
        </w:rPr>
        <w:t>О внесении изменений в постановление Администрации Промышленновского района от 11.10.2007г.</w:t>
      </w:r>
      <w:r w:rsidR="00CA239C" w:rsidRPr="00CA239C">
        <w:rPr>
          <w:rFonts w:cs="Arial"/>
          <w:b/>
          <w:bCs/>
          <w:kern w:val="28"/>
          <w:sz w:val="32"/>
          <w:szCs w:val="32"/>
        </w:rPr>
        <w:t xml:space="preserve"> </w:t>
      </w:r>
      <w:r w:rsidRPr="00CA239C">
        <w:rPr>
          <w:rFonts w:cs="Arial"/>
          <w:b/>
          <w:bCs/>
          <w:kern w:val="28"/>
          <w:sz w:val="32"/>
          <w:szCs w:val="32"/>
        </w:rPr>
        <w:t>53 «Об утверждении межведомственной комиссии» (в ред. постановления от 30.11.09г.</w:t>
      </w:r>
      <w:r w:rsidR="00CA239C" w:rsidRPr="00CA239C">
        <w:rPr>
          <w:rFonts w:cs="Arial"/>
          <w:b/>
          <w:bCs/>
          <w:kern w:val="28"/>
          <w:sz w:val="32"/>
          <w:szCs w:val="32"/>
        </w:rPr>
        <w:t xml:space="preserve"> </w:t>
      </w:r>
      <w:r w:rsidRPr="00CA239C">
        <w:rPr>
          <w:rFonts w:cs="Arial"/>
          <w:b/>
          <w:bCs/>
          <w:kern w:val="28"/>
          <w:sz w:val="32"/>
          <w:szCs w:val="32"/>
        </w:rPr>
        <w:t>1686-П, постановления от 27.04.10г.</w:t>
      </w:r>
      <w:r w:rsidR="00CA239C" w:rsidRPr="00CA239C">
        <w:rPr>
          <w:rFonts w:cs="Arial"/>
          <w:b/>
          <w:bCs/>
          <w:kern w:val="28"/>
          <w:sz w:val="32"/>
          <w:szCs w:val="32"/>
        </w:rPr>
        <w:t xml:space="preserve"> </w:t>
      </w:r>
      <w:r w:rsidRPr="00CA239C">
        <w:rPr>
          <w:rFonts w:cs="Arial"/>
          <w:b/>
          <w:bCs/>
          <w:kern w:val="28"/>
          <w:sz w:val="32"/>
          <w:szCs w:val="32"/>
        </w:rPr>
        <w:t>596-П, постановления от 11.04.2011г.</w:t>
      </w:r>
      <w:r w:rsidR="00CA239C" w:rsidRPr="00CA239C">
        <w:rPr>
          <w:rFonts w:cs="Arial"/>
          <w:b/>
          <w:bCs/>
          <w:kern w:val="28"/>
          <w:sz w:val="32"/>
          <w:szCs w:val="32"/>
        </w:rPr>
        <w:t xml:space="preserve"> </w:t>
      </w:r>
      <w:r w:rsidRPr="00CA239C">
        <w:rPr>
          <w:rFonts w:cs="Arial"/>
          <w:b/>
          <w:bCs/>
          <w:kern w:val="28"/>
          <w:sz w:val="32"/>
          <w:szCs w:val="32"/>
        </w:rPr>
        <w:t>466-П, постановления от 27.04.12г.</w:t>
      </w:r>
      <w:r w:rsidR="00CA239C" w:rsidRPr="00CA239C">
        <w:rPr>
          <w:rFonts w:cs="Arial"/>
          <w:b/>
          <w:bCs/>
          <w:kern w:val="28"/>
          <w:sz w:val="32"/>
          <w:szCs w:val="32"/>
        </w:rPr>
        <w:t xml:space="preserve"> </w:t>
      </w:r>
      <w:r w:rsidRPr="00CA239C">
        <w:rPr>
          <w:rFonts w:cs="Arial"/>
          <w:b/>
          <w:bCs/>
          <w:kern w:val="28"/>
          <w:sz w:val="32"/>
          <w:szCs w:val="32"/>
        </w:rPr>
        <w:t>612а, постановления от 30.04.13г.</w:t>
      </w:r>
      <w:r w:rsidR="00CA239C" w:rsidRPr="00CA239C">
        <w:rPr>
          <w:rFonts w:cs="Arial"/>
          <w:b/>
          <w:bCs/>
          <w:kern w:val="28"/>
          <w:sz w:val="32"/>
          <w:szCs w:val="32"/>
        </w:rPr>
        <w:t xml:space="preserve"> </w:t>
      </w:r>
      <w:r w:rsidRPr="00CA239C">
        <w:rPr>
          <w:rFonts w:cs="Arial"/>
          <w:b/>
          <w:bCs/>
          <w:kern w:val="28"/>
          <w:sz w:val="32"/>
          <w:szCs w:val="32"/>
        </w:rPr>
        <w:t>727-П)</w:t>
      </w:r>
    </w:p>
    <w:p w:rsidR="00234E11" w:rsidRPr="00CA239C" w:rsidRDefault="00234E11" w:rsidP="00CA239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234E11" w:rsidRPr="00CA239C" w:rsidRDefault="00234E11" w:rsidP="00CA239C">
      <w:pPr>
        <w:ind w:firstLine="480"/>
      </w:pPr>
      <w:r w:rsidRPr="00CA239C">
        <w:t>В связи с кадровыми изменениями:</w:t>
      </w:r>
    </w:p>
    <w:p w:rsidR="00234E11" w:rsidRPr="00CA239C" w:rsidRDefault="00234E11" w:rsidP="00CA239C">
      <w:pPr>
        <w:ind w:firstLine="480"/>
      </w:pPr>
      <w:r w:rsidRPr="00CA239C">
        <w:t xml:space="preserve">Внести в пункт 2 постановления Администрации Промышленновского района </w:t>
      </w:r>
      <w:hyperlink r:id="rId6" w:history="1">
        <w:r w:rsidRPr="006176EA">
          <w:rPr>
            <w:rStyle w:val="a6"/>
          </w:rPr>
          <w:t>от 11.10.2007г.</w:t>
        </w:r>
        <w:r w:rsidR="00CA239C" w:rsidRPr="006176EA">
          <w:rPr>
            <w:rStyle w:val="a6"/>
          </w:rPr>
          <w:t xml:space="preserve"> </w:t>
        </w:r>
        <w:r w:rsidRPr="006176EA">
          <w:rPr>
            <w:rStyle w:val="a6"/>
          </w:rPr>
          <w:t>53</w:t>
        </w:r>
      </w:hyperlink>
      <w:r w:rsidRPr="00CA239C">
        <w:t xml:space="preserve"> «Об утверждении межведомственной комиссии» (в ред. постановления </w:t>
      </w:r>
      <w:hyperlink r:id="rId7" w:history="1">
        <w:r w:rsidRPr="006176EA">
          <w:rPr>
            <w:rStyle w:val="a6"/>
          </w:rPr>
          <w:t>от 30.11.09г.</w:t>
        </w:r>
        <w:r w:rsidR="00CA239C" w:rsidRPr="006176EA">
          <w:rPr>
            <w:rStyle w:val="a6"/>
          </w:rPr>
          <w:t xml:space="preserve"> </w:t>
        </w:r>
        <w:r w:rsidRPr="006176EA">
          <w:rPr>
            <w:rStyle w:val="a6"/>
          </w:rPr>
          <w:t>1686-П</w:t>
        </w:r>
      </w:hyperlink>
      <w:r w:rsidRPr="00CA239C">
        <w:t>,</w:t>
      </w:r>
      <w:r w:rsidR="00CA239C">
        <w:t xml:space="preserve"> </w:t>
      </w:r>
      <w:r w:rsidRPr="00CA239C">
        <w:t xml:space="preserve">постановления </w:t>
      </w:r>
      <w:hyperlink r:id="rId8" w:history="1">
        <w:r w:rsidRPr="006176EA">
          <w:rPr>
            <w:rStyle w:val="a6"/>
          </w:rPr>
          <w:t>от 27.04.10г.</w:t>
        </w:r>
        <w:r w:rsidR="00CA239C" w:rsidRPr="006176EA">
          <w:rPr>
            <w:rStyle w:val="a6"/>
          </w:rPr>
          <w:t xml:space="preserve"> </w:t>
        </w:r>
        <w:r w:rsidRPr="006176EA">
          <w:rPr>
            <w:rStyle w:val="a6"/>
          </w:rPr>
          <w:t>596-П</w:t>
        </w:r>
      </w:hyperlink>
      <w:r w:rsidRPr="00CA239C">
        <w:t xml:space="preserve">, постановления </w:t>
      </w:r>
      <w:hyperlink r:id="rId9" w:history="1">
        <w:r w:rsidRPr="006176EA">
          <w:rPr>
            <w:rStyle w:val="a6"/>
          </w:rPr>
          <w:t>от 11.04.2011г.</w:t>
        </w:r>
        <w:r w:rsidR="00CA239C" w:rsidRPr="006176EA">
          <w:rPr>
            <w:rStyle w:val="a6"/>
          </w:rPr>
          <w:t xml:space="preserve"> </w:t>
        </w:r>
        <w:r w:rsidRPr="006176EA">
          <w:rPr>
            <w:rStyle w:val="a6"/>
          </w:rPr>
          <w:t>466-П</w:t>
        </w:r>
      </w:hyperlink>
      <w:r w:rsidRPr="00CA239C">
        <w:t xml:space="preserve">, постановления от </w:t>
      </w:r>
      <w:r w:rsidR="00A03FEB" w:rsidRPr="00CA239C">
        <w:t>27.04.12г.</w:t>
      </w:r>
      <w:r w:rsidR="00CA239C">
        <w:t xml:space="preserve"> </w:t>
      </w:r>
      <w:r w:rsidR="00A03FEB" w:rsidRPr="00CA239C">
        <w:t xml:space="preserve">612а, постановления </w:t>
      </w:r>
      <w:hyperlink r:id="rId10" w:history="1">
        <w:r w:rsidR="00A03FEB" w:rsidRPr="006176EA">
          <w:rPr>
            <w:rStyle w:val="a6"/>
          </w:rPr>
          <w:t>от 30.04.13г.</w:t>
        </w:r>
        <w:r w:rsidR="00CA239C" w:rsidRPr="006176EA">
          <w:rPr>
            <w:rStyle w:val="a6"/>
          </w:rPr>
          <w:t xml:space="preserve"> </w:t>
        </w:r>
        <w:r w:rsidR="00A03FEB" w:rsidRPr="006176EA">
          <w:rPr>
            <w:rStyle w:val="a6"/>
          </w:rPr>
          <w:t>727-П</w:t>
        </w:r>
      </w:hyperlink>
      <w:r w:rsidRPr="00CA239C">
        <w:t>)</w:t>
      </w:r>
      <w:r w:rsidR="00A03FEB" w:rsidRPr="00CA239C">
        <w:t xml:space="preserve"> следующие изменения</w:t>
      </w:r>
      <w:r w:rsidRPr="00CA239C">
        <w:t>;</w:t>
      </w:r>
    </w:p>
    <w:p w:rsidR="00A03FEB" w:rsidRPr="00CA239C" w:rsidRDefault="00A03FEB" w:rsidP="00CA239C">
      <w:pPr>
        <w:ind w:firstLine="480"/>
      </w:pPr>
      <w:r w:rsidRPr="00CA239C">
        <w:t>1.1 Утвердить соста</w:t>
      </w:r>
      <w:bookmarkStart w:id="0" w:name="_GoBack"/>
      <w:bookmarkEnd w:id="0"/>
      <w:r w:rsidRPr="00CA239C">
        <w:t>в межведомственной комиссии по признанию помещения пригодным (непригодным) для проживания на территории Промышле</w:t>
      </w:r>
      <w:r w:rsidR="00182437" w:rsidRPr="00CA239C">
        <w:t xml:space="preserve">нновского муниципального района. </w:t>
      </w:r>
      <w:r w:rsidRPr="00CA239C">
        <w:t>(</w:t>
      </w:r>
      <w:r w:rsidR="00182437" w:rsidRPr="00CA239C">
        <w:t>П</w:t>
      </w:r>
      <w:r w:rsidRPr="00CA239C">
        <w:t>риложение</w:t>
      </w:r>
      <w:r w:rsidR="00CA239C">
        <w:t xml:space="preserve"> </w:t>
      </w:r>
      <w:r w:rsidRPr="00CA239C">
        <w:t>1);</w:t>
      </w:r>
    </w:p>
    <w:p w:rsidR="00234E11" w:rsidRPr="00CA239C" w:rsidRDefault="00234E11" w:rsidP="00CA239C">
      <w:pPr>
        <w:ind w:firstLine="480"/>
      </w:pPr>
      <w:r w:rsidRPr="00CA239C">
        <w:t>Постановление вступает в силу со дня подписания.</w:t>
      </w:r>
    </w:p>
    <w:p w:rsidR="00234E11" w:rsidRPr="00CA239C" w:rsidRDefault="00234E11" w:rsidP="00CA239C">
      <w:pPr>
        <w:ind w:firstLine="480"/>
      </w:pPr>
      <w:r w:rsidRPr="00CA239C">
        <w:t>Контроль за исполнением данного постановления возложить на первого заместителя главы района (П.А.</w:t>
      </w:r>
      <w:r w:rsidR="00A03FEB" w:rsidRPr="00CA239C">
        <w:t xml:space="preserve"> </w:t>
      </w:r>
      <w:r w:rsidRPr="00CA239C">
        <w:t>Петрова).</w:t>
      </w:r>
    </w:p>
    <w:p w:rsidR="007E24DD" w:rsidRPr="00CA239C" w:rsidRDefault="007E24DD" w:rsidP="00CA239C">
      <w:pPr>
        <w:ind w:firstLine="0"/>
      </w:pPr>
    </w:p>
    <w:p w:rsidR="00CA239C" w:rsidRDefault="00A03FEB" w:rsidP="00CA239C">
      <w:pPr>
        <w:ind w:firstLine="0"/>
      </w:pPr>
      <w:r w:rsidRPr="00CA239C">
        <w:t>Глава района</w:t>
      </w:r>
      <w:r w:rsidR="00CA239C">
        <w:t xml:space="preserve"> </w:t>
      </w:r>
    </w:p>
    <w:p w:rsidR="00A03FEB" w:rsidRDefault="00A03FEB" w:rsidP="00CA239C">
      <w:pPr>
        <w:ind w:firstLine="0"/>
      </w:pPr>
      <w:r w:rsidRPr="00CA239C">
        <w:t>А.И. Шмидт</w:t>
      </w:r>
    </w:p>
    <w:p w:rsidR="007A3187" w:rsidRDefault="007A3187" w:rsidP="007A3187">
      <w:pPr>
        <w:jc w:val="right"/>
      </w:pPr>
    </w:p>
    <w:p w:rsidR="007A3187" w:rsidRPr="007A3187" w:rsidRDefault="007A3187" w:rsidP="007A3187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7A3187">
        <w:rPr>
          <w:rFonts w:cs="Arial"/>
          <w:b/>
          <w:bCs/>
          <w:kern w:val="28"/>
          <w:sz w:val="32"/>
          <w:szCs w:val="32"/>
        </w:rPr>
        <w:t>Приложение 1 к постановлению</w:t>
      </w:r>
    </w:p>
    <w:p w:rsidR="007A3187" w:rsidRPr="007A3187" w:rsidRDefault="007A3187" w:rsidP="007A3187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7A3187">
        <w:rPr>
          <w:rFonts w:cs="Arial"/>
          <w:b/>
          <w:bCs/>
          <w:kern w:val="28"/>
          <w:sz w:val="32"/>
          <w:szCs w:val="32"/>
        </w:rPr>
        <w:t>От____________ _____________</w:t>
      </w:r>
    </w:p>
    <w:p w:rsidR="007A3187" w:rsidRPr="007A3187" w:rsidRDefault="007A3187" w:rsidP="007A3187">
      <w:pPr>
        <w:ind w:firstLine="0"/>
      </w:pPr>
    </w:p>
    <w:p w:rsidR="007A3187" w:rsidRPr="007A3187" w:rsidRDefault="007A3187" w:rsidP="007A3187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7A3187">
        <w:rPr>
          <w:rFonts w:cs="Arial"/>
          <w:b/>
          <w:bCs/>
          <w:kern w:val="32"/>
          <w:sz w:val="32"/>
          <w:szCs w:val="32"/>
        </w:rPr>
        <w:t>СОСТАВ МЕЖВЕДОМСТВЕННОЙ КОМИССИИ ПО ПРИЗНАНИЮ ПОМЕЩЕНИЯ ПРИГОДНЫМ (НЕПРИГОДНЫМ) ДЛЯ ПРОЖИВАНИЯ НА ТЕРРИТОРИИ ПРОМЫШЛЕННОВСКОГО РАЙОНА</w:t>
      </w:r>
    </w:p>
    <w:p w:rsidR="007A3187" w:rsidRPr="007A3187" w:rsidRDefault="007A3187" w:rsidP="007A3187">
      <w:pPr>
        <w:ind w:firstLine="0"/>
      </w:pPr>
    </w:p>
    <w:p w:rsidR="007A3187" w:rsidRPr="007A3187" w:rsidRDefault="007A3187" w:rsidP="007A3187">
      <w:pPr>
        <w:ind w:firstLine="480"/>
      </w:pPr>
      <w:r w:rsidRPr="007A3187">
        <w:t>Председатель комиссии – Петров Петр Алексеевич, первый заместитель главы района.</w:t>
      </w:r>
    </w:p>
    <w:p w:rsidR="007A3187" w:rsidRPr="007A3187" w:rsidRDefault="007A3187" w:rsidP="007A3187">
      <w:pPr>
        <w:ind w:firstLine="480"/>
      </w:pPr>
    </w:p>
    <w:p w:rsidR="007A3187" w:rsidRPr="007A3187" w:rsidRDefault="007A3187" w:rsidP="007A3187">
      <w:pPr>
        <w:ind w:firstLine="480"/>
      </w:pPr>
      <w:r w:rsidRPr="007A3187">
        <w:t>Заместитель председателя комиссии – Игина Ольга Альфредовна, заместитель главы района по экономике.</w:t>
      </w:r>
    </w:p>
    <w:p w:rsidR="007A3187" w:rsidRPr="007A3187" w:rsidRDefault="007A3187" w:rsidP="007A3187">
      <w:pPr>
        <w:ind w:firstLine="480"/>
      </w:pPr>
      <w:r w:rsidRPr="007A3187">
        <w:t>Секретарь комиссии – Крылова Юлия Анатольевна, и.о. председателя комитета по архитектуре и градостроительству.</w:t>
      </w:r>
    </w:p>
    <w:p w:rsidR="007A3187" w:rsidRPr="007A3187" w:rsidRDefault="007A3187" w:rsidP="007A3187">
      <w:pPr>
        <w:ind w:firstLine="480"/>
      </w:pPr>
    </w:p>
    <w:p w:rsidR="007A3187" w:rsidRPr="007A3187" w:rsidRDefault="007A3187" w:rsidP="007A3187">
      <w:pPr>
        <w:ind w:firstLine="480"/>
      </w:pPr>
      <w:r w:rsidRPr="007A3187">
        <w:t>Члены комиссии:</w:t>
      </w:r>
    </w:p>
    <w:p w:rsidR="007A3187" w:rsidRPr="007A3187" w:rsidRDefault="007A3187" w:rsidP="007A3187">
      <w:pPr>
        <w:ind w:firstLine="480"/>
      </w:pPr>
      <w:r w:rsidRPr="007A3187">
        <w:t>Коробков Сергей Николаевич, начальник отделения государственного пожарного надзора Промышленновского района (по согласованию).</w:t>
      </w:r>
    </w:p>
    <w:p w:rsidR="007A3187" w:rsidRPr="007A3187" w:rsidRDefault="007A3187" w:rsidP="007A3187">
      <w:pPr>
        <w:ind w:firstLine="480"/>
      </w:pPr>
      <w:r w:rsidRPr="007A3187">
        <w:t>Хрипливец Нина Евгеньевна, председатель комитета по управлению муниципальным имуществом администрации Промышленновского муниципального района.</w:t>
      </w:r>
    </w:p>
    <w:p w:rsidR="007A3187" w:rsidRPr="007A3187" w:rsidRDefault="007A3187" w:rsidP="007A3187">
      <w:pPr>
        <w:ind w:firstLine="480"/>
      </w:pPr>
      <w:r w:rsidRPr="007A3187">
        <w:t>Игумнова Вера Анатольевна, руководитель филиала</w:t>
      </w:r>
      <w:r>
        <w:t xml:space="preserve"> </w:t>
      </w:r>
      <w:r w:rsidRPr="007A3187">
        <w:t>16 БТИ Промышленновского района (по согласованию).</w:t>
      </w:r>
    </w:p>
    <w:p w:rsidR="007A3187" w:rsidRPr="007A3187" w:rsidRDefault="007A3187" w:rsidP="007A3187">
      <w:pPr>
        <w:ind w:firstLine="480"/>
      </w:pPr>
      <w:r w:rsidRPr="007A3187">
        <w:t>Аникина Ольга Андреевна, и.о. заместителя председателя комитета по архитектуре и градостроительству администрации района.</w:t>
      </w:r>
    </w:p>
    <w:p w:rsidR="007A3187" w:rsidRPr="007A3187" w:rsidRDefault="007A3187" w:rsidP="007A3187">
      <w:pPr>
        <w:ind w:firstLine="480"/>
      </w:pPr>
      <w:r w:rsidRPr="007A3187">
        <w:t>Ефимова Наталья Григорьевна, директор ООО «КапРемСтрой» (по согласованию).</w:t>
      </w:r>
    </w:p>
    <w:p w:rsidR="007A3187" w:rsidRPr="007A3187" w:rsidRDefault="007A3187" w:rsidP="007A3187">
      <w:pPr>
        <w:ind w:firstLine="480"/>
      </w:pPr>
      <w:r w:rsidRPr="007A3187">
        <w:t>Голянд Юрий Борисович, инспектор государственной жилищной инспекции Кемеровской области (по согласованию).</w:t>
      </w:r>
    </w:p>
    <w:p w:rsidR="007A3187" w:rsidRPr="007A3187" w:rsidRDefault="007A3187" w:rsidP="006176EA">
      <w:pPr>
        <w:ind w:firstLine="480"/>
      </w:pPr>
      <w:r w:rsidRPr="007A3187">
        <w:t>Глава поселения, в соответствии с территориальным размещением объекта.</w:t>
      </w:r>
    </w:p>
    <w:sectPr w:rsidR="007A3187" w:rsidRPr="007A3187" w:rsidSect="007A318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E03D6"/>
    <w:multiLevelType w:val="hybridMultilevel"/>
    <w:tmpl w:val="20E8DE56"/>
    <w:lvl w:ilvl="0" w:tplc="15B4F9DC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901C54"/>
    <w:multiLevelType w:val="hybridMultilevel"/>
    <w:tmpl w:val="72DA8156"/>
    <w:lvl w:ilvl="0" w:tplc="3AA6537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34E11"/>
    <w:rsid w:val="001576F8"/>
    <w:rsid w:val="00182437"/>
    <w:rsid w:val="00234E11"/>
    <w:rsid w:val="00240DBE"/>
    <w:rsid w:val="00357302"/>
    <w:rsid w:val="003B4037"/>
    <w:rsid w:val="006176EA"/>
    <w:rsid w:val="00681813"/>
    <w:rsid w:val="006F6229"/>
    <w:rsid w:val="007A3187"/>
    <w:rsid w:val="007E24DD"/>
    <w:rsid w:val="008614EE"/>
    <w:rsid w:val="009D4DEF"/>
    <w:rsid w:val="00A03FEB"/>
    <w:rsid w:val="00C0297F"/>
    <w:rsid w:val="00C40D02"/>
    <w:rsid w:val="00CA2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614E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8614E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8614E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8614E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8614E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8614EE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8614EE"/>
  </w:style>
  <w:style w:type="character" w:customStyle="1" w:styleId="a3">
    <w:name w:val="Название Знак"/>
    <w:basedOn w:val="a0"/>
    <w:link w:val="a4"/>
    <w:locked/>
    <w:rsid w:val="00234E11"/>
    <w:rPr>
      <w:b/>
      <w:bCs/>
      <w:sz w:val="40"/>
      <w:szCs w:val="40"/>
      <w:lang w:val="ru-RU" w:eastAsia="ru-RU" w:bidi="ar-SA"/>
    </w:rPr>
  </w:style>
  <w:style w:type="paragraph" w:styleId="a4">
    <w:name w:val="Title"/>
    <w:basedOn w:val="a"/>
    <w:link w:val="a3"/>
    <w:qFormat/>
    <w:rsid w:val="00234E11"/>
    <w:pPr>
      <w:autoSpaceDE w:val="0"/>
      <w:autoSpaceDN w:val="0"/>
      <w:jc w:val="center"/>
    </w:pPr>
    <w:rPr>
      <w:b/>
      <w:bCs/>
      <w:sz w:val="40"/>
      <w:szCs w:val="40"/>
    </w:rPr>
  </w:style>
  <w:style w:type="paragraph" w:customStyle="1" w:styleId="10">
    <w:name w:val="заголовок 1"/>
    <w:basedOn w:val="a"/>
    <w:next w:val="a"/>
    <w:rsid w:val="00234E11"/>
    <w:pPr>
      <w:keepNext/>
      <w:autoSpaceDE w:val="0"/>
      <w:autoSpaceDN w:val="0"/>
    </w:pPr>
    <w:rPr>
      <w:sz w:val="28"/>
      <w:szCs w:val="28"/>
    </w:rPr>
  </w:style>
  <w:style w:type="character" w:styleId="HTML">
    <w:name w:val="HTML Variable"/>
    <w:aliases w:val="!Ссылки в документе"/>
    <w:basedOn w:val="a0"/>
    <w:rsid w:val="008614EE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semiHidden/>
    <w:rsid w:val="008614EE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8614E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8614EE"/>
    <w:rPr>
      <w:color w:val="0000FF"/>
      <w:u w:val="none"/>
    </w:rPr>
  </w:style>
  <w:style w:type="paragraph" w:customStyle="1" w:styleId="Application">
    <w:name w:val="Application!Приложение"/>
    <w:rsid w:val="008614E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614E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614E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614EE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8614E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index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index.php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zakon.scli.ru/ru/legal_texts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.scli.ru/ru/legal_texts/index.ph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2781</CharactersWithSpaces>
  <SharedDoc>false</SharedDoc>
  <HLinks>
    <vt:vector size="30" baseType="variant">
      <vt:variant>
        <vt:i4>6619158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http://zakon.scli.ru/ru/legal_texts/index.php</vt:lpwstr>
      </vt:variant>
      <vt:variant>
        <vt:lpwstr/>
      </vt:variant>
      <vt:variant>
        <vt:i4>6619158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http://zakon.scli.ru/ru/legal_texts/index.php</vt:lpwstr>
      </vt:variant>
      <vt:variant>
        <vt:lpwstr/>
      </vt:variant>
      <vt:variant>
        <vt:i4>6619158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http://zakon.scli.ru/ru/legal_texts/index.php</vt:lpwstr>
      </vt:variant>
      <vt:variant>
        <vt:lpwstr/>
      </vt:variant>
      <vt:variant>
        <vt:i4>6619158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http://zakon.scli.ru/ru/legal_texts/index.php</vt:lpwstr>
      </vt:variant>
      <vt:variant>
        <vt:lpwstr/>
      </vt:variant>
      <vt:variant>
        <vt:i4>6619158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http://zakon.scli.ru/ru/legal_texts/index.php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Юрист</dc:creator>
  <cp:keywords/>
  <dc:description/>
  <cp:lastModifiedBy>Юрист</cp:lastModifiedBy>
  <cp:revision>1</cp:revision>
  <cp:lastPrinted>1601-01-01T00:00:00Z</cp:lastPrinted>
  <dcterms:created xsi:type="dcterms:W3CDTF">2017-10-31T08:12:00Z</dcterms:created>
  <dcterms:modified xsi:type="dcterms:W3CDTF">2017-10-31T08:12:00Z</dcterms:modified>
</cp:coreProperties>
</file>