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03" w:rsidRPr="00B91784" w:rsidRDefault="00E87A9B" w:rsidP="00A165BB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752475" cy="923925"/>
            <wp:effectExtent l="19050" t="0" r="9525" b="0"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17B" w:rsidRPr="00B91784" w:rsidRDefault="005F517B" w:rsidP="00A165BB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91784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5F517B" w:rsidRPr="00B91784" w:rsidRDefault="005F517B" w:rsidP="00A165BB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91784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5F517B" w:rsidRPr="00B91784" w:rsidRDefault="005F517B" w:rsidP="00A165BB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91784">
        <w:rPr>
          <w:rFonts w:cs="Arial"/>
          <w:b/>
          <w:bCs/>
          <w:kern w:val="28"/>
          <w:sz w:val="32"/>
          <w:szCs w:val="32"/>
        </w:rPr>
        <w:t xml:space="preserve">АДМИНИСТРАЦИЯ </w:t>
      </w:r>
    </w:p>
    <w:p w:rsidR="005F517B" w:rsidRPr="00B91784" w:rsidRDefault="005F517B" w:rsidP="00A165BB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91784">
        <w:rPr>
          <w:rFonts w:cs="Arial"/>
          <w:b/>
          <w:bCs/>
          <w:kern w:val="28"/>
          <w:sz w:val="32"/>
          <w:szCs w:val="32"/>
        </w:rPr>
        <w:t xml:space="preserve"> ПРОМЫШЛЕННОВСКОГО МУНИЦИПАЛЬНОГО РАЙОНА</w:t>
      </w:r>
    </w:p>
    <w:p w:rsidR="005F517B" w:rsidRPr="00B91784" w:rsidRDefault="005F517B" w:rsidP="00A165BB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5F517B" w:rsidRPr="00B91784" w:rsidRDefault="005F517B" w:rsidP="00A165BB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91784">
        <w:rPr>
          <w:rFonts w:cs="Arial"/>
          <w:b/>
          <w:bCs/>
          <w:kern w:val="28"/>
          <w:sz w:val="32"/>
          <w:szCs w:val="32"/>
        </w:rPr>
        <w:t xml:space="preserve">ПОСТАНОВЛЕНИЕ </w:t>
      </w:r>
    </w:p>
    <w:p w:rsidR="005F517B" w:rsidRPr="00B91784" w:rsidRDefault="00A165BB" w:rsidP="00A165BB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91784">
        <w:rPr>
          <w:rFonts w:cs="Arial"/>
          <w:b/>
          <w:bCs/>
          <w:kern w:val="28"/>
          <w:sz w:val="32"/>
          <w:szCs w:val="32"/>
        </w:rPr>
        <w:t xml:space="preserve">от </w:t>
      </w:r>
      <w:r w:rsidR="00D02172" w:rsidRPr="00B91784">
        <w:rPr>
          <w:rFonts w:cs="Arial"/>
          <w:b/>
          <w:bCs/>
          <w:kern w:val="28"/>
          <w:sz w:val="32"/>
          <w:szCs w:val="32"/>
        </w:rPr>
        <w:t>«09» октября</w:t>
      </w:r>
      <w:r w:rsidRPr="00B91784">
        <w:rPr>
          <w:rFonts w:cs="Arial"/>
          <w:b/>
          <w:bCs/>
          <w:kern w:val="28"/>
          <w:sz w:val="32"/>
          <w:szCs w:val="32"/>
        </w:rPr>
        <w:t xml:space="preserve"> </w:t>
      </w:r>
      <w:r w:rsidR="005F517B" w:rsidRPr="00B91784">
        <w:rPr>
          <w:rFonts w:cs="Arial"/>
          <w:b/>
          <w:bCs/>
          <w:kern w:val="28"/>
          <w:sz w:val="32"/>
          <w:szCs w:val="32"/>
        </w:rPr>
        <w:t>2013г.</w:t>
      </w:r>
      <w:r w:rsidRPr="00B91784">
        <w:rPr>
          <w:rFonts w:cs="Arial"/>
          <w:b/>
          <w:bCs/>
          <w:kern w:val="28"/>
          <w:sz w:val="32"/>
          <w:szCs w:val="32"/>
        </w:rPr>
        <w:t xml:space="preserve"> </w:t>
      </w:r>
      <w:r w:rsidR="00D02172" w:rsidRPr="00B91784">
        <w:rPr>
          <w:rFonts w:cs="Arial"/>
          <w:b/>
          <w:bCs/>
          <w:kern w:val="28"/>
          <w:sz w:val="32"/>
          <w:szCs w:val="32"/>
        </w:rPr>
        <w:t>1734-П</w:t>
      </w:r>
    </w:p>
    <w:p w:rsidR="003B773B" w:rsidRPr="00B91784" w:rsidRDefault="003B773B" w:rsidP="00A165BB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3B773B" w:rsidRPr="00B91784" w:rsidRDefault="003B773B" w:rsidP="00A165BB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91784">
        <w:rPr>
          <w:rFonts w:cs="Arial"/>
          <w:b/>
          <w:bCs/>
          <w:kern w:val="28"/>
          <w:sz w:val="32"/>
          <w:szCs w:val="32"/>
        </w:rPr>
        <w:t xml:space="preserve">О </w:t>
      </w:r>
      <w:r w:rsidR="00637903" w:rsidRPr="00B91784">
        <w:rPr>
          <w:rFonts w:cs="Arial"/>
          <w:b/>
          <w:bCs/>
          <w:kern w:val="28"/>
          <w:sz w:val="32"/>
          <w:szCs w:val="32"/>
        </w:rPr>
        <w:t>проведении инвентаризации защитных сооружений гр</w:t>
      </w:r>
      <w:r w:rsidR="00637903" w:rsidRPr="00B91784">
        <w:rPr>
          <w:rFonts w:cs="Arial"/>
          <w:b/>
          <w:bCs/>
          <w:kern w:val="28"/>
          <w:sz w:val="32"/>
          <w:szCs w:val="32"/>
        </w:rPr>
        <w:t>а</w:t>
      </w:r>
      <w:r w:rsidR="00637903" w:rsidRPr="00B91784">
        <w:rPr>
          <w:rFonts w:cs="Arial"/>
          <w:b/>
          <w:bCs/>
          <w:kern w:val="28"/>
          <w:sz w:val="32"/>
          <w:szCs w:val="32"/>
        </w:rPr>
        <w:t>жданской обороны и назначени</w:t>
      </w:r>
      <w:r w:rsidR="00401C87" w:rsidRPr="00B91784">
        <w:rPr>
          <w:rFonts w:cs="Arial"/>
          <w:b/>
          <w:bCs/>
          <w:kern w:val="28"/>
          <w:sz w:val="32"/>
          <w:szCs w:val="32"/>
        </w:rPr>
        <w:t>и</w:t>
      </w:r>
      <w:r w:rsidR="00637903" w:rsidRPr="00B91784">
        <w:rPr>
          <w:rFonts w:cs="Arial"/>
          <w:b/>
          <w:bCs/>
          <w:kern w:val="28"/>
          <w:sz w:val="32"/>
          <w:szCs w:val="32"/>
        </w:rPr>
        <w:t xml:space="preserve"> инвентаризационной к</w:t>
      </w:r>
      <w:r w:rsidR="00637903" w:rsidRPr="00B91784">
        <w:rPr>
          <w:rFonts w:cs="Arial"/>
          <w:b/>
          <w:bCs/>
          <w:kern w:val="28"/>
          <w:sz w:val="32"/>
          <w:szCs w:val="32"/>
        </w:rPr>
        <w:t>о</w:t>
      </w:r>
      <w:r w:rsidR="00637903" w:rsidRPr="00B91784">
        <w:rPr>
          <w:rFonts w:cs="Arial"/>
          <w:b/>
          <w:bCs/>
          <w:kern w:val="28"/>
          <w:sz w:val="32"/>
          <w:szCs w:val="32"/>
        </w:rPr>
        <w:t xml:space="preserve">миссии на территории </w:t>
      </w:r>
      <w:r w:rsidR="005F517B" w:rsidRPr="00B91784">
        <w:rPr>
          <w:rFonts w:cs="Arial"/>
          <w:b/>
          <w:bCs/>
          <w:kern w:val="28"/>
          <w:sz w:val="32"/>
          <w:szCs w:val="32"/>
        </w:rPr>
        <w:t>Промышленновского муниципал</w:t>
      </w:r>
      <w:r w:rsidR="005F517B" w:rsidRPr="00B91784">
        <w:rPr>
          <w:rFonts w:cs="Arial"/>
          <w:b/>
          <w:bCs/>
          <w:kern w:val="28"/>
          <w:sz w:val="32"/>
          <w:szCs w:val="32"/>
        </w:rPr>
        <w:t>ь</w:t>
      </w:r>
      <w:r w:rsidR="005F517B" w:rsidRPr="00B91784">
        <w:rPr>
          <w:rFonts w:cs="Arial"/>
          <w:b/>
          <w:bCs/>
          <w:kern w:val="28"/>
          <w:sz w:val="32"/>
          <w:szCs w:val="32"/>
        </w:rPr>
        <w:t>ного ра</w:t>
      </w:r>
      <w:r w:rsidR="005F517B" w:rsidRPr="00B91784">
        <w:rPr>
          <w:rFonts w:cs="Arial"/>
          <w:b/>
          <w:bCs/>
          <w:kern w:val="28"/>
          <w:sz w:val="32"/>
          <w:szCs w:val="32"/>
        </w:rPr>
        <w:t>й</w:t>
      </w:r>
      <w:r w:rsidR="005F517B" w:rsidRPr="00B91784">
        <w:rPr>
          <w:rFonts w:cs="Arial"/>
          <w:b/>
          <w:bCs/>
          <w:kern w:val="28"/>
          <w:sz w:val="32"/>
          <w:szCs w:val="32"/>
        </w:rPr>
        <w:t>она</w:t>
      </w:r>
    </w:p>
    <w:p w:rsidR="00637903" w:rsidRPr="00B91784" w:rsidRDefault="00637903" w:rsidP="00A165BB">
      <w:pPr>
        <w:ind w:firstLine="0"/>
        <w:rPr>
          <w:rFonts w:cs="Arial"/>
        </w:rPr>
      </w:pPr>
    </w:p>
    <w:p w:rsidR="0019160D" w:rsidRPr="00B91784" w:rsidRDefault="003B773B" w:rsidP="00A165BB">
      <w:pPr>
        <w:ind w:firstLine="550"/>
        <w:rPr>
          <w:rFonts w:cs="Arial"/>
        </w:rPr>
      </w:pPr>
      <w:r w:rsidRPr="00B91784">
        <w:rPr>
          <w:rFonts w:cs="Arial"/>
        </w:rPr>
        <w:t xml:space="preserve">Во исполнении </w:t>
      </w:r>
      <w:r w:rsidR="00D709AC" w:rsidRPr="00B91784">
        <w:rPr>
          <w:rFonts w:cs="Arial"/>
        </w:rPr>
        <w:t>поручени</w:t>
      </w:r>
      <w:r w:rsidR="007E7B09" w:rsidRPr="00B91784">
        <w:rPr>
          <w:rFonts w:cs="Arial"/>
        </w:rPr>
        <w:t>я</w:t>
      </w:r>
      <w:r w:rsidR="00D709AC" w:rsidRPr="00B91784">
        <w:rPr>
          <w:rFonts w:cs="Arial"/>
        </w:rPr>
        <w:t xml:space="preserve"> Президента Российской Федерации по вопросам с</w:t>
      </w:r>
      <w:r w:rsidR="00D709AC" w:rsidRPr="00B91784">
        <w:rPr>
          <w:rFonts w:cs="Arial"/>
        </w:rPr>
        <w:t>о</w:t>
      </w:r>
      <w:r w:rsidR="00D709AC" w:rsidRPr="00B91784">
        <w:rPr>
          <w:rFonts w:cs="Arial"/>
        </w:rPr>
        <w:t>вершенствования гражданской обороны от 07.05.2013</w:t>
      </w:r>
      <w:r w:rsidR="00A165BB" w:rsidRPr="00B91784">
        <w:rPr>
          <w:rFonts w:cs="Arial"/>
        </w:rPr>
        <w:t xml:space="preserve"> </w:t>
      </w:r>
      <w:r w:rsidR="00D709AC" w:rsidRPr="00B91784">
        <w:rPr>
          <w:rFonts w:cs="Arial"/>
        </w:rPr>
        <w:t>Пр-1049, поручения Прав</w:t>
      </w:r>
      <w:r w:rsidR="00D709AC" w:rsidRPr="00B91784">
        <w:rPr>
          <w:rFonts w:cs="Arial"/>
        </w:rPr>
        <w:t>и</w:t>
      </w:r>
      <w:r w:rsidR="00D709AC" w:rsidRPr="00B91784">
        <w:rPr>
          <w:rFonts w:cs="Arial"/>
        </w:rPr>
        <w:t>тельства Российской Федерации от 15.04.2013</w:t>
      </w:r>
      <w:r w:rsidR="00A165BB" w:rsidRPr="00B91784">
        <w:rPr>
          <w:rFonts w:cs="Arial"/>
        </w:rPr>
        <w:t xml:space="preserve"> </w:t>
      </w:r>
      <w:r w:rsidR="00D709AC" w:rsidRPr="00B91784">
        <w:rPr>
          <w:rFonts w:cs="Arial"/>
        </w:rPr>
        <w:t>РД-П4-208**</w:t>
      </w:r>
      <w:r w:rsidR="004B4A53" w:rsidRPr="00B91784">
        <w:rPr>
          <w:rFonts w:cs="Arial"/>
        </w:rPr>
        <w:t>, постановлением Губе</w:t>
      </w:r>
      <w:r w:rsidR="004B4A53" w:rsidRPr="00B91784">
        <w:rPr>
          <w:rFonts w:cs="Arial"/>
        </w:rPr>
        <w:t>р</w:t>
      </w:r>
      <w:r w:rsidR="004B4A53" w:rsidRPr="00B91784">
        <w:rPr>
          <w:rFonts w:cs="Arial"/>
        </w:rPr>
        <w:t xml:space="preserve">натора Кемеровской области </w:t>
      </w:r>
      <w:hyperlink r:id="rId8" w:history="1">
        <w:r w:rsidR="004B4A53" w:rsidRPr="00B91784">
          <w:rPr>
            <w:rStyle w:val="af0"/>
            <w:rFonts w:cs="Arial"/>
            <w:color w:val="auto"/>
          </w:rPr>
          <w:t>от 26.08.2013</w:t>
        </w:r>
        <w:r w:rsidR="00A165BB" w:rsidRPr="00B91784">
          <w:rPr>
            <w:rStyle w:val="af0"/>
            <w:rFonts w:cs="Arial"/>
            <w:color w:val="auto"/>
          </w:rPr>
          <w:t xml:space="preserve"> </w:t>
        </w:r>
        <w:r w:rsidR="004B4A53" w:rsidRPr="00B91784">
          <w:rPr>
            <w:rStyle w:val="af0"/>
            <w:rFonts w:cs="Arial"/>
            <w:color w:val="auto"/>
          </w:rPr>
          <w:t>62-пг</w:t>
        </w:r>
      </w:hyperlink>
      <w:r w:rsidR="004B4A53" w:rsidRPr="00B91784">
        <w:rPr>
          <w:rFonts w:cs="Arial"/>
        </w:rPr>
        <w:t xml:space="preserve"> «О проведении инвентаризации защитных сооружений гражданской обороны и назначении инвентаризационной к</w:t>
      </w:r>
      <w:r w:rsidR="004B4A53" w:rsidRPr="00B91784">
        <w:rPr>
          <w:rFonts w:cs="Arial"/>
        </w:rPr>
        <w:t>о</w:t>
      </w:r>
      <w:r w:rsidR="004B4A53" w:rsidRPr="00B91784">
        <w:rPr>
          <w:rFonts w:cs="Arial"/>
        </w:rPr>
        <w:t>миссии на территории Кемеровской области»</w:t>
      </w:r>
      <w:r w:rsidR="00A165BB" w:rsidRPr="00B91784">
        <w:rPr>
          <w:rFonts w:cs="Arial"/>
        </w:rPr>
        <w:t xml:space="preserve"> </w:t>
      </w:r>
      <w:r w:rsidR="008F1AD6" w:rsidRPr="00B91784">
        <w:rPr>
          <w:rFonts w:cs="Arial"/>
        </w:rPr>
        <w:t>постановляю</w:t>
      </w:r>
      <w:r w:rsidR="003268CE" w:rsidRPr="00B91784">
        <w:rPr>
          <w:rFonts w:cs="Arial"/>
        </w:rPr>
        <w:t xml:space="preserve">: </w:t>
      </w:r>
    </w:p>
    <w:p w:rsidR="00022226" w:rsidRPr="00B91784" w:rsidRDefault="00B13BA0" w:rsidP="00A165BB">
      <w:pPr>
        <w:ind w:firstLine="550"/>
        <w:rPr>
          <w:rFonts w:cs="Arial"/>
        </w:rPr>
      </w:pPr>
      <w:r w:rsidRPr="00B91784">
        <w:rPr>
          <w:rFonts w:cs="Arial"/>
        </w:rPr>
        <w:t>1.</w:t>
      </w:r>
      <w:r w:rsidR="00637903" w:rsidRPr="00B91784">
        <w:rPr>
          <w:rFonts w:cs="Arial"/>
        </w:rPr>
        <w:tab/>
      </w:r>
      <w:r w:rsidRPr="00B91784">
        <w:rPr>
          <w:rFonts w:cs="Arial"/>
        </w:rPr>
        <w:t>Утвердить прилагаемы</w:t>
      </w:r>
      <w:r w:rsidR="00D709AC" w:rsidRPr="00B91784">
        <w:rPr>
          <w:rFonts w:cs="Arial"/>
        </w:rPr>
        <w:t>й</w:t>
      </w:r>
      <w:r w:rsidRPr="00B91784">
        <w:rPr>
          <w:rFonts w:cs="Arial"/>
        </w:rPr>
        <w:t xml:space="preserve"> </w:t>
      </w:r>
      <w:r w:rsidR="00637903" w:rsidRPr="00B91784">
        <w:rPr>
          <w:rFonts w:cs="Arial"/>
        </w:rPr>
        <w:t>п</w:t>
      </w:r>
      <w:r w:rsidR="00022226" w:rsidRPr="00B91784">
        <w:rPr>
          <w:rFonts w:cs="Arial"/>
        </w:rPr>
        <w:t xml:space="preserve">лан проведения инвентаризации защитных сооружений гражданской обороны на территории </w:t>
      </w:r>
      <w:r w:rsidR="005F517B" w:rsidRPr="00B91784">
        <w:rPr>
          <w:rFonts w:cs="Arial"/>
        </w:rPr>
        <w:t>Промышлен</w:t>
      </w:r>
      <w:r w:rsidR="00BE02AD" w:rsidRPr="00B91784">
        <w:rPr>
          <w:rFonts w:cs="Arial"/>
        </w:rPr>
        <w:t>новского муниципал</w:t>
      </w:r>
      <w:r w:rsidR="00BE02AD" w:rsidRPr="00B91784">
        <w:rPr>
          <w:rFonts w:cs="Arial"/>
        </w:rPr>
        <w:t>ь</w:t>
      </w:r>
      <w:r w:rsidR="00BE02AD" w:rsidRPr="00B91784">
        <w:rPr>
          <w:rFonts w:cs="Arial"/>
        </w:rPr>
        <w:t>ного ра</w:t>
      </w:r>
      <w:r w:rsidR="00BE02AD" w:rsidRPr="00B91784">
        <w:rPr>
          <w:rFonts w:cs="Arial"/>
        </w:rPr>
        <w:t>й</w:t>
      </w:r>
      <w:r w:rsidR="00BE02AD" w:rsidRPr="00B91784">
        <w:rPr>
          <w:rFonts w:cs="Arial"/>
        </w:rPr>
        <w:t>она (приложение 1).</w:t>
      </w:r>
    </w:p>
    <w:p w:rsidR="00022226" w:rsidRPr="00B91784" w:rsidRDefault="00022226" w:rsidP="00A165BB">
      <w:pPr>
        <w:ind w:firstLine="550"/>
        <w:rPr>
          <w:rFonts w:cs="Arial"/>
        </w:rPr>
      </w:pPr>
      <w:r w:rsidRPr="00B91784">
        <w:rPr>
          <w:rFonts w:cs="Arial"/>
        </w:rPr>
        <w:t>2.</w:t>
      </w:r>
      <w:r w:rsidR="00637903" w:rsidRPr="00B91784">
        <w:rPr>
          <w:rFonts w:cs="Arial"/>
        </w:rPr>
        <w:tab/>
      </w:r>
      <w:r w:rsidRPr="00B91784">
        <w:rPr>
          <w:rFonts w:cs="Arial"/>
        </w:rPr>
        <w:t xml:space="preserve">Утвердить </w:t>
      </w:r>
      <w:r w:rsidR="00637903" w:rsidRPr="00B91784">
        <w:rPr>
          <w:rFonts w:cs="Arial"/>
        </w:rPr>
        <w:t xml:space="preserve">состав </w:t>
      </w:r>
      <w:r w:rsidRPr="00B91784">
        <w:rPr>
          <w:rFonts w:cs="Arial"/>
        </w:rPr>
        <w:t>инвентаризационн</w:t>
      </w:r>
      <w:r w:rsidR="00637903" w:rsidRPr="00B91784">
        <w:rPr>
          <w:rFonts w:cs="Arial"/>
        </w:rPr>
        <w:t>ой</w:t>
      </w:r>
      <w:r w:rsidRPr="00B91784">
        <w:rPr>
          <w:rFonts w:cs="Arial"/>
        </w:rPr>
        <w:t xml:space="preserve"> комисси</w:t>
      </w:r>
      <w:r w:rsidR="00637903" w:rsidRPr="00B91784">
        <w:rPr>
          <w:rFonts w:cs="Arial"/>
        </w:rPr>
        <w:t>и</w:t>
      </w:r>
      <w:r w:rsidRPr="00B91784">
        <w:rPr>
          <w:rFonts w:cs="Arial"/>
        </w:rPr>
        <w:t xml:space="preserve"> по проведению инве</w:t>
      </w:r>
      <w:r w:rsidRPr="00B91784">
        <w:rPr>
          <w:rFonts w:cs="Arial"/>
        </w:rPr>
        <w:t>н</w:t>
      </w:r>
      <w:r w:rsidRPr="00B91784">
        <w:rPr>
          <w:rFonts w:cs="Arial"/>
        </w:rPr>
        <w:t xml:space="preserve">таризации защитных сооружений гражданской обороны на территории </w:t>
      </w:r>
      <w:r w:rsidR="005F517B" w:rsidRPr="00B91784">
        <w:rPr>
          <w:rFonts w:cs="Arial"/>
        </w:rPr>
        <w:t>Промышле</w:t>
      </w:r>
      <w:r w:rsidR="005F517B" w:rsidRPr="00B91784">
        <w:rPr>
          <w:rFonts w:cs="Arial"/>
        </w:rPr>
        <w:t>н</w:t>
      </w:r>
      <w:r w:rsidR="005F517B" w:rsidRPr="00B91784">
        <w:rPr>
          <w:rFonts w:cs="Arial"/>
        </w:rPr>
        <w:t>новского муниципального района</w:t>
      </w:r>
      <w:r w:rsidR="00BE02AD" w:rsidRPr="00B91784">
        <w:rPr>
          <w:rFonts w:cs="Arial"/>
        </w:rPr>
        <w:t xml:space="preserve"> (приложение 2)</w:t>
      </w:r>
      <w:r w:rsidRPr="00B91784">
        <w:rPr>
          <w:rFonts w:cs="Arial"/>
        </w:rPr>
        <w:t>.</w:t>
      </w:r>
    </w:p>
    <w:p w:rsidR="006958FB" w:rsidRPr="00B91784" w:rsidRDefault="00022226" w:rsidP="00A165BB">
      <w:pPr>
        <w:ind w:firstLine="550"/>
        <w:rPr>
          <w:rFonts w:cs="Arial"/>
        </w:rPr>
      </w:pPr>
      <w:r w:rsidRPr="00B91784">
        <w:rPr>
          <w:rFonts w:cs="Arial"/>
        </w:rPr>
        <w:t>3</w:t>
      </w:r>
      <w:r w:rsidR="004D2E64" w:rsidRPr="00B91784">
        <w:rPr>
          <w:rFonts w:cs="Arial"/>
        </w:rPr>
        <w:t>.</w:t>
      </w:r>
      <w:r w:rsidR="00637903" w:rsidRPr="00B91784">
        <w:rPr>
          <w:rFonts w:cs="Arial"/>
        </w:rPr>
        <w:tab/>
      </w:r>
      <w:r w:rsidR="006958FB" w:rsidRPr="00B91784">
        <w:rPr>
          <w:rFonts w:cs="Arial"/>
        </w:rPr>
        <w:t>Утвердить</w:t>
      </w:r>
      <w:r w:rsidR="00401C87" w:rsidRPr="00B91784">
        <w:rPr>
          <w:rFonts w:cs="Arial"/>
        </w:rPr>
        <w:t xml:space="preserve"> прилагаемое П</w:t>
      </w:r>
      <w:r w:rsidR="006958FB" w:rsidRPr="00B91784">
        <w:rPr>
          <w:rFonts w:cs="Arial"/>
        </w:rPr>
        <w:t>оложение об инвентаризационной комиссии по проведению инвентаризации защитных сооружений гражданской обороны, расп</w:t>
      </w:r>
      <w:r w:rsidR="006958FB" w:rsidRPr="00B91784">
        <w:rPr>
          <w:rFonts w:cs="Arial"/>
        </w:rPr>
        <w:t>о</w:t>
      </w:r>
      <w:r w:rsidR="006958FB" w:rsidRPr="00B91784">
        <w:rPr>
          <w:rFonts w:cs="Arial"/>
        </w:rPr>
        <w:t>ложе</w:t>
      </w:r>
      <w:r w:rsidR="006958FB" w:rsidRPr="00B91784">
        <w:rPr>
          <w:rFonts w:cs="Arial"/>
        </w:rPr>
        <w:t>н</w:t>
      </w:r>
      <w:r w:rsidR="006958FB" w:rsidRPr="00B91784">
        <w:rPr>
          <w:rFonts w:cs="Arial"/>
        </w:rPr>
        <w:t xml:space="preserve">ных на территории </w:t>
      </w:r>
      <w:r w:rsidR="005F517B" w:rsidRPr="00B91784">
        <w:rPr>
          <w:rFonts w:cs="Arial"/>
        </w:rPr>
        <w:t>Промышленновского муниципального района</w:t>
      </w:r>
      <w:r w:rsidR="00BE02AD" w:rsidRPr="00B91784">
        <w:rPr>
          <w:rFonts w:cs="Arial"/>
        </w:rPr>
        <w:t xml:space="preserve"> (приложение 3)</w:t>
      </w:r>
      <w:r w:rsidR="006958FB" w:rsidRPr="00B91784">
        <w:rPr>
          <w:rFonts w:cs="Arial"/>
        </w:rPr>
        <w:t>.</w:t>
      </w:r>
    </w:p>
    <w:p w:rsidR="001A0DE1" w:rsidRPr="00B91784" w:rsidRDefault="006958FB" w:rsidP="00A165BB">
      <w:pPr>
        <w:ind w:firstLine="550"/>
        <w:rPr>
          <w:rFonts w:cs="Arial"/>
        </w:rPr>
      </w:pPr>
      <w:r w:rsidRPr="00B91784">
        <w:rPr>
          <w:rFonts w:cs="Arial"/>
        </w:rPr>
        <w:t>4.</w:t>
      </w:r>
      <w:r w:rsidRPr="00B91784">
        <w:rPr>
          <w:rFonts w:cs="Arial"/>
        </w:rPr>
        <w:tab/>
      </w:r>
      <w:r w:rsidR="0010109B" w:rsidRPr="00B91784">
        <w:rPr>
          <w:rFonts w:cs="Arial"/>
        </w:rPr>
        <w:t>О</w:t>
      </w:r>
      <w:r w:rsidR="00EC75D0" w:rsidRPr="00B91784">
        <w:rPr>
          <w:rFonts w:cs="Arial"/>
        </w:rPr>
        <w:t xml:space="preserve">тделу </w:t>
      </w:r>
      <w:r w:rsidR="009D7233" w:rsidRPr="00B91784">
        <w:rPr>
          <w:rFonts w:cs="Arial"/>
        </w:rPr>
        <w:t xml:space="preserve">ВМП, </w:t>
      </w:r>
      <w:r w:rsidR="00EC75D0" w:rsidRPr="00B91784">
        <w:rPr>
          <w:rFonts w:cs="Arial"/>
        </w:rPr>
        <w:t xml:space="preserve">ГО И ЧС </w:t>
      </w:r>
      <w:r w:rsidR="009D7233" w:rsidRPr="00B91784">
        <w:rPr>
          <w:rFonts w:cs="Arial"/>
        </w:rPr>
        <w:t>а</w:t>
      </w:r>
      <w:r w:rsidR="00EC75D0" w:rsidRPr="00B91784">
        <w:rPr>
          <w:rFonts w:cs="Arial"/>
        </w:rPr>
        <w:t>дминистрации Промышленновского муниц</w:t>
      </w:r>
      <w:r w:rsidR="00EC75D0" w:rsidRPr="00B91784">
        <w:rPr>
          <w:rFonts w:cs="Arial"/>
        </w:rPr>
        <w:t>и</w:t>
      </w:r>
      <w:r w:rsidR="00EC75D0" w:rsidRPr="00B91784">
        <w:rPr>
          <w:rFonts w:cs="Arial"/>
        </w:rPr>
        <w:t>пального района</w:t>
      </w:r>
      <w:r w:rsidR="001A0DE1" w:rsidRPr="00B91784">
        <w:rPr>
          <w:rFonts w:cs="Arial"/>
        </w:rPr>
        <w:t xml:space="preserve"> обеспечить методическое руководство, подготовку и проведение инвентаризации защитных сооружений гражданской обороны на территории </w:t>
      </w:r>
      <w:r w:rsidR="00EC75D0" w:rsidRPr="00B91784">
        <w:rPr>
          <w:rFonts w:cs="Arial"/>
        </w:rPr>
        <w:t>Пр</w:t>
      </w:r>
      <w:r w:rsidR="00EC75D0" w:rsidRPr="00B91784">
        <w:rPr>
          <w:rFonts w:cs="Arial"/>
        </w:rPr>
        <w:t>о</w:t>
      </w:r>
      <w:r w:rsidR="00EC75D0" w:rsidRPr="00B91784">
        <w:rPr>
          <w:rFonts w:cs="Arial"/>
        </w:rPr>
        <w:t>мышле</w:t>
      </w:r>
      <w:r w:rsidR="00EC75D0" w:rsidRPr="00B91784">
        <w:rPr>
          <w:rFonts w:cs="Arial"/>
        </w:rPr>
        <w:t>н</w:t>
      </w:r>
      <w:r w:rsidR="00EC75D0" w:rsidRPr="00B91784">
        <w:rPr>
          <w:rFonts w:cs="Arial"/>
        </w:rPr>
        <w:t>новского муниципального района</w:t>
      </w:r>
      <w:r w:rsidR="001A0DE1" w:rsidRPr="00B91784">
        <w:rPr>
          <w:rFonts w:cs="Arial"/>
        </w:rPr>
        <w:t>.</w:t>
      </w:r>
    </w:p>
    <w:p w:rsidR="003268CE" w:rsidRPr="00B91784" w:rsidRDefault="0010109B" w:rsidP="00A165BB">
      <w:pPr>
        <w:ind w:firstLine="550"/>
        <w:rPr>
          <w:rFonts w:cs="Arial"/>
        </w:rPr>
      </w:pPr>
      <w:r w:rsidRPr="00B91784">
        <w:rPr>
          <w:rFonts w:cs="Arial"/>
        </w:rPr>
        <w:t>5</w:t>
      </w:r>
      <w:r w:rsidR="00B13BA0" w:rsidRPr="00B91784">
        <w:rPr>
          <w:rFonts w:cs="Arial"/>
        </w:rPr>
        <w:t>.</w:t>
      </w:r>
      <w:r w:rsidR="008D4165" w:rsidRPr="00B91784">
        <w:rPr>
          <w:rFonts w:cs="Arial"/>
        </w:rPr>
        <w:tab/>
      </w:r>
      <w:r w:rsidR="00B13BA0" w:rsidRPr="00B91784">
        <w:rPr>
          <w:rFonts w:cs="Arial"/>
        </w:rPr>
        <w:t xml:space="preserve">Контроль за исполнением постановления </w:t>
      </w:r>
      <w:r w:rsidR="00BE02AD" w:rsidRPr="00B91784">
        <w:rPr>
          <w:rFonts w:cs="Arial"/>
        </w:rPr>
        <w:t>возложить</w:t>
      </w:r>
      <w:r w:rsidR="002D435C" w:rsidRPr="00B91784">
        <w:rPr>
          <w:rFonts w:cs="Arial"/>
        </w:rPr>
        <w:t xml:space="preserve"> на первого заме</w:t>
      </w:r>
      <w:r w:rsidR="002D435C" w:rsidRPr="00B91784">
        <w:rPr>
          <w:rFonts w:cs="Arial"/>
        </w:rPr>
        <w:t>с</w:t>
      </w:r>
      <w:r w:rsidR="002D435C" w:rsidRPr="00B91784">
        <w:rPr>
          <w:rFonts w:cs="Arial"/>
        </w:rPr>
        <w:t>тителя Главы района П.А. Петрова</w:t>
      </w:r>
      <w:r w:rsidR="00B13BA0" w:rsidRPr="00B91784">
        <w:rPr>
          <w:rFonts w:cs="Arial"/>
        </w:rPr>
        <w:t>.</w:t>
      </w:r>
    </w:p>
    <w:p w:rsidR="00D83521" w:rsidRPr="00B91784" w:rsidRDefault="0010109B" w:rsidP="00A165BB">
      <w:pPr>
        <w:ind w:firstLine="550"/>
        <w:rPr>
          <w:rFonts w:cs="Arial"/>
        </w:rPr>
      </w:pPr>
      <w:r w:rsidRPr="00B91784">
        <w:rPr>
          <w:rFonts w:cs="Arial"/>
        </w:rPr>
        <w:t>6</w:t>
      </w:r>
      <w:r w:rsidR="00401C87" w:rsidRPr="00B91784">
        <w:rPr>
          <w:rFonts w:cs="Arial"/>
        </w:rPr>
        <w:t>.</w:t>
      </w:r>
      <w:r w:rsidR="00401C87" w:rsidRPr="00B91784">
        <w:rPr>
          <w:rFonts w:cs="Arial"/>
        </w:rPr>
        <w:tab/>
      </w:r>
      <w:r w:rsidR="002030E3" w:rsidRPr="00B91784">
        <w:rPr>
          <w:rFonts w:cs="Arial"/>
        </w:rPr>
        <w:t>Постановление</w:t>
      </w:r>
      <w:r w:rsidR="00401C87" w:rsidRPr="00B91784">
        <w:rPr>
          <w:rFonts w:cs="Arial"/>
        </w:rPr>
        <w:t xml:space="preserve"> вступает в силу со дня подписания</w:t>
      </w:r>
      <w:r w:rsidR="00BE02AD" w:rsidRPr="00B91784">
        <w:rPr>
          <w:rFonts w:cs="Arial"/>
        </w:rPr>
        <w:t>.</w:t>
      </w:r>
    </w:p>
    <w:p w:rsidR="00A165BB" w:rsidRPr="00B91784" w:rsidRDefault="00A165BB" w:rsidP="00A165BB">
      <w:pPr>
        <w:ind w:firstLine="0"/>
        <w:rPr>
          <w:rFonts w:cs="Arial"/>
        </w:rPr>
      </w:pPr>
    </w:p>
    <w:p w:rsidR="00A165BB" w:rsidRPr="00B91784" w:rsidRDefault="00A165BB" w:rsidP="00A165BB">
      <w:pPr>
        <w:ind w:firstLine="0"/>
        <w:rPr>
          <w:rFonts w:cs="Arial"/>
        </w:rPr>
      </w:pPr>
      <w:r w:rsidRPr="00B91784">
        <w:rPr>
          <w:rFonts w:cs="Arial"/>
        </w:rPr>
        <w:t>Глава района</w:t>
      </w:r>
    </w:p>
    <w:p w:rsidR="00A165BB" w:rsidRPr="00B91784" w:rsidRDefault="00A165BB" w:rsidP="00A165BB">
      <w:pPr>
        <w:ind w:firstLine="0"/>
        <w:rPr>
          <w:rFonts w:cs="Arial"/>
        </w:rPr>
      </w:pPr>
      <w:r w:rsidRPr="00B91784">
        <w:rPr>
          <w:rFonts w:cs="Arial"/>
        </w:rPr>
        <w:t>А.И.Шмидт</w:t>
      </w:r>
    </w:p>
    <w:p w:rsidR="000221FB" w:rsidRPr="00B91784" w:rsidRDefault="000221FB" w:rsidP="00A165BB">
      <w:pPr>
        <w:ind w:firstLine="0"/>
        <w:rPr>
          <w:rFonts w:cs="Arial"/>
        </w:rPr>
      </w:pPr>
    </w:p>
    <w:p w:rsidR="0010109B" w:rsidRPr="00B91784" w:rsidRDefault="00BE02AD" w:rsidP="00A165BB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91784">
        <w:rPr>
          <w:rFonts w:cs="Arial"/>
          <w:b/>
          <w:bCs/>
          <w:kern w:val="28"/>
          <w:sz w:val="32"/>
          <w:szCs w:val="32"/>
        </w:rPr>
        <w:t>Приложение 1</w:t>
      </w:r>
    </w:p>
    <w:p w:rsidR="0010109B" w:rsidRPr="00B91784" w:rsidRDefault="00BE02AD" w:rsidP="00A165BB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91784">
        <w:rPr>
          <w:rFonts w:cs="Arial"/>
          <w:b/>
          <w:bCs/>
          <w:kern w:val="28"/>
          <w:sz w:val="32"/>
          <w:szCs w:val="32"/>
        </w:rPr>
        <w:t xml:space="preserve">к </w:t>
      </w:r>
      <w:r w:rsidR="0010109B" w:rsidRPr="00B91784">
        <w:rPr>
          <w:rFonts w:cs="Arial"/>
          <w:b/>
          <w:bCs/>
          <w:kern w:val="28"/>
          <w:sz w:val="32"/>
          <w:szCs w:val="32"/>
        </w:rPr>
        <w:t>постановлени</w:t>
      </w:r>
      <w:r w:rsidRPr="00B91784">
        <w:rPr>
          <w:rFonts w:cs="Arial"/>
          <w:b/>
          <w:bCs/>
          <w:kern w:val="28"/>
          <w:sz w:val="32"/>
          <w:szCs w:val="32"/>
        </w:rPr>
        <w:t>ю</w:t>
      </w:r>
      <w:r w:rsidR="0010109B" w:rsidRPr="00B91784">
        <w:rPr>
          <w:rFonts w:cs="Arial"/>
          <w:b/>
          <w:bCs/>
          <w:kern w:val="28"/>
          <w:sz w:val="32"/>
          <w:szCs w:val="32"/>
        </w:rPr>
        <w:t xml:space="preserve"> Главы</w:t>
      </w:r>
    </w:p>
    <w:p w:rsidR="0010109B" w:rsidRPr="00B91784" w:rsidRDefault="0010109B" w:rsidP="00A165BB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91784">
        <w:rPr>
          <w:rFonts w:cs="Arial"/>
          <w:b/>
          <w:bCs/>
          <w:kern w:val="28"/>
          <w:sz w:val="32"/>
          <w:szCs w:val="32"/>
        </w:rPr>
        <w:lastRenderedPageBreak/>
        <w:t>Промышленновского муниципального района</w:t>
      </w:r>
    </w:p>
    <w:p w:rsidR="0010109B" w:rsidRPr="00B91784" w:rsidRDefault="0010109B" w:rsidP="00A165BB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91784">
        <w:rPr>
          <w:rFonts w:cs="Arial"/>
          <w:b/>
          <w:bCs/>
          <w:kern w:val="28"/>
          <w:sz w:val="32"/>
          <w:szCs w:val="32"/>
        </w:rPr>
        <w:t>от ___________2013 г.</w:t>
      </w:r>
      <w:r w:rsidR="00A165BB" w:rsidRPr="00B91784">
        <w:rPr>
          <w:rFonts w:cs="Arial"/>
          <w:b/>
          <w:bCs/>
          <w:kern w:val="28"/>
          <w:sz w:val="32"/>
          <w:szCs w:val="32"/>
        </w:rPr>
        <w:t xml:space="preserve"> </w:t>
      </w:r>
      <w:r w:rsidRPr="00B91784">
        <w:rPr>
          <w:rFonts w:cs="Arial"/>
          <w:b/>
          <w:bCs/>
          <w:kern w:val="28"/>
          <w:sz w:val="32"/>
          <w:szCs w:val="32"/>
        </w:rPr>
        <w:t>_________</w:t>
      </w:r>
    </w:p>
    <w:p w:rsidR="008D4165" w:rsidRPr="00B91784" w:rsidRDefault="008D4165" w:rsidP="00A165BB">
      <w:pPr>
        <w:ind w:firstLine="0"/>
        <w:rPr>
          <w:rFonts w:cs="Arial"/>
        </w:rPr>
      </w:pPr>
    </w:p>
    <w:p w:rsidR="000221FB" w:rsidRPr="00B91784" w:rsidRDefault="000221FB" w:rsidP="00A165BB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B91784">
        <w:rPr>
          <w:rFonts w:cs="Arial"/>
          <w:b/>
          <w:bCs/>
          <w:iCs/>
          <w:sz w:val="30"/>
          <w:szCs w:val="28"/>
        </w:rPr>
        <w:t>П</w:t>
      </w:r>
      <w:r w:rsidR="008D4165" w:rsidRPr="00B91784">
        <w:rPr>
          <w:rFonts w:cs="Arial"/>
          <w:b/>
          <w:bCs/>
          <w:iCs/>
          <w:sz w:val="30"/>
          <w:szCs w:val="28"/>
        </w:rPr>
        <w:t>лан</w:t>
      </w:r>
      <w:r w:rsidR="00A165BB" w:rsidRPr="00B91784">
        <w:rPr>
          <w:rFonts w:cs="Arial"/>
          <w:b/>
          <w:bCs/>
          <w:iCs/>
          <w:sz w:val="30"/>
          <w:szCs w:val="28"/>
        </w:rPr>
        <w:t xml:space="preserve"> </w:t>
      </w:r>
      <w:r w:rsidRPr="00B91784">
        <w:rPr>
          <w:rFonts w:cs="Arial"/>
          <w:b/>
          <w:bCs/>
          <w:iCs/>
          <w:sz w:val="30"/>
          <w:szCs w:val="28"/>
        </w:rPr>
        <w:t>проведения инвентаризации защитных сооружений гра</w:t>
      </w:r>
      <w:r w:rsidRPr="00B91784">
        <w:rPr>
          <w:rFonts w:cs="Arial"/>
          <w:b/>
          <w:bCs/>
          <w:iCs/>
          <w:sz w:val="30"/>
          <w:szCs w:val="28"/>
        </w:rPr>
        <w:t>ж</w:t>
      </w:r>
      <w:r w:rsidRPr="00B91784">
        <w:rPr>
          <w:rFonts w:cs="Arial"/>
          <w:b/>
          <w:bCs/>
          <w:iCs/>
          <w:sz w:val="30"/>
          <w:szCs w:val="28"/>
        </w:rPr>
        <w:t xml:space="preserve">данской обороны в </w:t>
      </w:r>
      <w:r w:rsidR="00BD2268" w:rsidRPr="00B91784">
        <w:rPr>
          <w:rFonts w:cs="Arial"/>
          <w:b/>
          <w:bCs/>
          <w:iCs/>
          <w:sz w:val="30"/>
          <w:szCs w:val="28"/>
        </w:rPr>
        <w:t>Промышленновском муниципальном ра</w:t>
      </w:r>
      <w:r w:rsidR="00BD2268" w:rsidRPr="00B91784">
        <w:rPr>
          <w:rFonts w:cs="Arial"/>
          <w:b/>
          <w:bCs/>
          <w:iCs/>
          <w:sz w:val="30"/>
          <w:szCs w:val="28"/>
        </w:rPr>
        <w:t>й</w:t>
      </w:r>
      <w:r w:rsidR="00BD2268" w:rsidRPr="00B91784">
        <w:rPr>
          <w:rFonts w:cs="Arial"/>
          <w:b/>
          <w:bCs/>
          <w:iCs/>
          <w:sz w:val="30"/>
          <w:szCs w:val="28"/>
        </w:rPr>
        <w:t>оне</w:t>
      </w:r>
    </w:p>
    <w:p w:rsidR="008D4165" w:rsidRPr="00B91784" w:rsidRDefault="008D4165" w:rsidP="00A165BB">
      <w:pPr>
        <w:ind w:firstLine="0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65"/>
        <w:gridCol w:w="4424"/>
        <w:gridCol w:w="1694"/>
        <w:gridCol w:w="3064"/>
      </w:tblGrid>
      <w:tr w:rsidR="000221FB" w:rsidRPr="00B91784" w:rsidTr="00A165BB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221FB" w:rsidRPr="00B91784" w:rsidRDefault="00A165BB" w:rsidP="00A165BB">
            <w:pPr>
              <w:pStyle w:val="Table0"/>
            </w:pPr>
            <w:r w:rsidRPr="00B91784">
              <w:t xml:space="preserve"> </w:t>
            </w:r>
            <w:r w:rsidR="000221FB" w:rsidRPr="00B91784">
              <w:t>п/п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0221FB" w:rsidRPr="00B91784" w:rsidRDefault="000221FB" w:rsidP="00A165BB">
            <w:pPr>
              <w:pStyle w:val="Table0"/>
            </w:pPr>
            <w:r w:rsidRPr="00B91784">
              <w:t>Мероприятие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221FB" w:rsidRPr="00B91784" w:rsidRDefault="000221FB" w:rsidP="00A165BB">
            <w:pPr>
              <w:pStyle w:val="Table0"/>
            </w:pPr>
            <w:r w:rsidRPr="00B91784">
              <w:t>Срок испо</w:t>
            </w:r>
            <w:r w:rsidRPr="00B91784">
              <w:t>л</w:t>
            </w:r>
            <w:r w:rsidRPr="00B91784">
              <w:t>нения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21FB" w:rsidRPr="00B91784" w:rsidRDefault="000221FB" w:rsidP="00A165BB">
            <w:pPr>
              <w:pStyle w:val="Table0"/>
            </w:pPr>
            <w:r w:rsidRPr="00B91784">
              <w:t>Исполнители</w:t>
            </w:r>
          </w:p>
        </w:tc>
      </w:tr>
      <w:tr w:rsidR="008D4165" w:rsidRPr="00B91784" w:rsidTr="00A165BB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8D4165" w:rsidRPr="00B91784" w:rsidRDefault="008D4165" w:rsidP="00A165BB">
            <w:pPr>
              <w:pStyle w:val="Table"/>
            </w:pPr>
            <w:r w:rsidRPr="00B91784">
              <w:t>1</w:t>
            </w:r>
          </w:p>
        </w:tc>
        <w:tc>
          <w:tcPr>
            <w:tcW w:w="7920" w:type="dxa"/>
            <w:shd w:val="clear" w:color="auto" w:fill="auto"/>
          </w:tcPr>
          <w:p w:rsidR="008D4165" w:rsidRPr="00B91784" w:rsidRDefault="008D4165" w:rsidP="00A165BB">
            <w:pPr>
              <w:pStyle w:val="Table"/>
            </w:pPr>
            <w:r w:rsidRPr="00B91784"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D4165" w:rsidRPr="00B91784" w:rsidRDefault="008D4165" w:rsidP="00A165BB">
            <w:pPr>
              <w:pStyle w:val="Table"/>
            </w:pPr>
            <w:r w:rsidRPr="00B91784">
              <w:t>3</w:t>
            </w:r>
          </w:p>
        </w:tc>
        <w:tc>
          <w:tcPr>
            <w:tcW w:w="4320" w:type="dxa"/>
            <w:shd w:val="clear" w:color="auto" w:fill="auto"/>
          </w:tcPr>
          <w:p w:rsidR="008D4165" w:rsidRPr="00B91784" w:rsidRDefault="008D4165" w:rsidP="00A165BB">
            <w:pPr>
              <w:pStyle w:val="Table"/>
            </w:pPr>
            <w:r w:rsidRPr="00B91784">
              <w:t>4</w:t>
            </w:r>
          </w:p>
        </w:tc>
      </w:tr>
      <w:tr w:rsidR="000221FB" w:rsidRPr="00B91784" w:rsidTr="00A165BB">
        <w:trPr>
          <w:trHeight w:val="395"/>
          <w:jc w:val="center"/>
        </w:trPr>
        <w:tc>
          <w:tcPr>
            <w:tcW w:w="15048" w:type="dxa"/>
            <w:gridSpan w:val="4"/>
            <w:shd w:val="clear" w:color="auto" w:fill="auto"/>
            <w:vAlign w:val="center"/>
          </w:tcPr>
          <w:p w:rsidR="000221FB" w:rsidRPr="00B91784" w:rsidRDefault="000221FB" w:rsidP="00A165BB">
            <w:pPr>
              <w:pStyle w:val="Table"/>
            </w:pPr>
            <w:r w:rsidRPr="00B91784">
              <w:t>I этап (подготовительный)</w:t>
            </w:r>
          </w:p>
        </w:tc>
      </w:tr>
      <w:tr w:rsidR="000221FB" w:rsidRPr="00B91784" w:rsidTr="00A165BB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221FB" w:rsidRPr="00B91784" w:rsidRDefault="000221FB" w:rsidP="00A165BB">
            <w:pPr>
              <w:pStyle w:val="Table"/>
            </w:pPr>
            <w:r w:rsidRPr="00B91784">
              <w:t>1.</w:t>
            </w:r>
          </w:p>
        </w:tc>
        <w:tc>
          <w:tcPr>
            <w:tcW w:w="7920" w:type="dxa"/>
            <w:shd w:val="clear" w:color="auto" w:fill="auto"/>
          </w:tcPr>
          <w:p w:rsidR="000221FB" w:rsidRPr="00B91784" w:rsidRDefault="000221FB" w:rsidP="00A165BB">
            <w:pPr>
              <w:pStyle w:val="Table"/>
            </w:pPr>
            <w:r w:rsidRPr="00B91784">
              <w:t>Подготовка перечней ЗС ГО, распол</w:t>
            </w:r>
            <w:r w:rsidRPr="00B91784">
              <w:t>о</w:t>
            </w:r>
            <w:r w:rsidRPr="00B91784">
              <w:t xml:space="preserve">женных на территории </w:t>
            </w:r>
            <w:r w:rsidR="00BD2268" w:rsidRPr="00B91784">
              <w:t>Промышле</w:t>
            </w:r>
            <w:r w:rsidR="00BD2268" w:rsidRPr="00B91784">
              <w:t>н</w:t>
            </w:r>
            <w:r w:rsidR="00BD2268" w:rsidRPr="00B91784">
              <w:t>новского муниципального района</w:t>
            </w:r>
            <w:r w:rsidRPr="00B91784">
              <w:t>, подлежащих инвентар</w:t>
            </w:r>
            <w:r w:rsidRPr="00B91784">
              <w:t>и</w:t>
            </w:r>
            <w:r w:rsidRPr="00B91784">
              <w:t>зации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221FB" w:rsidRPr="00B91784" w:rsidRDefault="000221FB" w:rsidP="00A165BB">
            <w:pPr>
              <w:pStyle w:val="Table"/>
            </w:pPr>
            <w:r w:rsidRPr="00B91784">
              <w:t xml:space="preserve">до </w:t>
            </w:r>
            <w:r w:rsidR="004B4A53" w:rsidRPr="00B91784">
              <w:t>15</w:t>
            </w:r>
            <w:r w:rsidRPr="00B91784">
              <w:t>.</w:t>
            </w:r>
            <w:r w:rsidR="004B4A53" w:rsidRPr="00B91784">
              <w:t>11</w:t>
            </w:r>
            <w:r w:rsidRPr="00B91784">
              <w:t>.2013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21FB" w:rsidRPr="00B91784" w:rsidRDefault="002D435C" w:rsidP="00A165BB">
            <w:pPr>
              <w:pStyle w:val="Table"/>
            </w:pPr>
            <w:r w:rsidRPr="00B91784">
              <w:t>Отдел</w:t>
            </w:r>
            <w:r w:rsidR="00D47661" w:rsidRPr="00B91784">
              <w:t xml:space="preserve"> ВМП,</w:t>
            </w:r>
            <w:r w:rsidRPr="00B91784">
              <w:t xml:space="preserve"> ГО и ЧС </w:t>
            </w:r>
            <w:r w:rsidR="00D47661" w:rsidRPr="00B91784">
              <w:t>а</w:t>
            </w:r>
            <w:r w:rsidRPr="00B91784">
              <w:t>д</w:t>
            </w:r>
            <w:r w:rsidRPr="00B91784">
              <w:t>министрации Промышле</w:t>
            </w:r>
            <w:r w:rsidRPr="00B91784">
              <w:t>н</w:t>
            </w:r>
            <w:r w:rsidRPr="00B91784">
              <w:t>новского муниципального района</w:t>
            </w:r>
          </w:p>
        </w:tc>
      </w:tr>
      <w:tr w:rsidR="000221FB" w:rsidRPr="00B91784" w:rsidTr="00A165BB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221FB" w:rsidRPr="00B91784" w:rsidRDefault="000221FB" w:rsidP="00A165BB">
            <w:pPr>
              <w:pStyle w:val="Table"/>
            </w:pPr>
            <w:r w:rsidRPr="00B91784">
              <w:t>2.</w:t>
            </w:r>
          </w:p>
        </w:tc>
        <w:tc>
          <w:tcPr>
            <w:tcW w:w="7920" w:type="dxa"/>
            <w:shd w:val="clear" w:color="auto" w:fill="auto"/>
          </w:tcPr>
          <w:p w:rsidR="000221FB" w:rsidRPr="00B91784" w:rsidRDefault="000221FB" w:rsidP="00A165BB">
            <w:pPr>
              <w:pStyle w:val="Table"/>
            </w:pPr>
            <w:r w:rsidRPr="00B91784">
              <w:t xml:space="preserve">Методическое руководство по: </w:t>
            </w:r>
          </w:p>
          <w:p w:rsidR="000221FB" w:rsidRPr="00B91784" w:rsidRDefault="004B4A53" w:rsidP="00A165BB">
            <w:pPr>
              <w:pStyle w:val="Table"/>
            </w:pPr>
            <w:r w:rsidRPr="00B91784">
              <w:t xml:space="preserve">- </w:t>
            </w:r>
            <w:r w:rsidR="000221FB" w:rsidRPr="00B91784">
              <w:t>подготовке планов проведения и</w:t>
            </w:r>
            <w:r w:rsidR="000221FB" w:rsidRPr="00B91784">
              <w:t>н</w:t>
            </w:r>
            <w:r w:rsidR="000221FB" w:rsidRPr="00B91784">
              <w:t>вентаризации ЗС ГО</w:t>
            </w:r>
            <w:r w:rsidR="00A165BB" w:rsidRPr="00B91784">
              <w:t xml:space="preserve"> </w:t>
            </w:r>
            <w:r w:rsidR="000221FB" w:rsidRPr="00B91784">
              <w:t xml:space="preserve">в </w:t>
            </w:r>
            <w:r w:rsidRPr="00B91784">
              <w:t>Промышле</w:t>
            </w:r>
            <w:r w:rsidRPr="00B91784">
              <w:t>н</w:t>
            </w:r>
            <w:r w:rsidRPr="00B91784">
              <w:t>новском муниципал</w:t>
            </w:r>
            <w:r w:rsidRPr="00B91784">
              <w:t>ь</w:t>
            </w:r>
            <w:r w:rsidRPr="00B91784">
              <w:t>ном районе</w:t>
            </w:r>
            <w:r w:rsidR="000221FB" w:rsidRPr="00B91784">
              <w:t xml:space="preserve">; </w:t>
            </w:r>
          </w:p>
          <w:p w:rsidR="000221FB" w:rsidRPr="00B91784" w:rsidRDefault="004B4A53" w:rsidP="00A165BB">
            <w:pPr>
              <w:pStyle w:val="Table"/>
            </w:pPr>
            <w:r w:rsidRPr="00B91784">
              <w:t xml:space="preserve">- </w:t>
            </w:r>
            <w:r w:rsidR="000221FB" w:rsidRPr="00B91784">
              <w:t>созданию инвентаризационных к</w:t>
            </w:r>
            <w:r w:rsidR="000221FB" w:rsidRPr="00B91784">
              <w:t>о</w:t>
            </w:r>
            <w:r w:rsidR="000221FB" w:rsidRPr="00B91784">
              <w:t>миссий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221FB" w:rsidRPr="00B91784" w:rsidRDefault="000221FB" w:rsidP="00A165BB">
            <w:pPr>
              <w:pStyle w:val="Table"/>
            </w:pPr>
            <w:r w:rsidRPr="00B91784">
              <w:t xml:space="preserve">до </w:t>
            </w:r>
            <w:r w:rsidR="00BE02AD" w:rsidRPr="00B91784">
              <w:t>15</w:t>
            </w:r>
            <w:r w:rsidRPr="00B91784">
              <w:t>.</w:t>
            </w:r>
            <w:r w:rsidR="00BE02AD" w:rsidRPr="00B91784">
              <w:t>11</w:t>
            </w:r>
            <w:r w:rsidRPr="00B91784">
              <w:t>.2013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21FB" w:rsidRPr="00B91784" w:rsidRDefault="00D47661" w:rsidP="00A165BB">
            <w:pPr>
              <w:pStyle w:val="Table"/>
            </w:pPr>
            <w:r w:rsidRPr="00B91784">
              <w:t>Отдел ВМП, ГО и ЧС а</w:t>
            </w:r>
            <w:r w:rsidRPr="00B91784">
              <w:t>д</w:t>
            </w:r>
            <w:r w:rsidRPr="00B91784">
              <w:t>министрации Промышле</w:t>
            </w:r>
            <w:r w:rsidRPr="00B91784">
              <w:t>н</w:t>
            </w:r>
            <w:r w:rsidRPr="00B91784">
              <w:t>новского муниципального района</w:t>
            </w:r>
          </w:p>
        </w:tc>
      </w:tr>
      <w:tr w:rsidR="000221FB" w:rsidRPr="00B91784" w:rsidTr="00A165BB">
        <w:trPr>
          <w:trHeight w:val="514"/>
          <w:jc w:val="center"/>
        </w:trPr>
        <w:tc>
          <w:tcPr>
            <w:tcW w:w="15048" w:type="dxa"/>
            <w:gridSpan w:val="4"/>
            <w:shd w:val="clear" w:color="auto" w:fill="auto"/>
            <w:vAlign w:val="center"/>
          </w:tcPr>
          <w:p w:rsidR="000221FB" w:rsidRPr="00B91784" w:rsidRDefault="000221FB" w:rsidP="00A165BB">
            <w:pPr>
              <w:pStyle w:val="Table"/>
            </w:pPr>
            <w:r w:rsidRPr="00B91784">
              <w:t xml:space="preserve">II этап (проведение инвентаризации </w:t>
            </w:r>
            <w:r w:rsidR="008D4165" w:rsidRPr="00B91784">
              <w:t>защитных сооружений гражданской обороны</w:t>
            </w:r>
            <w:r w:rsidRPr="00B91784">
              <w:t>)</w:t>
            </w:r>
          </w:p>
        </w:tc>
      </w:tr>
      <w:tr w:rsidR="000221FB" w:rsidRPr="00B91784" w:rsidTr="00A165BB">
        <w:trPr>
          <w:trHeight w:val="2149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221FB" w:rsidRPr="00B91784" w:rsidRDefault="000221FB" w:rsidP="00A165BB">
            <w:pPr>
              <w:pStyle w:val="Table"/>
            </w:pPr>
            <w:r w:rsidRPr="00B91784">
              <w:t>1.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0221FB" w:rsidRPr="00B91784" w:rsidRDefault="000221FB" w:rsidP="00A165BB">
            <w:pPr>
              <w:pStyle w:val="Table"/>
            </w:pPr>
            <w:r w:rsidRPr="00B91784">
              <w:t>Обследование членами инвентариз</w:t>
            </w:r>
            <w:r w:rsidRPr="00B91784">
              <w:t>а</w:t>
            </w:r>
            <w:r w:rsidRPr="00B91784">
              <w:t>ционных комиссий ЗС ГО, подлежащих инвентаризации в соответствии с пл</w:t>
            </w:r>
            <w:r w:rsidRPr="00B91784">
              <w:t>а</w:t>
            </w:r>
            <w:r w:rsidRPr="00B91784">
              <w:t>ном, проверка наличия и правильности оформления документации на данные объекты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221FB" w:rsidRPr="00B91784" w:rsidRDefault="000221FB" w:rsidP="00A165BB">
            <w:pPr>
              <w:pStyle w:val="Table"/>
            </w:pPr>
            <w:r w:rsidRPr="00B91784">
              <w:t>до 20.0</w:t>
            </w:r>
            <w:r w:rsidR="004B4A53" w:rsidRPr="00B91784">
              <w:t>5</w:t>
            </w:r>
            <w:r w:rsidRPr="00B91784">
              <w:t>.2014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21FB" w:rsidRPr="00B91784" w:rsidRDefault="000221FB" w:rsidP="00A165BB">
            <w:pPr>
              <w:pStyle w:val="Table"/>
            </w:pPr>
            <w:r w:rsidRPr="00B91784">
              <w:t>Инвентаризационн</w:t>
            </w:r>
            <w:r w:rsidR="004B4A53" w:rsidRPr="00B91784">
              <w:t>ая</w:t>
            </w:r>
            <w:r w:rsidRPr="00B91784">
              <w:t xml:space="preserve"> </w:t>
            </w:r>
            <w:r w:rsidR="004B4A53" w:rsidRPr="00B91784">
              <w:t>к</w:t>
            </w:r>
            <w:r w:rsidR="004B4A53" w:rsidRPr="00B91784">
              <w:t>о</w:t>
            </w:r>
            <w:r w:rsidR="004B4A53" w:rsidRPr="00B91784">
              <w:t>миссия Промышленно</w:t>
            </w:r>
            <w:r w:rsidR="004B4A53" w:rsidRPr="00B91784">
              <w:t>в</w:t>
            </w:r>
            <w:r w:rsidR="004B4A53" w:rsidRPr="00B91784">
              <w:t xml:space="preserve">ского </w:t>
            </w:r>
            <w:r w:rsidRPr="00B91784">
              <w:t>муници</w:t>
            </w:r>
            <w:r w:rsidR="002D435C" w:rsidRPr="00B91784">
              <w:t xml:space="preserve">пального </w:t>
            </w:r>
            <w:r w:rsidR="004B4A53" w:rsidRPr="00B91784">
              <w:t>района</w:t>
            </w:r>
          </w:p>
          <w:p w:rsidR="000221FB" w:rsidRPr="00B91784" w:rsidRDefault="000221FB" w:rsidP="00A165BB">
            <w:pPr>
              <w:pStyle w:val="Table"/>
            </w:pPr>
          </w:p>
        </w:tc>
      </w:tr>
      <w:tr w:rsidR="000221FB" w:rsidRPr="00B91784" w:rsidTr="00A165BB">
        <w:trPr>
          <w:trHeight w:val="2108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221FB" w:rsidRPr="00B91784" w:rsidRDefault="000221FB" w:rsidP="00A165BB">
            <w:pPr>
              <w:pStyle w:val="Table"/>
            </w:pPr>
            <w:r w:rsidRPr="00B91784">
              <w:t>2.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0221FB" w:rsidRPr="00B91784" w:rsidRDefault="000221FB" w:rsidP="00A165BB">
            <w:pPr>
              <w:pStyle w:val="Table"/>
            </w:pPr>
            <w:r w:rsidRPr="00B91784">
              <w:t>Составление и утверждение инвент</w:t>
            </w:r>
            <w:r w:rsidRPr="00B91784">
              <w:t>а</w:t>
            </w:r>
            <w:r w:rsidRPr="00B91784">
              <w:t>ризационных вед</w:t>
            </w:r>
            <w:r w:rsidRPr="00B91784">
              <w:t>о</w:t>
            </w:r>
            <w:r w:rsidRPr="00B91784">
              <w:t>мостей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221FB" w:rsidRPr="00B91784" w:rsidRDefault="000221FB" w:rsidP="00A165BB">
            <w:pPr>
              <w:pStyle w:val="Table"/>
            </w:pPr>
            <w:r w:rsidRPr="00B91784">
              <w:t>до 20.0</w:t>
            </w:r>
            <w:r w:rsidR="004B4A53" w:rsidRPr="00B91784">
              <w:t>6</w:t>
            </w:r>
            <w:r w:rsidRPr="00B91784">
              <w:t>.2014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B4A53" w:rsidRPr="00B91784" w:rsidRDefault="004B4A53" w:rsidP="00A165BB">
            <w:pPr>
              <w:pStyle w:val="Table"/>
            </w:pPr>
            <w:r w:rsidRPr="00B91784">
              <w:t>Инвентаризационная к</w:t>
            </w:r>
            <w:r w:rsidRPr="00B91784">
              <w:t>о</w:t>
            </w:r>
            <w:r w:rsidRPr="00B91784">
              <w:t>миссия Промышленно</w:t>
            </w:r>
            <w:r w:rsidRPr="00B91784">
              <w:t>в</w:t>
            </w:r>
            <w:r w:rsidRPr="00B91784">
              <w:t>ского муниципального района</w:t>
            </w:r>
          </w:p>
          <w:p w:rsidR="000221FB" w:rsidRPr="00B91784" w:rsidRDefault="000221FB" w:rsidP="00A165BB">
            <w:pPr>
              <w:pStyle w:val="Table"/>
            </w:pPr>
          </w:p>
        </w:tc>
      </w:tr>
      <w:tr w:rsidR="000221FB" w:rsidRPr="00B91784" w:rsidTr="00A165BB">
        <w:trPr>
          <w:trHeight w:val="2225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221FB" w:rsidRPr="00B91784" w:rsidRDefault="000221FB" w:rsidP="00A165BB">
            <w:pPr>
              <w:pStyle w:val="Table"/>
            </w:pPr>
            <w:r w:rsidRPr="00B91784">
              <w:t>3.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0221FB" w:rsidRPr="00B91784" w:rsidRDefault="000221FB" w:rsidP="00A165BB">
            <w:pPr>
              <w:pStyle w:val="Table"/>
            </w:pPr>
            <w:r w:rsidRPr="00B91784">
              <w:t>Формирование и согласование с ГУ МЧС России по Кемеровской области перечней ЗС ГО, необходимых для осуществления по</w:t>
            </w:r>
            <w:r w:rsidRPr="00B91784">
              <w:t>л</w:t>
            </w:r>
            <w:r w:rsidRPr="00B91784">
              <w:t>номочий органами местного самоупра</w:t>
            </w:r>
            <w:r w:rsidRPr="00B91784">
              <w:t>в</w:t>
            </w:r>
            <w:r w:rsidRPr="00B91784">
              <w:t>ления</w:t>
            </w:r>
            <w:r w:rsidR="00796D70" w:rsidRPr="00B91784">
              <w:t>.</w:t>
            </w:r>
            <w:r w:rsidRPr="00B91784"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221FB" w:rsidRPr="00B91784" w:rsidRDefault="000221FB" w:rsidP="00A165BB">
            <w:pPr>
              <w:pStyle w:val="Table"/>
            </w:pPr>
            <w:r w:rsidRPr="00B91784">
              <w:t>до 25.0</w:t>
            </w:r>
            <w:r w:rsidR="004B4A53" w:rsidRPr="00B91784">
              <w:t>6</w:t>
            </w:r>
            <w:r w:rsidRPr="00B91784">
              <w:t>.2014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96D70" w:rsidRPr="00B91784" w:rsidRDefault="00796D70" w:rsidP="00A165BB">
            <w:pPr>
              <w:pStyle w:val="Table"/>
            </w:pPr>
            <w:r w:rsidRPr="00B91784">
              <w:t>Инвентаризационная к</w:t>
            </w:r>
            <w:r w:rsidRPr="00B91784">
              <w:t>о</w:t>
            </w:r>
            <w:r w:rsidRPr="00B91784">
              <w:t>миссия Промышленно</w:t>
            </w:r>
            <w:r w:rsidRPr="00B91784">
              <w:t>в</w:t>
            </w:r>
            <w:r w:rsidRPr="00B91784">
              <w:t>ского муниципального района</w:t>
            </w:r>
          </w:p>
          <w:p w:rsidR="000221FB" w:rsidRPr="00B91784" w:rsidRDefault="000221FB" w:rsidP="00A165BB">
            <w:pPr>
              <w:pStyle w:val="Table"/>
            </w:pPr>
          </w:p>
        </w:tc>
      </w:tr>
      <w:tr w:rsidR="000221FB" w:rsidRPr="00B91784" w:rsidTr="00A165BB">
        <w:trPr>
          <w:trHeight w:val="2072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221FB" w:rsidRPr="00B91784" w:rsidRDefault="000221FB" w:rsidP="00A165BB">
            <w:pPr>
              <w:pStyle w:val="Table"/>
            </w:pPr>
            <w:r w:rsidRPr="00B91784">
              <w:lastRenderedPageBreak/>
              <w:t>4.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0221FB" w:rsidRPr="00B91784" w:rsidRDefault="000221FB" w:rsidP="00A165BB">
            <w:pPr>
              <w:pStyle w:val="Table"/>
            </w:pPr>
            <w:r w:rsidRPr="00B91784">
              <w:t>Направление инвентаризационными комиссиями муниципальных образ</w:t>
            </w:r>
            <w:r w:rsidRPr="00B91784">
              <w:t>о</w:t>
            </w:r>
            <w:r w:rsidRPr="00B91784">
              <w:t>ваний Кемеровской области в ГУ МЧС России по Кемеровской области и в территориальное управление Фед</w:t>
            </w:r>
            <w:r w:rsidRPr="00B91784">
              <w:t>е</w:t>
            </w:r>
            <w:r w:rsidRPr="00B91784">
              <w:t>рального агентства</w:t>
            </w:r>
            <w:r w:rsidR="00A165BB" w:rsidRPr="00B91784">
              <w:t xml:space="preserve"> </w:t>
            </w:r>
            <w:r w:rsidRPr="00B91784">
              <w:t>по управлению г</w:t>
            </w:r>
            <w:r w:rsidRPr="00B91784">
              <w:t>о</w:t>
            </w:r>
            <w:r w:rsidRPr="00B91784">
              <w:t>сударственным имуществом в Кем</w:t>
            </w:r>
            <w:r w:rsidRPr="00B91784">
              <w:t>е</w:t>
            </w:r>
            <w:r w:rsidRPr="00B91784">
              <w:t>ровской области (Росимущества) св</w:t>
            </w:r>
            <w:r w:rsidRPr="00B91784">
              <w:t>е</w:t>
            </w:r>
            <w:r w:rsidRPr="00B91784">
              <w:t xml:space="preserve">дений по итогам инвентаризации по </w:t>
            </w:r>
            <w:r w:rsidR="0072236A" w:rsidRPr="00B91784">
              <w:t>установленным формам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221FB" w:rsidRPr="00B91784" w:rsidRDefault="000221FB" w:rsidP="00A165BB">
            <w:pPr>
              <w:pStyle w:val="Table"/>
            </w:pPr>
            <w:r w:rsidRPr="00B91784">
              <w:t>до 20.0</w:t>
            </w:r>
            <w:r w:rsidR="004B4A53" w:rsidRPr="00B91784">
              <w:t>7</w:t>
            </w:r>
            <w:r w:rsidRPr="00B91784">
              <w:t>.2014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21FB" w:rsidRPr="00B91784" w:rsidRDefault="00D83521" w:rsidP="00A165BB">
            <w:pPr>
              <w:pStyle w:val="Table"/>
            </w:pPr>
            <w:r w:rsidRPr="00B91784">
              <w:t>Инвентаризационная к</w:t>
            </w:r>
            <w:r w:rsidRPr="00B91784">
              <w:t>о</w:t>
            </w:r>
            <w:r w:rsidRPr="00B91784">
              <w:t>миссия Промышленно</w:t>
            </w:r>
            <w:r w:rsidRPr="00B91784">
              <w:t>в</w:t>
            </w:r>
            <w:r w:rsidRPr="00B91784">
              <w:t xml:space="preserve">ского </w:t>
            </w:r>
            <w:r w:rsidR="0010109B" w:rsidRPr="00B91784">
              <w:t>муниципального</w:t>
            </w:r>
            <w:r w:rsidRPr="00B91784">
              <w:t xml:space="preserve"> района</w:t>
            </w:r>
          </w:p>
        </w:tc>
      </w:tr>
    </w:tbl>
    <w:p w:rsidR="00E13B4F" w:rsidRPr="00B91784" w:rsidRDefault="00E13B4F" w:rsidP="00A165BB">
      <w:pPr>
        <w:ind w:firstLine="0"/>
        <w:rPr>
          <w:rFonts w:cs="Arial"/>
        </w:rPr>
      </w:pPr>
    </w:p>
    <w:p w:rsidR="00B663FB" w:rsidRPr="00B91784" w:rsidRDefault="00BE02AD" w:rsidP="00A165BB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91784">
        <w:rPr>
          <w:rFonts w:cs="Arial"/>
          <w:b/>
          <w:bCs/>
          <w:kern w:val="28"/>
          <w:sz w:val="32"/>
          <w:szCs w:val="32"/>
        </w:rPr>
        <w:t>Приложение 2</w:t>
      </w:r>
    </w:p>
    <w:p w:rsidR="00B663FB" w:rsidRPr="00B91784" w:rsidRDefault="00BE02AD" w:rsidP="00A165BB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91784">
        <w:rPr>
          <w:rFonts w:cs="Arial"/>
          <w:b/>
          <w:bCs/>
          <w:kern w:val="28"/>
          <w:sz w:val="32"/>
          <w:szCs w:val="32"/>
        </w:rPr>
        <w:t xml:space="preserve">к </w:t>
      </w:r>
      <w:r w:rsidR="00B663FB" w:rsidRPr="00B91784">
        <w:rPr>
          <w:rFonts w:cs="Arial"/>
          <w:b/>
          <w:bCs/>
          <w:kern w:val="28"/>
          <w:sz w:val="32"/>
          <w:szCs w:val="32"/>
        </w:rPr>
        <w:t>постановлени</w:t>
      </w:r>
      <w:r w:rsidRPr="00B91784">
        <w:rPr>
          <w:rFonts w:cs="Arial"/>
          <w:b/>
          <w:bCs/>
          <w:kern w:val="28"/>
          <w:sz w:val="32"/>
          <w:szCs w:val="32"/>
        </w:rPr>
        <w:t>ю</w:t>
      </w:r>
      <w:r w:rsidR="00B663FB" w:rsidRPr="00B91784">
        <w:rPr>
          <w:rFonts w:cs="Arial"/>
          <w:b/>
          <w:bCs/>
          <w:kern w:val="28"/>
          <w:sz w:val="32"/>
          <w:szCs w:val="32"/>
        </w:rPr>
        <w:t xml:space="preserve"> Главы</w:t>
      </w:r>
    </w:p>
    <w:p w:rsidR="00B663FB" w:rsidRPr="00B91784" w:rsidRDefault="00B663FB" w:rsidP="00A165BB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91784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B663FB" w:rsidRPr="00B91784" w:rsidRDefault="00B663FB" w:rsidP="00A165BB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91784">
        <w:rPr>
          <w:rFonts w:cs="Arial"/>
          <w:b/>
          <w:bCs/>
          <w:kern w:val="28"/>
          <w:sz w:val="32"/>
          <w:szCs w:val="32"/>
        </w:rPr>
        <w:t>от ___________2013 г.</w:t>
      </w:r>
      <w:r w:rsidR="00A165BB" w:rsidRPr="00B91784">
        <w:rPr>
          <w:rFonts w:cs="Arial"/>
          <w:b/>
          <w:bCs/>
          <w:kern w:val="28"/>
          <w:sz w:val="32"/>
          <w:szCs w:val="32"/>
        </w:rPr>
        <w:t xml:space="preserve"> </w:t>
      </w:r>
      <w:r w:rsidRPr="00B91784">
        <w:rPr>
          <w:rFonts w:cs="Arial"/>
          <w:b/>
          <w:bCs/>
          <w:kern w:val="28"/>
          <w:sz w:val="32"/>
          <w:szCs w:val="32"/>
        </w:rPr>
        <w:t>_________</w:t>
      </w:r>
    </w:p>
    <w:p w:rsidR="00BE4613" w:rsidRPr="00B91784" w:rsidRDefault="00BE4613" w:rsidP="00A165BB">
      <w:pPr>
        <w:ind w:firstLine="0"/>
        <w:rPr>
          <w:rFonts w:cs="Arial"/>
        </w:rPr>
      </w:pPr>
    </w:p>
    <w:p w:rsidR="00880210" w:rsidRPr="00B91784" w:rsidRDefault="00880210" w:rsidP="00A165BB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B91784">
        <w:rPr>
          <w:rFonts w:cs="Arial"/>
          <w:b/>
          <w:bCs/>
          <w:iCs/>
          <w:sz w:val="30"/>
          <w:szCs w:val="28"/>
        </w:rPr>
        <w:t>С</w:t>
      </w:r>
      <w:r w:rsidR="0079410C" w:rsidRPr="00B91784">
        <w:rPr>
          <w:rFonts w:cs="Arial"/>
          <w:b/>
          <w:bCs/>
          <w:iCs/>
          <w:sz w:val="30"/>
          <w:szCs w:val="28"/>
        </w:rPr>
        <w:t>остав</w:t>
      </w:r>
      <w:r w:rsidR="00A165BB" w:rsidRPr="00B91784">
        <w:rPr>
          <w:rFonts w:cs="Arial"/>
          <w:b/>
          <w:bCs/>
          <w:iCs/>
          <w:sz w:val="30"/>
          <w:szCs w:val="28"/>
        </w:rPr>
        <w:t xml:space="preserve"> </w:t>
      </w:r>
      <w:r w:rsidR="0079410C" w:rsidRPr="00B91784">
        <w:rPr>
          <w:rFonts w:cs="Arial"/>
          <w:b/>
          <w:bCs/>
          <w:iCs/>
          <w:sz w:val="30"/>
          <w:szCs w:val="28"/>
        </w:rPr>
        <w:t>инвентаризационной комиссии по проведению инве</w:t>
      </w:r>
      <w:r w:rsidR="0079410C" w:rsidRPr="00B91784">
        <w:rPr>
          <w:rFonts w:cs="Arial"/>
          <w:b/>
          <w:bCs/>
          <w:iCs/>
          <w:sz w:val="30"/>
          <w:szCs w:val="28"/>
        </w:rPr>
        <w:t>н</w:t>
      </w:r>
      <w:r w:rsidR="0079410C" w:rsidRPr="00B91784">
        <w:rPr>
          <w:rFonts w:cs="Arial"/>
          <w:b/>
          <w:bCs/>
          <w:iCs/>
          <w:sz w:val="30"/>
          <w:szCs w:val="28"/>
        </w:rPr>
        <w:t>таризации защитных сооружений гражданской обороны на террит</w:t>
      </w:r>
      <w:r w:rsidR="0079410C" w:rsidRPr="00B91784">
        <w:rPr>
          <w:rFonts w:cs="Arial"/>
          <w:b/>
          <w:bCs/>
          <w:iCs/>
          <w:sz w:val="30"/>
          <w:szCs w:val="28"/>
        </w:rPr>
        <w:t>о</w:t>
      </w:r>
      <w:r w:rsidR="0079410C" w:rsidRPr="00B91784">
        <w:rPr>
          <w:rFonts w:cs="Arial"/>
          <w:b/>
          <w:bCs/>
          <w:iCs/>
          <w:sz w:val="30"/>
          <w:szCs w:val="28"/>
        </w:rPr>
        <w:t xml:space="preserve">рии </w:t>
      </w:r>
      <w:r w:rsidR="00BD2268" w:rsidRPr="00B91784">
        <w:rPr>
          <w:rFonts w:cs="Arial"/>
          <w:b/>
          <w:bCs/>
          <w:iCs/>
          <w:sz w:val="30"/>
          <w:szCs w:val="28"/>
        </w:rPr>
        <w:t>Промышленновского муниципального района</w:t>
      </w:r>
    </w:p>
    <w:p w:rsidR="0079410C" w:rsidRPr="00B91784" w:rsidRDefault="0079410C" w:rsidP="00A165BB">
      <w:pPr>
        <w:ind w:firstLine="0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274"/>
        <w:gridCol w:w="5373"/>
      </w:tblGrid>
      <w:tr w:rsidR="00CF3790" w:rsidRPr="00B91784" w:rsidTr="00A165BB">
        <w:trPr>
          <w:jc w:val="center"/>
        </w:trPr>
        <w:tc>
          <w:tcPr>
            <w:tcW w:w="4361" w:type="dxa"/>
            <w:shd w:val="clear" w:color="auto" w:fill="auto"/>
          </w:tcPr>
          <w:p w:rsidR="003209A0" w:rsidRPr="00B91784" w:rsidRDefault="00C61747" w:rsidP="00A165BB">
            <w:pPr>
              <w:pStyle w:val="Table0"/>
            </w:pPr>
            <w:r w:rsidRPr="00B91784">
              <w:t>Петров Петр Алексеевич</w:t>
            </w:r>
          </w:p>
        </w:tc>
        <w:tc>
          <w:tcPr>
            <w:tcW w:w="5492" w:type="dxa"/>
            <w:shd w:val="clear" w:color="auto" w:fill="auto"/>
          </w:tcPr>
          <w:p w:rsidR="00C61747" w:rsidRPr="00B91784" w:rsidRDefault="00CF3790" w:rsidP="00A165BB">
            <w:pPr>
              <w:pStyle w:val="Table0"/>
            </w:pPr>
            <w:r w:rsidRPr="00B91784">
              <w:t xml:space="preserve">- </w:t>
            </w:r>
            <w:r w:rsidR="003209A0" w:rsidRPr="00B91784">
              <w:t xml:space="preserve">первый заместитель </w:t>
            </w:r>
            <w:r w:rsidR="00C61747" w:rsidRPr="00B91784">
              <w:t>Главы района</w:t>
            </w:r>
            <w:r w:rsidRPr="00B91784">
              <w:t xml:space="preserve">, </w:t>
            </w:r>
          </w:p>
          <w:p w:rsidR="00CF3790" w:rsidRPr="00B91784" w:rsidRDefault="002B4713" w:rsidP="00A165BB">
            <w:pPr>
              <w:pStyle w:val="Table"/>
            </w:pPr>
            <w:r w:rsidRPr="00B91784">
              <w:t>(</w:t>
            </w:r>
            <w:r w:rsidR="00CF3790" w:rsidRPr="00B91784">
              <w:t>председатель комиссии</w:t>
            </w:r>
            <w:r w:rsidRPr="00B91784">
              <w:t>)</w:t>
            </w:r>
          </w:p>
        </w:tc>
      </w:tr>
      <w:tr w:rsidR="002C2D63" w:rsidRPr="00B91784" w:rsidTr="00A165BB">
        <w:trPr>
          <w:jc w:val="center"/>
        </w:trPr>
        <w:tc>
          <w:tcPr>
            <w:tcW w:w="4361" w:type="dxa"/>
            <w:shd w:val="clear" w:color="auto" w:fill="auto"/>
          </w:tcPr>
          <w:p w:rsidR="003209A0" w:rsidRPr="00B91784" w:rsidRDefault="00C61747" w:rsidP="00A165BB">
            <w:pPr>
              <w:pStyle w:val="Table"/>
            </w:pPr>
            <w:r w:rsidRPr="00B91784">
              <w:t>Хрипливец Нина Евгеньевна</w:t>
            </w:r>
          </w:p>
        </w:tc>
        <w:tc>
          <w:tcPr>
            <w:tcW w:w="5492" w:type="dxa"/>
            <w:shd w:val="clear" w:color="auto" w:fill="auto"/>
          </w:tcPr>
          <w:p w:rsidR="002C2D63" w:rsidRPr="00B91784" w:rsidRDefault="0093523E" w:rsidP="00A165BB">
            <w:pPr>
              <w:pStyle w:val="Table"/>
            </w:pPr>
            <w:r w:rsidRPr="00B91784">
              <w:t>Председатель комитета по управлению мун</w:t>
            </w:r>
            <w:r w:rsidRPr="00B91784">
              <w:t>и</w:t>
            </w:r>
            <w:r w:rsidRPr="00B91784">
              <w:t>ципальным имуществом (заместитель предс</w:t>
            </w:r>
            <w:r w:rsidRPr="00B91784">
              <w:t>е</w:t>
            </w:r>
            <w:r w:rsidRPr="00B91784">
              <w:t>дателя)</w:t>
            </w:r>
          </w:p>
        </w:tc>
      </w:tr>
      <w:tr w:rsidR="00BE02AD" w:rsidRPr="00B91784" w:rsidTr="00A165BB">
        <w:trPr>
          <w:jc w:val="center"/>
        </w:trPr>
        <w:tc>
          <w:tcPr>
            <w:tcW w:w="4361" w:type="dxa"/>
            <w:shd w:val="clear" w:color="auto" w:fill="auto"/>
          </w:tcPr>
          <w:p w:rsidR="00BE02AD" w:rsidRPr="00B91784" w:rsidRDefault="00BE02AD" w:rsidP="00A165BB">
            <w:pPr>
              <w:pStyle w:val="Table"/>
            </w:pPr>
            <w:r w:rsidRPr="00B91784">
              <w:t>Уфимцев Алексей Анатольевич</w:t>
            </w:r>
          </w:p>
        </w:tc>
        <w:tc>
          <w:tcPr>
            <w:tcW w:w="5492" w:type="dxa"/>
            <w:shd w:val="clear" w:color="auto" w:fill="auto"/>
          </w:tcPr>
          <w:p w:rsidR="00BE02AD" w:rsidRPr="00B91784" w:rsidRDefault="00BE02AD" w:rsidP="00A165BB">
            <w:pPr>
              <w:pStyle w:val="Table"/>
            </w:pPr>
            <w:r w:rsidRPr="00B91784">
              <w:t xml:space="preserve">- начальник отдела </w:t>
            </w:r>
            <w:r w:rsidR="00664FF1" w:rsidRPr="00B91784">
              <w:t>ВМП, ГО и ЧС</w:t>
            </w:r>
          </w:p>
        </w:tc>
      </w:tr>
      <w:tr w:rsidR="00DE0875" w:rsidRPr="00B91784" w:rsidTr="00A165BB">
        <w:trPr>
          <w:jc w:val="center"/>
        </w:trPr>
        <w:tc>
          <w:tcPr>
            <w:tcW w:w="4361" w:type="dxa"/>
            <w:shd w:val="clear" w:color="auto" w:fill="auto"/>
          </w:tcPr>
          <w:p w:rsidR="00DE0875" w:rsidRPr="00B91784" w:rsidRDefault="00DE0875" w:rsidP="00A165BB">
            <w:pPr>
              <w:pStyle w:val="Table"/>
            </w:pPr>
            <w:r w:rsidRPr="00B91784">
              <w:t>Суханов Иван Владимирович</w:t>
            </w:r>
          </w:p>
        </w:tc>
        <w:tc>
          <w:tcPr>
            <w:tcW w:w="5492" w:type="dxa"/>
            <w:shd w:val="clear" w:color="auto" w:fill="auto"/>
          </w:tcPr>
          <w:p w:rsidR="00DE0875" w:rsidRPr="00B91784" w:rsidRDefault="00DE0875" w:rsidP="00A165BB">
            <w:pPr>
              <w:pStyle w:val="Table"/>
            </w:pPr>
            <w:r w:rsidRPr="00B91784">
              <w:t>- начальник ФГКУ «20 отряд ФПС</w:t>
            </w:r>
            <w:r w:rsidR="00A165BB" w:rsidRPr="00B91784">
              <w:t xml:space="preserve"> </w:t>
            </w:r>
            <w:r w:rsidRPr="00B91784">
              <w:t>по Кемеро</w:t>
            </w:r>
            <w:r w:rsidRPr="00B91784">
              <w:t>в</w:t>
            </w:r>
            <w:r w:rsidRPr="00B91784">
              <w:t>ской области» (по согл</w:t>
            </w:r>
            <w:r w:rsidRPr="00B91784">
              <w:t>а</w:t>
            </w:r>
            <w:r w:rsidRPr="00B91784">
              <w:t>сованию)</w:t>
            </w:r>
          </w:p>
        </w:tc>
      </w:tr>
      <w:tr w:rsidR="00DE0875" w:rsidRPr="00B91784" w:rsidTr="00A165BB">
        <w:trPr>
          <w:jc w:val="center"/>
        </w:trPr>
        <w:tc>
          <w:tcPr>
            <w:tcW w:w="4361" w:type="dxa"/>
            <w:shd w:val="clear" w:color="auto" w:fill="auto"/>
          </w:tcPr>
          <w:p w:rsidR="00DE0875" w:rsidRPr="00B91784" w:rsidRDefault="00DE0875" w:rsidP="00A165BB">
            <w:pPr>
              <w:pStyle w:val="Table"/>
            </w:pPr>
            <w:r w:rsidRPr="00B91784">
              <w:t>Марочкина Анжела Валерьевна</w:t>
            </w:r>
          </w:p>
        </w:tc>
        <w:tc>
          <w:tcPr>
            <w:tcW w:w="5492" w:type="dxa"/>
            <w:shd w:val="clear" w:color="auto" w:fill="auto"/>
          </w:tcPr>
          <w:p w:rsidR="00DE0875" w:rsidRPr="00B91784" w:rsidRDefault="00DE0875" w:rsidP="00A165BB">
            <w:pPr>
              <w:pStyle w:val="Table"/>
            </w:pPr>
            <w:r w:rsidRPr="00B91784">
              <w:t xml:space="preserve">- гл. специалист отдела </w:t>
            </w:r>
            <w:r w:rsidR="00664FF1" w:rsidRPr="00B91784">
              <w:t xml:space="preserve">ВМП, </w:t>
            </w:r>
            <w:r w:rsidRPr="00B91784">
              <w:t>ГО и ЧС</w:t>
            </w:r>
          </w:p>
        </w:tc>
      </w:tr>
    </w:tbl>
    <w:p w:rsidR="00E13B4F" w:rsidRPr="00B91784" w:rsidRDefault="00E13B4F" w:rsidP="00A165BB">
      <w:pPr>
        <w:ind w:firstLine="0"/>
        <w:rPr>
          <w:rFonts w:cs="Arial"/>
        </w:rPr>
      </w:pPr>
    </w:p>
    <w:p w:rsidR="002B4713" w:rsidRPr="00B91784" w:rsidRDefault="00664FF1" w:rsidP="00A165BB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91784">
        <w:rPr>
          <w:rFonts w:cs="Arial"/>
          <w:b/>
          <w:bCs/>
          <w:kern w:val="28"/>
          <w:sz w:val="32"/>
          <w:szCs w:val="32"/>
        </w:rPr>
        <w:t>Приложение 3</w:t>
      </w:r>
    </w:p>
    <w:p w:rsidR="002B4713" w:rsidRPr="00B91784" w:rsidRDefault="00664FF1" w:rsidP="00A165BB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91784">
        <w:rPr>
          <w:rFonts w:cs="Arial"/>
          <w:b/>
          <w:bCs/>
          <w:kern w:val="28"/>
          <w:sz w:val="32"/>
          <w:szCs w:val="32"/>
        </w:rPr>
        <w:t xml:space="preserve">к </w:t>
      </w:r>
      <w:r w:rsidR="00BD2268" w:rsidRPr="00B91784">
        <w:rPr>
          <w:rFonts w:cs="Arial"/>
          <w:b/>
          <w:bCs/>
          <w:kern w:val="28"/>
          <w:sz w:val="32"/>
          <w:szCs w:val="32"/>
        </w:rPr>
        <w:t>постановлени</w:t>
      </w:r>
      <w:r w:rsidRPr="00B91784">
        <w:rPr>
          <w:rFonts w:cs="Arial"/>
          <w:b/>
          <w:bCs/>
          <w:kern w:val="28"/>
          <w:sz w:val="32"/>
          <w:szCs w:val="32"/>
        </w:rPr>
        <w:t>ю</w:t>
      </w:r>
      <w:r w:rsidR="00BD2268" w:rsidRPr="00B91784">
        <w:rPr>
          <w:rFonts w:cs="Arial"/>
          <w:b/>
          <w:bCs/>
          <w:kern w:val="28"/>
          <w:sz w:val="32"/>
          <w:szCs w:val="32"/>
        </w:rPr>
        <w:t xml:space="preserve"> Главы</w:t>
      </w:r>
    </w:p>
    <w:p w:rsidR="00BD2268" w:rsidRPr="00B91784" w:rsidRDefault="00BD2268" w:rsidP="00A165BB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91784">
        <w:rPr>
          <w:rFonts w:cs="Arial"/>
          <w:b/>
          <w:bCs/>
          <w:kern w:val="28"/>
          <w:sz w:val="32"/>
          <w:szCs w:val="32"/>
        </w:rPr>
        <w:t>Промышленн</w:t>
      </w:r>
      <w:r w:rsidR="002B4713" w:rsidRPr="00B91784">
        <w:rPr>
          <w:rFonts w:cs="Arial"/>
          <w:b/>
          <w:bCs/>
          <w:kern w:val="28"/>
          <w:sz w:val="32"/>
          <w:szCs w:val="32"/>
        </w:rPr>
        <w:t>ов</w:t>
      </w:r>
      <w:r w:rsidRPr="00B91784">
        <w:rPr>
          <w:rFonts w:cs="Arial"/>
          <w:b/>
          <w:bCs/>
          <w:kern w:val="28"/>
          <w:sz w:val="32"/>
          <w:szCs w:val="32"/>
        </w:rPr>
        <w:t>ского муниципальног</w:t>
      </w:r>
      <w:r w:rsidR="002B4713" w:rsidRPr="00B91784">
        <w:rPr>
          <w:rFonts w:cs="Arial"/>
          <w:b/>
          <w:bCs/>
          <w:kern w:val="28"/>
          <w:sz w:val="32"/>
          <w:szCs w:val="32"/>
        </w:rPr>
        <w:t xml:space="preserve">о </w:t>
      </w:r>
      <w:r w:rsidRPr="00B91784">
        <w:rPr>
          <w:rFonts w:cs="Arial"/>
          <w:b/>
          <w:bCs/>
          <w:kern w:val="28"/>
          <w:sz w:val="32"/>
          <w:szCs w:val="32"/>
        </w:rPr>
        <w:t>района</w:t>
      </w:r>
    </w:p>
    <w:p w:rsidR="00BD2268" w:rsidRPr="00B91784" w:rsidRDefault="00BD2268" w:rsidP="00A165BB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91784">
        <w:rPr>
          <w:rFonts w:cs="Arial"/>
          <w:b/>
          <w:bCs/>
          <w:kern w:val="28"/>
          <w:sz w:val="32"/>
          <w:szCs w:val="32"/>
        </w:rPr>
        <w:t xml:space="preserve">от </w:t>
      </w:r>
      <w:r w:rsidR="00B663FB" w:rsidRPr="00B91784">
        <w:rPr>
          <w:rFonts w:cs="Arial"/>
          <w:b/>
          <w:bCs/>
          <w:kern w:val="28"/>
          <w:sz w:val="32"/>
          <w:szCs w:val="32"/>
        </w:rPr>
        <w:t>___________</w:t>
      </w:r>
      <w:r w:rsidRPr="00B91784">
        <w:rPr>
          <w:rFonts w:cs="Arial"/>
          <w:b/>
          <w:bCs/>
          <w:kern w:val="28"/>
          <w:sz w:val="32"/>
          <w:szCs w:val="32"/>
        </w:rPr>
        <w:t>2013 г.</w:t>
      </w:r>
      <w:r w:rsidR="00A165BB" w:rsidRPr="00B91784">
        <w:rPr>
          <w:rFonts w:cs="Arial"/>
          <w:b/>
          <w:bCs/>
          <w:kern w:val="28"/>
          <w:sz w:val="32"/>
          <w:szCs w:val="32"/>
        </w:rPr>
        <w:t xml:space="preserve"> </w:t>
      </w:r>
      <w:r w:rsidR="00B663FB" w:rsidRPr="00B91784">
        <w:rPr>
          <w:rFonts w:cs="Arial"/>
          <w:b/>
          <w:bCs/>
          <w:kern w:val="28"/>
          <w:sz w:val="32"/>
          <w:szCs w:val="32"/>
        </w:rPr>
        <w:t>_________</w:t>
      </w:r>
    </w:p>
    <w:p w:rsidR="00E13B4F" w:rsidRPr="00B91784" w:rsidRDefault="00E13B4F" w:rsidP="00A165BB">
      <w:pPr>
        <w:ind w:firstLine="0"/>
        <w:rPr>
          <w:rFonts w:cs="Arial"/>
        </w:rPr>
      </w:pPr>
    </w:p>
    <w:p w:rsidR="00E13B4F" w:rsidRPr="00B91784" w:rsidRDefault="00E13B4F" w:rsidP="00A165BB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B91784">
        <w:rPr>
          <w:rFonts w:cs="Arial"/>
          <w:b/>
          <w:bCs/>
          <w:iCs/>
          <w:sz w:val="30"/>
          <w:szCs w:val="28"/>
        </w:rPr>
        <w:t>Положение</w:t>
      </w:r>
      <w:r w:rsidR="00A165BB" w:rsidRPr="00B91784">
        <w:rPr>
          <w:rFonts w:cs="Arial"/>
          <w:b/>
          <w:bCs/>
          <w:iCs/>
          <w:sz w:val="30"/>
          <w:szCs w:val="28"/>
        </w:rPr>
        <w:t xml:space="preserve"> </w:t>
      </w:r>
      <w:r w:rsidRPr="00B91784">
        <w:rPr>
          <w:rFonts w:cs="Arial"/>
          <w:b/>
          <w:bCs/>
          <w:iCs/>
          <w:sz w:val="30"/>
          <w:szCs w:val="28"/>
        </w:rPr>
        <w:t>об инвентаризационной комиссии по проведению инвентаризации</w:t>
      </w:r>
      <w:r w:rsidR="00A165BB" w:rsidRPr="00B91784">
        <w:rPr>
          <w:rFonts w:cs="Arial"/>
          <w:b/>
          <w:bCs/>
          <w:iCs/>
          <w:sz w:val="30"/>
          <w:szCs w:val="28"/>
        </w:rPr>
        <w:t xml:space="preserve"> </w:t>
      </w:r>
      <w:r w:rsidRPr="00B91784">
        <w:rPr>
          <w:rFonts w:cs="Arial"/>
          <w:b/>
          <w:bCs/>
          <w:iCs/>
          <w:sz w:val="30"/>
          <w:szCs w:val="28"/>
        </w:rPr>
        <w:t>защитных с</w:t>
      </w:r>
      <w:r w:rsidRPr="00B91784">
        <w:rPr>
          <w:rFonts w:cs="Arial"/>
          <w:b/>
          <w:bCs/>
          <w:iCs/>
          <w:sz w:val="30"/>
          <w:szCs w:val="28"/>
        </w:rPr>
        <w:t>о</w:t>
      </w:r>
      <w:r w:rsidRPr="00B91784">
        <w:rPr>
          <w:rFonts w:cs="Arial"/>
          <w:b/>
          <w:bCs/>
          <w:iCs/>
          <w:sz w:val="30"/>
          <w:szCs w:val="28"/>
        </w:rPr>
        <w:t>оружений гражданской обороны,</w:t>
      </w:r>
      <w:r w:rsidR="0093523E" w:rsidRPr="00B91784">
        <w:rPr>
          <w:rFonts w:cs="Arial"/>
          <w:b/>
          <w:bCs/>
          <w:iCs/>
          <w:sz w:val="30"/>
          <w:szCs w:val="28"/>
        </w:rPr>
        <w:t xml:space="preserve"> </w:t>
      </w:r>
      <w:r w:rsidRPr="00B91784">
        <w:rPr>
          <w:rFonts w:cs="Arial"/>
          <w:b/>
          <w:bCs/>
          <w:iCs/>
          <w:sz w:val="30"/>
          <w:szCs w:val="28"/>
        </w:rPr>
        <w:t xml:space="preserve">расположенных на территории </w:t>
      </w:r>
      <w:r w:rsidR="008279AE" w:rsidRPr="00B91784">
        <w:rPr>
          <w:rFonts w:cs="Arial"/>
          <w:b/>
          <w:bCs/>
          <w:iCs/>
          <w:sz w:val="30"/>
          <w:szCs w:val="28"/>
        </w:rPr>
        <w:t>Промышленновского муниц</w:t>
      </w:r>
      <w:r w:rsidR="008279AE" w:rsidRPr="00B91784">
        <w:rPr>
          <w:rFonts w:cs="Arial"/>
          <w:b/>
          <w:bCs/>
          <w:iCs/>
          <w:sz w:val="30"/>
          <w:szCs w:val="28"/>
        </w:rPr>
        <w:t>и</w:t>
      </w:r>
      <w:r w:rsidR="008279AE" w:rsidRPr="00B91784">
        <w:rPr>
          <w:rFonts w:cs="Arial"/>
          <w:b/>
          <w:bCs/>
          <w:iCs/>
          <w:sz w:val="30"/>
          <w:szCs w:val="28"/>
        </w:rPr>
        <w:t>пального района</w:t>
      </w:r>
    </w:p>
    <w:p w:rsidR="00E13B4F" w:rsidRPr="00B91784" w:rsidRDefault="00E13B4F" w:rsidP="00A165BB">
      <w:pPr>
        <w:ind w:firstLine="0"/>
        <w:rPr>
          <w:rFonts w:cs="Arial"/>
        </w:rPr>
      </w:pPr>
    </w:p>
    <w:p w:rsidR="00E13B4F" w:rsidRPr="00B91784" w:rsidRDefault="00E13B4F" w:rsidP="00A165BB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B91784">
        <w:rPr>
          <w:rFonts w:cs="Arial"/>
          <w:b/>
          <w:bCs/>
          <w:iCs/>
          <w:sz w:val="30"/>
          <w:szCs w:val="28"/>
        </w:rPr>
        <w:t>Общие положения</w:t>
      </w:r>
    </w:p>
    <w:p w:rsidR="00E13B4F" w:rsidRPr="00B91784" w:rsidRDefault="00E13B4F" w:rsidP="00A165BB">
      <w:pPr>
        <w:ind w:firstLine="0"/>
        <w:rPr>
          <w:rFonts w:cs="Arial"/>
        </w:rPr>
      </w:pPr>
    </w:p>
    <w:p w:rsidR="00E13B4F" w:rsidRPr="00B91784" w:rsidRDefault="00E13B4F" w:rsidP="00A165BB">
      <w:pPr>
        <w:ind w:firstLine="550"/>
        <w:rPr>
          <w:rFonts w:cs="Arial"/>
        </w:rPr>
      </w:pPr>
      <w:r w:rsidRPr="00B91784">
        <w:rPr>
          <w:rFonts w:cs="Arial"/>
        </w:rPr>
        <w:t>1.</w:t>
      </w:r>
      <w:r w:rsidRPr="00B91784">
        <w:rPr>
          <w:rFonts w:cs="Arial"/>
        </w:rPr>
        <w:tab/>
        <w:t>Настоящее Положение разработано в соответствии с положениями Ф</w:t>
      </w:r>
      <w:r w:rsidRPr="00B91784">
        <w:rPr>
          <w:rFonts w:cs="Arial"/>
        </w:rPr>
        <w:t>е</w:t>
      </w:r>
      <w:r w:rsidRPr="00B91784">
        <w:rPr>
          <w:rFonts w:cs="Arial"/>
        </w:rPr>
        <w:t xml:space="preserve">дерального закона </w:t>
      </w:r>
      <w:hyperlink r:id="rId9" w:tgtFrame="Logical" w:history="1">
        <w:r w:rsidR="003B4CC3" w:rsidRPr="00B91784">
          <w:rPr>
            <w:rStyle w:val="af0"/>
            <w:color w:val="auto"/>
          </w:rPr>
          <w:t>от 12.02.1998 г. №28-ФЗ</w:t>
        </w:r>
      </w:hyperlink>
      <w:r w:rsidR="003B4CC3" w:rsidRPr="00B91784">
        <w:rPr>
          <w:rFonts w:cs="Arial"/>
        </w:rPr>
        <w:t xml:space="preserve"> </w:t>
      </w:r>
      <w:r w:rsidRPr="00B91784">
        <w:rPr>
          <w:rFonts w:cs="Arial"/>
        </w:rPr>
        <w:t>«О гражданской обороне», постановл</w:t>
      </w:r>
      <w:r w:rsidRPr="00B91784">
        <w:rPr>
          <w:rFonts w:cs="Arial"/>
        </w:rPr>
        <w:t>е</w:t>
      </w:r>
      <w:r w:rsidRPr="00B91784">
        <w:rPr>
          <w:rFonts w:cs="Arial"/>
        </w:rPr>
        <w:t>ния Верховного Совета Российской Федераци</w:t>
      </w:r>
      <w:hyperlink r:id="rId10" w:history="1">
        <w:r w:rsidRPr="00B91784">
          <w:rPr>
            <w:rStyle w:val="af0"/>
            <w:rFonts w:cs="Arial"/>
            <w:color w:val="auto"/>
          </w:rPr>
          <w:t>и от 27.12.</w:t>
        </w:r>
        <w:r w:rsidR="00D47661" w:rsidRPr="00B91784">
          <w:rPr>
            <w:rStyle w:val="af0"/>
            <w:rFonts w:cs="Arial"/>
            <w:color w:val="auto"/>
          </w:rPr>
          <w:t>19</w:t>
        </w:r>
        <w:r w:rsidRPr="00B91784">
          <w:rPr>
            <w:rStyle w:val="af0"/>
            <w:rFonts w:cs="Arial"/>
            <w:color w:val="auto"/>
          </w:rPr>
          <w:t>91</w:t>
        </w:r>
        <w:r w:rsidR="00A165BB" w:rsidRPr="00B91784">
          <w:rPr>
            <w:rStyle w:val="af0"/>
            <w:rFonts w:cs="Arial"/>
            <w:color w:val="auto"/>
          </w:rPr>
          <w:t xml:space="preserve"> </w:t>
        </w:r>
        <w:r w:rsidRPr="00B91784">
          <w:rPr>
            <w:rStyle w:val="af0"/>
            <w:rFonts w:cs="Arial"/>
            <w:color w:val="auto"/>
          </w:rPr>
          <w:t>3020-1 «</w:t>
        </w:r>
      </w:hyperlink>
      <w:r w:rsidRPr="00B91784">
        <w:rPr>
          <w:rFonts w:cs="Arial"/>
        </w:rPr>
        <w:t>О разгранич</w:t>
      </w:r>
      <w:r w:rsidRPr="00B91784">
        <w:rPr>
          <w:rFonts w:cs="Arial"/>
        </w:rPr>
        <w:t>е</w:t>
      </w:r>
      <w:r w:rsidRPr="00B91784">
        <w:rPr>
          <w:rFonts w:cs="Arial"/>
        </w:rPr>
        <w:t>нии государственной собственности в Российской Федерации на федеральную со</w:t>
      </w:r>
      <w:r w:rsidRPr="00B91784">
        <w:rPr>
          <w:rFonts w:cs="Arial"/>
        </w:rPr>
        <w:t>б</w:t>
      </w:r>
      <w:r w:rsidRPr="00B91784">
        <w:rPr>
          <w:rFonts w:cs="Arial"/>
        </w:rPr>
        <w:t>ственность, государственную собственность республик в составе Российской Фед</w:t>
      </w:r>
      <w:r w:rsidRPr="00B91784">
        <w:rPr>
          <w:rFonts w:cs="Arial"/>
        </w:rPr>
        <w:t>е</w:t>
      </w:r>
      <w:r w:rsidRPr="00B91784">
        <w:rPr>
          <w:rFonts w:cs="Arial"/>
        </w:rPr>
        <w:lastRenderedPageBreak/>
        <w:t xml:space="preserve">рации, краев, областей, автономной области, автономных округов, городов Москвы и Санкт-Петербурга и муниципальную собственность», постановлений Правительства Российской Федерации </w:t>
      </w:r>
      <w:hyperlink r:id="rId11" w:history="1">
        <w:r w:rsidRPr="00B91784">
          <w:rPr>
            <w:rStyle w:val="af0"/>
            <w:rFonts w:cs="Arial"/>
            <w:color w:val="auto"/>
          </w:rPr>
          <w:t>от 23.04.</w:t>
        </w:r>
        <w:r w:rsidR="00D47661" w:rsidRPr="00B91784">
          <w:rPr>
            <w:rStyle w:val="af0"/>
            <w:rFonts w:cs="Arial"/>
            <w:color w:val="auto"/>
          </w:rPr>
          <w:t>19</w:t>
        </w:r>
        <w:r w:rsidRPr="00B91784">
          <w:rPr>
            <w:rStyle w:val="af0"/>
            <w:rFonts w:cs="Arial"/>
            <w:color w:val="auto"/>
          </w:rPr>
          <w:t>94</w:t>
        </w:r>
        <w:r w:rsidR="00A165BB" w:rsidRPr="00B91784">
          <w:rPr>
            <w:rStyle w:val="af0"/>
            <w:rFonts w:cs="Arial"/>
            <w:color w:val="auto"/>
          </w:rPr>
          <w:t xml:space="preserve"> </w:t>
        </w:r>
        <w:r w:rsidRPr="00B91784">
          <w:rPr>
            <w:rStyle w:val="af0"/>
            <w:rFonts w:cs="Arial"/>
            <w:color w:val="auto"/>
          </w:rPr>
          <w:t>359</w:t>
        </w:r>
      </w:hyperlink>
      <w:r w:rsidRPr="00B91784">
        <w:rPr>
          <w:rFonts w:cs="Arial"/>
        </w:rPr>
        <w:t xml:space="preserve">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организациями», </w:t>
      </w:r>
      <w:hyperlink r:id="rId12" w:history="1">
        <w:r w:rsidRPr="00B91784">
          <w:rPr>
            <w:rStyle w:val="af0"/>
            <w:rFonts w:cs="Arial"/>
            <w:color w:val="auto"/>
          </w:rPr>
          <w:t>от 29.11.</w:t>
        </w:r>
        <w:r w:rsidR="00D47661" w:rsidRPr="00B91784">
          <w:rPr>
            <w:rStyle w:val="af0"/>
            <w:rFonts w:cs="Arial"/>
            <w:color w:val="auto"/>
          </w:rPr>
          <w:t>19</w:t>
        </w:r>
        <w:r w:rsidRPr="00B91784">
          <w:rPr>
            <w:rStyle w:val="af0"/>
            <w:rFonts w:cs="Arial"/>
            <w:color w:val="auto"/>
          </w:rPr>
          <w:t>99</w:t>
        </w:r>
        <w:r w:rsidR="00A165BB" w:rsidRPr="00B91784">
          <w:rPr>
            <w:rStyle w:val="af0"/>
            <w:rFonts w:cs="Arial"/>
            <w:color w:val="auto"/>
          </w:rPr>
          <w:t xml:space="preserve"> </w:t>
        </w:r>
        <w:r w:rsidRPr="00B91784">
          <w:rPr>
            <w:rStyle w:val="af0"/>
            <w:rFonts w:cs="Arial"/>
            <w:color w:val="auto"/>
          </w:rPr>
          <w:t>1309</w:t>
        </w:r>
      </w:hyperlink>
      <w:r w:rsidRPr="00B91784">
        <w:rPr>
          <w:rFonts w:cs="Arial"/>
        </w:rPr>
        <w:t xml:space="preserve"> «О порядке создания убежищ и иных объектов гражданской обороны», </w:t>
      </w:r>
      <w:hyperlink r:id="rId13" w:history="1">
        <w:r w:rsidRPr="00B91784">
          <w:rPr>
            <w:rStyle w:val="af0"/>
            <w:rFonts w:cs="Arial"/>
            <w:color w:val="auto"/>
          </w:rPr>
          <w:t>от 26.11.2007</w:t>
        </w:r>
        <w:r w:rsidR="00A165BB" w:rsidRPr="00B91784">
          <w:rPr>
            <w:rStyle w:val="af0"/>
            <w:rFonts w:cs="Arial"/>
            <w:color w:val="auto"/>
          </w:rPr>
          <w:t xml:space="preserve"> </w:t>
        </w:r>
        <w:r w:rsidRPr="00B91784">
          <w:rPr>
            <w:rStyle w:val="af0"/>
            <w:rFonts w:cs="Arial"/>
            <w:color w:val="auto"/>
          </w:rPr>
          <w:t>804</w:t>
        </w:r>
      </w:hyperlink>
      <w:r w:rsidRPr="00B91784">
        <w:rPr>
          <w:rFonts w:cs="Arial"/>
        </w:rPr>
        <w:t xml:space="preserve"> «Об у</w:t>
      </w:r>
      <w:r w:rsidRPr="00B91784">
        <w:rPr>
          <w:rFonts w:cs="Arial"/>
        </w:rPr>
        <w:t>т</w:t>
      </w:r>
      <w:r w:rsidRPr="00B91784">
        <w:rPr>
          <w:rFonts w:cs="Arial"/>
        </w:rPr>
        <w:t>верждении Положения о гражданской обороне в Российской Федерации», приказа Министерства Российской Федерации по делам гражданской обороны, чрезвыча</w:t>
      </w:r>
      <w:r w:rsidRPr="00B91784">
        <w:rPr>
          <w:rFonts w:cs="Arial"/>
        </w:rPr>
        <w:t>й</w:t>
      </w:r>
      <w:r w:rsidRPr="00B91784">
        <w:rPr>
          <w:rFonts w:cs="Arial"/>
        </w:rPr>
        <w:t>ным ситуациям и ликвидации последствий стихийных бедствий от 15.12.2002</w:t>
      </w:r>
      <w:r w:rsidR="00A165BB" w:rsidRPr="00B91784">
        <w:rPr>
          <w:rFonts w:cs="Arial"/>
        </w:rPr>
        <w:t xml:space="preserve"> </w:t>
      </w:r>
      <w:r w:rsidRPr="00B91784">
        <w:rPr>
          <w:rFonts w:cs="Arial"/>
        </w:rPr>
        <w:t>583 «Об утверждении и введении в действие правил эксплуатации защитных сооруж</w:t>
      </w:r>
      <w:r w:rsidRPr="00B91784">
        <w:rPr>
          <w:rFonts w:cs="Arial"/>
        </w:rPr>
        <w:t>е</w:t>
      </w:r>
      <w:r w:rsidRPr="00B91784">
        <w:rPr>
          <w:rFonts w:cs="Arial"/>
        </w:rPr>
        <w:t>ний гражданской обороны»</w:t>
      </w:r>
      <w:r w:rsidR="0093523E" w:rsidRPr="00B91784">
        <w:rPr>
          <w:rFonts w:cs="Arial"/>
        </w:rPr>
        <w:t xml:space="preserve">, постановлением Губернатора Кемеровской области </w:t>
      </w:r>
      <w:hyperlink r:id="rId14" w:history="1">
        <w:r w:rsidR="0093523E" w:rsidRPr="00B91784">
          <w:rPr>
            <w:rStyle w:val="af0"/>
            <w:rFonts w:cs="Arial"/>
            <w:color w:val="auto"/>
          </w:rPr>
          <w:t>от 26.08.2013</w:t>
        </w:r>
        <w:r w:rsidR="00A165BB" w:rsidRPr="00B91784">
          <w:rPr>
            <w:rStyle w:val="af0"/>
            <w:rFonts w:cs="Arial"/>
            <w:color w:val="auto"/>
          </w:rPr>
          <w:t xml:space="preserve"> </w:t>
        </w:r>
        <w:r w:rsidR="0093523E" w:rsidRPr="00B91784">
          <w:rPr>
            <w:rStyle w:val="af0"/>
            <w:rFonts w:cs="Arial"/>
            <w:color w:val="auto"/>
          </w:rPr>
          <w:t>62-пг</w:t>
        </w:r>
      </w:hyperlink>
      <w:r w:rsidR="0093523E" w:rsidRPr="00B91784">
        <w:rPr>
          <w:rFonts w:cs="Arial"/>
        </w:rPr>
        <w:t xml:space="preserve"> «О проведении инвентаризации защитных с</w:t>
      </w:r>
      <w:r w:rsidR="0093523E" w:rsidRPr="00B91784">
        <w:rPr>
          <w:rFonts w:cs="Arial"/>
        </w:rPr>
        <w:t>о</w:t>
      </w:r>
      <w:r w:rsidR="0093523E" w:rsidRPr="00B91784">
        <w:rPr>
          <w:rFonts w:cs="Arial"/>
        </w:rPr>
        <w:t>оружений гражданской обороны и назначении инвентаризационной комиссии на территории Кемеровской области»</w:t>
      </w:r>
      <w:r w:rsidR="00DE0875" w:rsidRPr="00B91784">
        <w:rPr>
          <w:rFonts w:cs="Arial"/>
        </w:rPr>
        <w:t xml:space="preserve">, </w:t>
      </w:r>
      <w:r w:rsidRPr="00B91784">
        <w:rPr>
          <w:rFonts w:cs="Arial"/>
        </w:rPr>
        <w:t>и устанавливает порядок создания, цели и задачи инвентаризационн</w:t>
      </w:r>
      <w:r w:rsidR="0093523E" w:rsidRPr="00B91784">
        <w:rPr>
          <w:rFonts w:cs="Arial"/>
        </w:rPr>
        <w:t>ой</w:t>
      </w:r>
      <w:r w:rsidRPr="00B91784">
        <w:rPr>
          <w:rFonts w:cs="Arial"/>
        </w:rPr>
        <w:t xml:space="preserve"> комисси</w:t>
      </w:r>
      <w:r w:rsidR="0093523E" w:rsidRPr="00B91784">
        <w:rPr>
          <w:rFonts w:cs="Arial"/>
        </w:rPr>
        <w:t>и</w:t>
      </w:r>
      <w:r w:rsidRPr="00B91784">
        <w:rPr>
          <w:rFonts w:cs="Arial"/>
        </w:rPr>
        <w:t xml:space="preserve"> по проведению инвентаризации защитных сооружений гражданской обор</w:t>
      </w:r>
      <w:r w:rsidRPr="00B91784">
        <w:rPr>
          <w:rFonts w:cs="Arial"/>
        </w:rPr>
        <w:t>о</w:t>
      </w:r>
      <w:r w:rsidRPr="00B91784">
        <w:rPr>
          <w:rFonts w:cs="Arial"/>
        </w:rPr>
        <w:t xml:space="preserve">ны (далее – ЗС ГО) на территории </w:t>
      </w:r>
      <w:r w:rsidR="008279AE" w:rsidRPr="00B91784">
        <w:rPr>
          <w:rFonts w:cs="Arial"/>
        </w:rPr>
        <w:t>Промышленновского муниципального района</w:t>
      </w:r>
      <w:r w:rsidRPr="00B91784">
        <w:rPr>
          <w:rFonts w:cs="Arial"/>
        </w:rPr>
        <w:t xml:space="preserve"> (д</w:t>
      </w:r>
      <w:r w:rsidRPr="00B91784">
        <w:rPr>
          <w:rFonts w:cs="Arial"/>
        </w:rPr>
        <w:t>а</w:t>
      </w:r>
      <w:r w:rsidRPr="00B91784">
        <w:rPr>
          <w:rFonts w:cs="Arial"/>
        </w:rPr>
        <w:t>лее – инвентаризационная коми</w:t>
      </w:r>
      <w:r w:rsidRPr="00B91784">
        <w:rPr>
          <w:rFonts w:cs="Arial"/>
        </w:rPr>
        <w:t>с</w:t>
      </w:r>
      <w:r w:rsidRPr="00B91784">
        <w:rPr>
          <w:rFonts w:cs="Arial"/>
        </w:rPr>
        <w:t xml:space="preserve">сия). </w:t>
      </w:r>
    </w:p>
    <w:p w:rsidR="00E13B4F" w:rsidRPr="00B91784" w:rsidRDefault="00E13B4F" w:rsidP="00A165BB">
      <w:pPr>
        <w:ind w:firstLine="550"/>
        <w:rPr>
          <w:rFonts w:cs="Arial"/>
        </w:rPr>
      </w:pPr>
      <w:r w:rsidRPr="00B91784">
        <w:rPr>
          <w:rFonts w:cs="Arial"/>
        </w:rPr>
        <w:t>2.</w:t>
      </w:r>
      <w:r w:rsidRPr="00B91784">
        <w:rPr>
          <w:rFonts w:cs="Arial"/>
        </w:rPr>
        <w:tab/>
        <w:t>Инвентаризационная комиссия создается в целях организации провед</w:t>
      </w:r>
      <w:r w:rsidRPr="00B91784">
        <w:rPr>
          <w:rFonts w:cs="Arial"/>
        </w:rPr>
        <w:t>е</w:t>
      </w:r>
      <w:r w:rsidRPr="00B91784">
        <w:rPr>
          <w:rFonts w:cs="Arial"/>
        </w:rPr>
        <w:t xml:space="preserve">ния инвентаризации ЗС ГО, расположенных на территории </w:t>
      </w:r>
      <w:r w:rsidR="008279AE" w:rsidRPr="00B91784">
        <w:rPr>
          <w:rFonts w:cs="Arial"/>
        </w:rPr>
        <w:t>Промышленновского м</w:t>
      </w:r>
      <w:r w:rsidR="008279AE" w:rsidRPr="00B91784">
        <w:rPr>
          <w:rFonts w:cs="Arial"/>
        </w:rPr>
        <w:t>у</w:t>
      </w:r>
      <w:r w:rsidR="008279AE" w:rsidRPr="00B91784">
        <w:rPr>
          <w:rFonts w:cs="Arial"/>
        </w:rPr>
        <w:t>ниц</w:t>
      </w:r>
      <w:r w:rsidR="008279AE" w:rsidRPr="00B91784">
        <w:rPr>
          <w:rFonts w:cs="Arial"/>
        </w:rPr>
        <w:t>и</w:t>
      </w:r>
      <w:r w:rsidR="008279AE" w:rsidRPr="00B91784">
        <w:rPr>
          <w:rFonts w:cs="Arial"/>
        </w:rPr>
        <w:t>пального района</w:t>
      </w:r>
      <w:r w:rsidRPr="00B91784">
        <w:rPr>
          <w:rFonts w:cs="Arial"/>
        </w:rPr>
        <w:t>.</w:t>
      </w:r>
    </w:p>
    <w:p w:rsidR="00E13B4F" w:rsidRPr="00B91784" w:rsidRDefault="00E13B4F" w:rsidP="00A165BB">
      <w:pPr>
        <w:ind w:firstLine="550"/>
        <w:rPr>
          <w:rFonts w:cs="Arial"/>
        </w:rPr>
      </w:pPr>
      <w:r w:rsidRPr="00B91784">
        <w:rPr>
          <w:rFonts w:cs="Arial"/>
        </w:rPr>
        <w:t>3.</w:t>
      </w:r>
      <w:r w:rsidRPr="00B91784">
        <w:rPr>
          <w:rFonts w:cs="Arial"/>
        </w:rPr>
        <w:tab/>
        <w:t xml:space="preserve">В своей деятельности инвентаризационная комиссия руководствуется </w:t>
      </w:r>
      <w:hyperlink r:id="rId15" w:tgtFrame="Logical" w:history="1">
        <w:r w:rsidR="003B4CC3" w:rsidRPr="00B91784">
          <w:rPr>
            <w:rStyle w:val="af0"/>
            <w:color w:val="auto"/>
          </w:rPr>
          <w:t>Конституцией Российской Федерации</w:t>
        </w:r>
      </w:hyperlink>
      <w:r w:rsidRPr="00B91784">
        <w:rPr>
          <w:rFonts w:cs="Arial"/>
        </w:rPr>
        <w:t>, законодательными и иными нормативными правовыми актами Российской Федерации, нормативными правовыми актами фед</w:t>
      </w:r>
      <w:r w:rsidRPr="00B91784">
        <w:rPr>
          <w:rFonts w:cs="Arial"/>
        </w:rPr>
        <w:t>е</w:t>
      </w:r>
      <w:r w:rsidRPr="00B91784">
        <w:rPr>
          <w:rFonts w:cs="Arial"/>
        </w:rPr>
        <w:t>ральных органов исполнительной власти и нормативными правовыми актами Кем</w:t>
      </w:r>
      <w:r w:rsidRPr="00B91784">
        <w:rPr>
          <w:rFonts w:cs="Arial"/>
        </w:rPr>
        <w:t>е</w:t>
      </w:r>
      <w:r w:rsidRPr="00B91784">
        <w:rPr>
          <w:rFonts w:cs="Arial"/>
        </w:rPr>
        <w:t>ровской области, а также настоящим Пол</w:t>
      </w:r>
      <w:r w:rsidRPr="00B91784">
        <w:rPr>
          <w:rFonts w:cs="Arial"/>
        </w:rPr>
        <w:t>о</w:t>
      </w:r>
      <w:r w:rsidRPr="00B91784">
        <w:rPr>
          <w:rFonts w:cs="Arial"/>
        </w:rPr>
        <w:t>жением.</w:t>
      </w:r>
    </w:p>
    <w:p w:rsidR="00E13B4F" w:rsidRPr="00B91784" w:rsidRDefault="00E13B4F" w:rsidP="00A165BB">
      <w:pPr>
        <w:ind w:firstLine="550"/>
        <w:rPr>
          <w:rFonts w:cs="Arial"/>
        </w:rPr>
      </w:pPr>
      <w:r w:rsidRPr="00B91784">
        <w:rPr>
          <w:rFonts w:cs="Arial"/>
        </w:rPr>
        <w:t>4.</w:t>
      </w:r>
      <w:r w:rsidRPr="00B91784">
        <w:rPr>
          <w:rFonts w:cs="Arial"/>
        </w:rPr>
        <w:tab/>
        <w:t>К объектам, подлежащим инвентаризации, относятся ЗС ГО (убежища и противорадиационные укрытия) независимо от ведомственной принадлежности и форм собственности организаций, которым они переданы в пользование (на б</w:t>
      </w:r>
      <w:r w:rsidRPr="00B91784">
        <w:rPr>
          <w:rFonts w:cs="Arial"/>
        </w:rPr>
        <w:t>а</w:t>
      </w:r>
      <w:r w:rsidRPr="00B91784">
        <w:rPr>
          <w:rFonts w:cs="Arial"/>
        </w:rPr>
        <w:t>ланс).</w:t>
      </w:r>
    </w:p>
    <w:p w:rsidR="00E13B4F" w:rsidRPr="00B91784" w:rsidRDefault="00E13B4F" w:rsidP="00A165BB">
      <w:pPr>
        <w:ind w:firstLine="550"/>
        <w:rPr>
          <w:rFonts w:cs="Arial"/>
        </w:rPr>
      </w:pPr>
      <w:r w:rsidRPr="00B91784">
        <w:rPr>
          <w:rFonts w:cs="Arial"/>
        </w:rPr>
        <w:t>5.</w:t>
      </w:r>
      <w:r w:rsidRPr="00B91784">
        <w:rPr>
          <w:rFonts w:cs="Arial"/>
        </w:rPr>
        <w:tab/>
        <w:t>Основными целями и задачами инвентаризации являются:</w:t>
      </w:r>
    </w:p>
    <w:p w:rsidR="00E13B4F" w:rsidRPr="00B91784" w:rsidRDefault="00E13B4F" w:rsidP="00A165BB">
      <w:pPr>
        <w:ind w:firstLine="550"/>
        <w:rPr>
          <w:rFonts w:cs="Arial"/>
        </w:rPr>
      </w:pPr>
      <w:r w:rsidRPr="00B91784">
        <w:rPr>
          <w:rFonts w:cs="Arial"/>
        </w:rPr>
        <w:t>выявление фактического наличия ЗС ГО, их характеристик и сопоставление п</w:t>
      </w:r>
      <w:r w:rsidRPr="00B91784">
        <w:rPr>
          <w:rFonts w:cs="Arial"/>
        </w:rPr>
        <w:t>о</w:t>
      </w:r>
      <w:r w:rsidRPr="00B91784">
        <w:rPr>
          <w:rFonts w:cs="Arial"/>
        </w:rPr>
        <w:t>сле</w:t>
      </w:r>
      <w:r w:rsidRPr="00B91784">
        <w:rPr>
          <w:rFonts w:cs="Arial"/>
        </w:rPr>
        <w:t>д</w:t>
      </w:r>
      <w:r w:rsidRPr="00B91784">
        <w:rPr>
          <w:rFonts w:cs="Arial"/>
        </w:rPr>
        <w:t>них с учетными данными;</w:t>
      </w:r>
    </w:p>
    <w:p w:rsidR="00E13B4F" w:rsidRPr="00B91784" w:rsidRDefault="00E13B4F" w:rsidP="00A165BB">
      <w:pPr>
        <w:ind w:firstLine="550"/>
        <w:rPr>
          <w:rFonts w:cs="Arial"/>
        </w:rPr>
      </w:pPr>
      <w:r w:rsidRPr="00B91784">
        <w:rPr>
          <w:rFonts w:cs="Arial"/>
        </w:rPr>
        <w:t>определение фактического состояния ЗС ГО и выработка предложений</w:t>
      </w:r>
      <w:r w:rsidR="00A165BB" w:rsidRPr="00B91784">
        <w:rPr>
          <w:rFonts w:cs="Arial"/>
        </w:rPr>
        <w:t xml:space="preserve"> </w:t>
      </w:r>
      <w:r w:rsidRPr="00B91784">
        <w:rPr>
          <w:rFonts w:cs="Arial"/>
        </w:rPr>
        <w:t>об их дал</w:t>
      </w:r>
      <w:r w:rsidRPr="00B91784">
        <w:rPr>
          <w:rFonts w:cs="Arial"/>
        </w:rPr>
        <w:t>ь</w:t>
      </w:r>
      <w:r w:rsidRPr="00B91784">
        <w:rPr>
          <w:rFonts w:cs="Arial"/>
        </w:rPr>
        <w:t>нейшей эксплуатации;</w:t>
      </w:r>
    </w:p>
    <w:p w:rsidR="00E13B4F" w:rsidRPr="00B91784" w:rsidRDefault="00E13B4F" w:rsidP="00A165BB">
      <w:pPr>
        <w:ind w:firstLine="550"/>
        <w:rPr>
          <w:rFonts w:cs="Arial"/>
        </w:rPr>
      </w:pPr>
      <w:r w:rsidRPr="00B91784">
        <w:rPr>
          <w:rFonts w:cs="Arial"/>
        </w:rPr>
        <w:t>сверка учетных сведений (наличие паспорта ЗС ГО);</w:t>
      </w:r>
    </w:p>
    <w:p w:rsidR="00E13B4F" w:rsidRPr="00B91784" w:rsidRDefault="00E13B4F" w:rsidP="00A165BB">
      <w:pPr>
        <w:ind w:firstLine="550"/>
        <w:rPr>
          <w:rFonts w:cs="Arial"/>
        </w:rPr>
      </w:pPr>
      <w:r w:rsidRPr="00B91784">
        <w:rPr>
          <w:rFonts w:cs="Arial"/>
        </w:rPr>
        <w:t>приведение учетных данных в соответствие с фактическими параметрами ЗС ГО;</w:t>
      </w:r>
    </w:p>
    <w:p w:rsidR="00E13B4F" w:rsidRPr="00B91784" w:rsidRDefault="00E13B4F" w:rsidP="00A165BB">
      <w:pPr>
        <w:ind w:firstLine="550"/>
        <w:rPr>
          <w:rFonts w:cs="Arial"/>
        </w:rPr>
      </w:pPr>
      <w:r w:rsidRPr="00B91784">
        <w:rPr>
          <w:rFonts w:cs="Arial"/>
        </w:rPr>
        <w:t>выявление пользователей, владельцев, установление собственников ЗС ГО;</w:t>
      </w:r>
    </w:p>
    <w:p w:rsidR="00E13B4F" w:rsidRPr="00B91784" w:rsidRDefault="00E13B4F" w:rsidP="00A165BB">
      <w:pPr>
        <w:ind w:firstLine="550"/>
        <w:rPr>
          <w:rFonts w:cs="Arial"/>
        </w:rPr>
      </w:pPr>
      <w:r w:rsidRPr="00B91784">
        <w:rPr>
          <w:rFonts w:cs="Arial"/>
        </w:rPr>
        <w:t>выявление неэффективно используемых, неиспользуемых или используемых не по назначению ЗС ГО, а также нарушений в их использовании;</w:t>
      </w:r>
    </w:p>
    <w:p w:rsidR="00E13B4F" w:rsidRPr="00B91784" w:rsidRDefault="00E13B4F" w:rsidP="00A165BB">
      <w:pPr>
        <w:ind w:firstLine="550"/>
        <w:rPr>
          <w:rFonts w:cs="Arial"/>
        </w:rPr>
      </w:pPr>
      <w:r w:rsidRPr="00B91784">
        <w:rPr>
          <w:rFonts w:cs="Arial"/>
        </w:rPr>
        <w:t>определение мер, направленных на обеспечение сохранности и повышение эффе</w:t>
      </w:r>
      <w:r w:rsidRPr="00B91784">
        <w:rPr>
          <w:rFonts w:cs="Arial"/>
        </w:rPr>
        <w:t>к</w:t>
      </w:r>
      <w:r w:rsidRPr="00B91784">
        <w:rPr>
          <w:rFonts w:cs="Arial"/>
        </w:rPr>
        <w:t>тивности использования ЗС ГО;</w:t>
      </w:r>
    </w:p>
    <w:p w:rsidR="00E13B4F" w:rsidRPr="00B91784" w:rsidRDefault="00E13B4F" w:rsidP="00A165BB">
      <w:pPr>
        <w:ind w:firstLine="550"/>
        <w:rPr>
          <w:rFonts w:cs="Arial"/>
        </w:rPr>
      </w:pPr>
      <w:r w:rsidRPr="00B91784">
        <w:rPr>
          <w:rFonts w:cs="Arial"/>
        </w:rPr>
        <w:t>выработка предложений для принятия решений о дальнейшем использовании ЗС ГО, не отвечающих требованиям, пред</w:t>
      </w:r>
      <w:r w:rsidRPr="00B91784">
        <w:rPr>
          <w:rFonts w:cs="Arial"/>
        </w:rPr>
        <w:t>ъ</w:t>
      </w:r>
      <w:r w:rsidRPr="00B91784">
        <w:rPr>
          <w:rFonts w:cs="Arial"/>
        </w:rPr>
        <w:t>являемым к ЗС ГО;</w:t>
      </w:r>
    </w:p>
    <w:p w:rsidR="00E13B4F" w:rsidRPr="00B91784" w:rsidRDefault="00E13B4F" w:rsidP="00A165BB">
      <w:pPr>
        <w:ind w:firstLine="550"/>
        <w:rPr>
          <w:rFonts w:cs="Arial"/>
        </w:rPr>
      </w:pPr>
      <w:r w:rsidRPr="00B91784">
        <w:rPr>
          <w:rFonts w:cs="Arial"/>
        </w:rPr>
        <w:t>корректировка автоматизированной базы данных ЗС ГО;</w:t>
      </w:r>
    </w:p>
    <w:p w:rsidR="00E13B4F" w:rsidRPr="00B91784" w:rsidRDefault="00E13B4F" w:rsidP="00A165BB">
      <w:pPr>
        <w:ind w:firstLine="550"/>
        <w:rPr>
          <w:rFonts w:cs="Arial"/>
        </w:rPr>
      </w:pPr>
      <w:r w:rsidRPr="00B91784">
        <w:rPr>
          <w:rFonts w:cs="Arial"/>
        </w:rPr>
        <w:t>определение перечней ЗС ГО, необходимых для осуществления полномочий в области гражданской обороны и защиты населения территориальными органами федеральных органов исполнительной власти, органами исполнительной власти Кем</w:t>
      </w:r>
      <w:r w:rsidRPr="00B91784">
        <w:rPr>
          <w:rFonts w:cs="Arial"/>
        </w:rPr>
        <w:t>е</w:t>
      </w:r>
      <w:r w:rsidRPr="00B91784">
        <w:rPr>
          <w:rFonts w:cs="Arial"/>
        </w:rPr>
        <w:t>ровской области и муниципальными образованиями Кемеровской области.</w:t>
      </w:r>
    </w:p>
    <w:p w:rsidR="00F153DD" w:rsidRPr="00B91784" w:rsidRDefault="00F153DD" w:rsidP="00A165BB">
      <w:pPr>
        <w:ind w:firstLine="0"/>
        <w:rPr>
          <w:rFonts w:cs="Arial"/>
        </w:rPr>
      </w:pPr>
    </w:p>
    <w:p w:rsidR="00E13B4F" w:rsidRPr="00B91784" w:rsidRDefault="00664FF1" w:rsidP="00A165BB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B91784">
        <w:rPr>
          <w:rFonts w:cs="Arial"/>
          <w:b/>
          <w:bCs/>
          <w:iCs/>
          <w:sz w:val="30"/>
          <w:szCs w:val="28"/>
        </w:rPr>
        <w:t>II</w:t>
      </w:r>
      <w:r w:rsidR="00E13B4F" w:rsidRPr="00B91784">
        <w:rPr>
          <w:rFonts w:cs="Arial"/>
          <w:b/>
          <w:bCs/>
          <w:iCs/>
          <w:sz w:val="30"/>
          <w:szCs w:val="28"/>
        </w:rPr>
        <w:t>. Цели, основные задачи, функции инвентаризационной к</w:t>
      </w:r>
      <w:r w:rsidR="00E13B4F" w:rsidRPr="00B91784">
        <w:rPr>
          <w:rFonts w:cs="Arial"/>
          <w:b/>
          <w:bCs/>
          <w:iCs/>
          <w:sz w:val="30"/>
          <w:szCs w:val="28"/>
        </w:rPr>
        <w:t>о</w:t>
      </w:r>
      <w:r w:rsidR="00E13B4F" w:rsidRPr="00B91784">
        <w:rPr>
          <w:rFonts w:cs="Arial"/>
          <w:b/>
          <w:bCs/>
          <w:iCs/>
          <w:sz w:val="30"/>
          <w:szCs w:val="28"/>
        </w:rPr>
        <w:t>миссии</w:t>
      </w:r>
    </w:p>
    <w:p w:rsidR="00E13B4F" w:rsidRPr="00B91784" w:rsidRDefault="00E13B4F" w:rsidP="00A165BB">
      <w:pPr>
        <w:ind w:firstLine="0"/>
        <w:rPr>
          <w:rFonts w:cs="Arial"/>
        </w:rPr>
      </w:pPr>
    </w:p>
    <w:p w:rsidR="00E13B4F" w:rsidRPr="00B91784" w:rsidRDefault="00664FF1" w:rsidP="00A165BB">
      <w:pPr>
        <w:ind w:firstLine="550"/>
        <w:rPr>
          <w:rFonts w:cs="Arial"/>
        </w:rPr>
      </w:pPr>
      <w:r w:rsidRPr="00B91784">
        <w:rPr>
          <w:rFonts w:cs="Arial"/>
        </w:rPr>
        <w:t>6</w:t>
      </w:r>
      <w:r w:rsidR="00E13B4F" w:rsidRPr="00B91784">
        <w:rPr>
          <w:rFonts w:cs="Arial"/>
        </w:rPr>
        <w:t>.</w:t>
      </w:r>
      <w:r w:rsidR="00E13B4F" w:rsidRPr="00B91784">
        <w:rPr>
          <w:rFonts w:cs="Arial"/>
        </w:rPr>
        <w:tab/>
      </w:r>
      <w:r w:rsidR="006451E6" w:rsidRPr="00B91784">
        <w:rPr>
          <w:rFonts w:cs="Arial"/>
        </w:rPr>
        <w:t>И</w:t>
      </w:r>
      <w:r w:rsidR="00E13B4F" w:rsidRPr="00B91784">
        <w:rPr>
          <w:rFonts w:cs="Arial"/>
        </w:rPr>
        <w:t>нвентаризационная комиссия обеспечивает сбор и несет ответстве</w:t>
      </w:r>
      <w:r w:rsidR="00E13B4F" w:rsidRPr="00B91784">
        <w:rPr>
          <w:rFonts w:cs="Arial"/>
        </w:rPr>
        <w:t>н</w:t>
      </w:r>
      <w:r w:rsidR="00E13B4F" w:rsidRPr="00B91784">
        <w:rPr>
          <w:rFonts w:cs="Arial"/>
        </w:rPr>
        <w:t>ность за полноту и точность фактических данных о ЗС ГО, правильность и своевр</w:t>
      </w:r>
      <w:r w:rsidR="00E13B4F" w:rsidRPr="00B91784">
        <w:rPr>
          <w:rFonts w:cs="Arial"/>
        </w:rPr>
        <w:t>е</w:t>
      </w:r>
      <w:r w:rsidR="00E13B4F" w:rsidRPr="00B91784">
        <w:rPr>
          <w:rFonts w:cs="Arial"/>
        </w:rPr>
        <w:t>менность оформления материалов инвентаризации.</w:t>
      </w:r>
    </w:p>
    <w:p w:rsidR="00E13B4F" w:rsidRPr="00B91784" w:rsidRDefault="00664FF1" w:rsidP="00A165BB">
      <w:pPr>
        <w:ind w:firstLine="550"/>
        <w:rPr>
          <w:rFonts w:cs="Arial"/>
        </w:rPr>
      </w:pPr>
      <w:r w:rsidRPr="00B91784">
        <w:rPr>
          <w:rFonts w:cs="Arial"/>
        </w:rPr>
        <w:t>7</w:t>
      </w:r>
      <w:r w:rsidR="00E13B4F" w:rsidRPr="00B91784">
        <w:rPr>
          <w:rFonts w:cs="Arial"/>
        </w:rPr>
        <w:t>.</w:t>
      </w:r>
      <w:r w:rsidR="00E13B4F" w:rsidRPr="00B91784">
        <w:rPr>
          <w:rFonts w:cs="Arial"/>
        </w:rPr>
        <w:tab/>
        <w:t>При проведении инвентаризации инвентаризационная комиссия в соо</w:t>
      </w:r>
      <w:r w:rsidR="00E13B4F" w:rsidRPr="00B91784">
        <w:rPr>
          <w:rFonts w:cs="Arial"/>
        </w:rPr>
        <w:t>т</w:t>
      </w:r>
      <w:r w:rsidR="00E13B4F" w:rsidRPr="00B91784">
        <w:rPr>
          <w:rFonts w:cs="Arial"/>
        </w:rPr>
        <w:t>ветствии с поставленными перед ней зад</w:t>
      </w:r>
      <w:r w:rsidR="00E13B4F" w:rsidRPr="00B91784">
        <w:rPr>
          <w:rFonts w:cs="Arial"/>
        </w:rPr>
        <w:t>а</w:t>
      </w:r>
      <w:r w:rsidR="00E13B4F" w:rsidRPr="00B91784">
        <w:rPr>
          <w:rFonts w:cs="Arial"/>
        </w:rPr>
        <w:t>чами выполняет следующие работы:</w:t>
      </w:r>
    </w:p>
    <w:p w:rsidR="00E13B4F" w:rsidRPr="00B91784" w:rsidRDefault="00664FF1" w:rsidP="00A165BB">
      <w:pPr>
        <w:ind w:firstLine="550"/>
        <w:rPr>
          <w:rFonts w:cs="Arial"/>
        </w:rPr>
      </w:pPr>
      <w:r w:rsidRPr="00B91784">
        <w:rPr>
          <w:rFonts w:cs="Arial"/>
        </w:rPr>
        <w:t>7</w:t>
      </w:r>
      <w:r w:rsidR="00E13B4F" w:rsidRPr="00B91784">
        <w:rPr>
          <w:rFonts w:cs="Arial"/>
        </w:rPr>
        <w:t>.1.</w:t>
      </w:r>
      <w:r w:rsidR="00E13B4F" w:rsidRPr="00B91784">
        <w:rPr>
          <w:rFonts w:cs="Arial"/>
        </w:rPr>
        <w:tab/>
        <w:t>Проверка наличия и состояния паспортов и журналов учета ЗС ГО, их соответствие реестрам учета государственного и муниципального имущества. Фа</w:t>
      </w:r>
      <w:r w:rsidR="00E13B4F" w:rsidRPr="00B91784">
        <w:rPr>
          <w:rFonts w:cs="Arial"/>
        </w:rPr>
        <w:t>к</w:t>
      </w:r>
      <w:r w:rsidR="00E13B4F" w:rsidRPr="00B91784">
        <w:rPr>
          <w:rFonts w:cs="Arial"/>
        </w:rPr>
        <w:t>тическое наличие ЗС ГО, его состав и основные характеристики определ</w:t>
      </w:r>
      <w:r w:rsidR="00E13B4F" w:rsidRPr="00B91784">
        <w:rPr>
          <w:rFonts w:cs="Arial"/>
        </w:rPr>
        <w:t>я</w:t>
      </w:r>
      <w:r w:rsidR="00E13B4F" w:rsidRPr="00B91784">
        <w:rPr>
          <w:rFonts w:cs="Arial"/>
        </w:rPr>
        <w:t>ются путем обязательной сверки всей необходимой правовой и технической д</w:t>
      </w:r>
      <w:r w:rsidR="00E13B4F" w:rsidRPr="00B91784">
        <w:rPr>
          <w:rFonts w:cs="Arial"/>
        </w:rPr>
        <w:t>о</w:t>
      </w:r>
      <w:r w:rsidR="00E13B4F" w:rsidRPr="00B91784">
        <w:rPr>
          <w:rFonts w:cs="Arial"/>
        </w:rPr>
        <w:t>кументации.</w:t>
      </w:r>
    </w:p>
    <w:p w:rsidR="00E13B4F" w:rsidRPr="00B91784" w:rsidRDefault="00664FF1" w:rsidP="00A165BB">
      <w:pPr>
        <w:ind w:firstLine="550"/>
        <w:rPr>
          <w:rFonts w:cs="Arial"/>
        </w:rPr>
      </w:pPr>
      <w:r w:rsidRPr="00B91784">
        <w:rPr>
          <w:rFonts w:cs="Arial"/>
        </w:rPr>
        <w:t>7</w:t>
      </w:r>
      <w:r w:rsidR="00E13B4F" w:rsidRPr="00B91784">
        <w:rPr>
          <w:rFonts w:cs="Arial"/>
        </w:rPr>
        <w:t>.2.</w:t>
      </w:r>
      <w:r w:rsidR="00E13B4F" w:rsidRPr="00B91784">
        <w:rPr>
          <w:rFonts w:cs="Arial"/>
        </w:rPr>
        <w:tab/>
        <w:t>Проверка наличия документов, подтверждающих права пользователей ЗС ГО.</w:t>
      </w:r>
    </w:p>
    <w:p w:rsidR="00E13B4F" w:rsidRPr="00B91784" w:rsidRDefault="00664FF1" w:rsidP="00A165BB">
      <w:pPr>
        <w:ind w:firstLine="550"/>
        <w:rPr>
          <w:rFonts w:cs="Arial"/>
        </w:rPr>
      </w:pPr>
      <w:r w:rsidRPr="00B91784">
        <w:rPr>
          <w:rFonts w:cs="Arial"/>
        </w:rPr>
        <w:t>7</w:t>
      </w:r>
      <w:r w:rsidR="00E13B4F" w:rsidRPr="00B91784">
        <w:rPr>
          <w:rFonts w:cs="Arial"/>
        </w:rPr>
        <w:t>.3.</w:t>
      </w:r>
      <w:r w:rsidR="00E13B4F" w:rsidRPr="00B91784">
        <w:rPr>
          <w:rFonts w:cs="Arial"/>
        </w:rPr>
        <w:tab/>
        <w:t>Визуальный осмотр ЗС ГО с фотофиксацией основных элементов ЗС ГО (5-8 снимков):</w:t>
      </w:r>
    </w:p>
    <w:p w:rsidR="00E13B4F" w:rsidRPr="00B91784" w:rsidRDefault="00E13B4F" w:rsidP="00A165BB">
      <w:pPr>
        <w:ind w:firstLine="550"/>
        <w:rPr>
          <w:rFonts w:cs="Arial"/>
        </w:rPr>
      </w:pPr>
      <w:r w:rsidRPr="00B91784">
        <w:rPr>
          <w:rFonts w:cs="Arial"/>
        </w:rPr>
        <w:t>общее состояние сооружения, состояние входов, аварийных выходов, воздух</w:t>
      </w:r>
      <w:r w:rsidRPr="00B91784">
        <w:rPr>
          <w:rFonts w:cs="Arial"/>
        </w:rPr>
        <w:t>о</w:t>
      </w:r>
      <w:r w:rsidRPr="00B91784">
        <w:rPr>
          <w:rFonts w:cs="Arial"/>
        </w:rPr>
        <w:t>заборных и вытяжных каналов;</w:t>
      </w:r>
    </w:p>
    <w:p w:rsidR="00E13B4F" w:rsidRPr="00B91784" w:rsidRDefault="00E13B4F" w:rsidP="00A165BB">
      <w:pPr>
        <w:ind w:firstLine="550"/>
        <w:rPr>
          <w:rFonts w:cs="Arial"/>
        </w:rPr>
      </w:pPr>
      <w:r w:rsidRPr="00B91784">
        <w:rPr>
          <w:rFonts w:cs="Arial"/>
        </w:rPr>
        <w:t>состояние несущих и ограждающих строительных конструкций (осмотром п</w:t>
      </w:r>
      <w:r w:rsidRPr="00B91784">
        <w:rPr>
          <w:rFonts w:cs="Arial"/>
        </w:rPr>
        <w:t>о</w:t>
      </w:r>
      <w:r w:rsidRPr="00B91784">
        <w:rPr>
          <w:rFonts w:cs="Arial"/>
        </w:rPr>
        <w:t>верхностей стен, потолков, полов) во всех п</w:t>
      </w:r>
      <w:r w:rsidRPr="00B91784">
        <w:rPr>
          <w:rFonts w:cs="Arial"/>
        </w:rPr>
        <w:t>о</w:t>
      </w:r>
      <w:r w:rsidRPr="00B91784">
        <w:rPr>
          <w:rFonts w:cs="Arial"/>
        </w:rPr>
        <w:t>мещениях ЗС ГО;</w:t>
      </w:r>
    </w:p>
    <w:p w:rsidR="00E13B4F" w:rsidRPr="00B91784" w:rsidRDefault="00E13B4F" w:rsidP="00A165BB">
      <w:pPr>
        <w:ind w:firstLine="550"/>
        <w:rPr>
          <w:rFonts w:cs="Arial"/>
        </w:rPr>
      </w:pPr>
      <w:r w:rsidRPr="00B91784">
        <w:rPr>
          <w:rFonts w:cs="Arial"/>
        </w:rPr>
        <w:t>у отдельно стоящих ЗС ГО – состояние обвалования, у встроенных – состояние о</w:t>
      </w:r>
      <w:r w:rsidRPr="00B91784">
        <w:rPr>
          <w:rFonts w:cs="Arial"/>
        </w:rPr>
        <w:t>т</w:t>
      </w:r>
      <w:r w:rsidRPr="00B91784">
        <w:rPr>
          <w:rFonts w:cs="Arial"/>
        </w:rPr>
        <w:t>мостки;</w:t>
      </w:r>
    </w:p>
    <w:p w:rsidR="00E13B4F" w:rsidRPr="00B91784" w:rsidRDefault="00E13B4F" w:rsidP="00A165BB">
      <w:pPr>
        <w:ind w:firstLine="550"/>
        <w:rPr>
          <w:rFonts w:cs="Arial"/>
        </w:rPr>
      </w:pPr>
      <w:r w:rsidRPr="00B91784">
        <w:rPr>
          <w:rFonts w:cs="Arial"/>
        </w:rPr>
        <w:t>исправность систем вентиляции, водоснабжения, отопления, канализации, электр</w:t>
      </w:r>
      <w:r w:rsidRPr="00B91784">
        <w:rPr>
          <w:rFonts w:cs="Arial"/>
        </w:rPr>
        <w:t>о</w:t>
      </w:r>
      <w:r w:rsidRPr="00B91784">
        <w:rPr>
          <w:rFonts w:cs="Arial"/>
        </w:rPr>
        <w:t>снабжения, связи, автоматики и другого оборудования;</w:t>
      </w:r>
    </w:p>
    <w:p w:rsidR="00E13B4F" w:rsidRPr="00B91784" w:rsidRDefault="00E13B4F" w:rsidP="00A165BB">
      <w:pPr>
        <w:ind w:firstLine="550"/>
        <w:rPr>
          <w:rFonts w:cs="Arial"/>
        </w:rPr>
      </w:pPr>
      <w:r w:rsidRPr="00B91784">
        <w:rPr>
          <w:rFonts w:cs="Arial"/>
        </w:rPr>
        <w:t>исправность защитно-герметических и герметических ворот, дверей, ставен и других защитных устройств;</w:t>
      </w:r>
    </w:p>
    <w:p w:rsidR="00E13B4F" w:rsidRPr="00B91784" w:rsidRDefault="00E13B4F" w:rsidP="00A165BB">
      <w:pPr>
        <w:ind w:firstLine="550"/>
        <w:rPr>
          <w:rFonts w:cs="Arial"/>
        </w:rPr>
      </w:pPr>
      <w:r w:rsidRPr="00B91784">
        <w:rPr>
          <w:rFonts w:cs="Arial"/>
        </w:rPr>
        <w:t>использование площадей помещений для нужд экономики и обслуживания н</w:t>
      </w:r>
      <w:r w:rsidRPr="00B91784">
        <w:rPr>
          <w:rFonts w:cs="Arial"/>
        </w:rPr>
        <w:t>а</w:t>
      </w:r>
      <w:r w:rsidRPr="00B91784">
        <w:rPr>
          <w:rFonts w:cs="Arial"/>
        </w:rPr>
        <w:t>сел</w:t>
      </w:r>
      <w:r w:rsidRPr="00B91784">
        <w:rPr>
          <w:rFonts w:cs="Arial"/>
        </w:rPr>
        <w:t>е</w:t>
      </w:r>
      <w:r w:rsidRPr="00B91784">
        <w:rPr>
          <w:rFonts w:cs="Arial"/>
        </w:rPr>
        <w:t>ния.</w:t>
      </w:r>
    </w:p>
    <w:p w:rsidR="00E13B4F" w:rsidRPr="00B91784" w:rsidRDefault="00664FF1" w:rsidP="00A165BB">
      <w:pPr>
        <w:ind w:firstLine="550"/>
        <w:rPr>
          <w:rFonts w:cs="Arial"/>
        </w:rPr>
      </w:pPr>
      <w:r w:rsidRPr="00B91784">
        <w:rPr>
          <w:rFonts w:cs="Arial"/>
        </w:rPr>
        <w:t>7</w:t>
      </w:r>
      <w:r w:rsidR="00E13B4F" w:rsidRPr="00B91784">
        <w:rPr>
          <w:rFonts w:cs="Arial"/>
        </w:rPr>
        <w:t>.4.</w:t>
      </w:r>
      <w:r w:rsidR="00E13B4F" w:rsidRPr="00B91784">
        <w:rPr>
          <w:rFonts w:cs="Arial"/>
        </w:rPr>
        <w:tab/>
        <w:t>Проверка наличия эксплуатационной документации ЗС ГО в соответс</w:t>
      </w:r>
      <w:r w:rsidR="00E13B4F" w:rsidRPr="00B91784">
        <w:rPr>
          <w:rFonts w:cs="Arial"/>
        </w:rPr>
        <w:t>т</w:t>
      </w:r>
      <w:r w:rsidR="00E13B4F" w:rsidRPr="00B91784">
        <w:rPr>
          <w:rFonts w:cs="Arial"/>
        </w:rPr>
        <w:t>вии с перечнем, утвержденным приказом МЧС России от 15.12.2002</w:t>
      </w:r>
      <w:r w:rsidR="00A165BB" w:rsidRPr="00B91784">
        <w:rPr>
          <w:rFonts w:cs="Arial"/>
        </w:rPr>
        <w:t xml:space="preserve"> </w:t>
      </w:r>
      <w:r w:rsidR="00E13B4F" w:rsidRPr="00B91784">
        <w:rPr>
          <w:rFonts w:cs="Arial"/>
        </w:rPr>
        <w:t>583.</w:t>
      </w:r>
    </w:p>
    <w:p w:rsidR="00E13B4F" w:rsidRPr="00B91784" w:rsidRDefault="00664FF1" w:rsidP="00A165BB">
      <w:pPr>
        <w:ind w:firstLine="550"/>
        <w:rPr>
          <w:rFonts w:cs="Arial"/>
        </w:rPr>
      </w:pPr>
      <w:r w:rsidRPr="00B91784">
        <w:rPr>
          <w:rFonts w:cs="Arial"/>
        </w:rPr>
        <w:t>7</w:t>
      </w:r>
      <w:r w:rsidR="00E13B4F" w:rsidRPr="00B91784">
        <w:rPr>
          <w:rFonts w:cs="Arial"/>
        </w:rPr>
        <w:t>.5.</w:t>
      </w:r>
      <w:r w:rsidR="00E13B4F" w:rsidRPr="00B91784">
        <w:rPr>
          <w:rFonts w:cs="Arial"/>
        </w:rPr>
        <w:tab/>
        <w:t>Заполнение инвентаризационной карточки на каждое ЗС ГО по устано</w:t>
      </w:r>
      <w:r w:rsidR="00E13B4F" w:rsidRPr="00B91784">
        <w:rPr>
          <w:rFonts w:cs="Arial"/>
        </w:rPr>
        <w:t>в</w:t>
      </w:r>
      <w:r w:rsidR="00E13B4F" w:rsidRPr="00B91784">
        <w:rPr>
          <w:rFonts w:cs="Arial"/>
        </w:rPr>
        <w:t>ленной форме в соответствии с методическими рекомендациями по проведению и</w:t>
      </w:r>
      <w:r w:rsidR="00E13B4F" w:rsidRPr="00B91784">
        <w:rPr>
          <w:rFonts w:cs="Arial"/>
        </w:rPr>
        <w:t>н</w:t>
      </w:r>
      <w:r w:rsidR="00E13B4F" w:rsidRPr="00B91784">
        <w:rPr>
          <w:rFonts w:cs="Arial"/>
        </w:rPr>
        <w:t xml:space="preserve">вентаризации ЗС ГО. По окончании составления инвентаризационных ведомостей карточка передается на хранение в </w:t>
      </w:r>
      <w:r w:rsidR="00335A78" w:rsidRPr="00B91784">
        <w:rPr>
          <w:rFonts w:cs="Arial"/>
        </w:rPr>
        <w:t>отдел ГО и ЧС Администрации Промышленно</w:t>
      </w:r>
      <w:r w:rsidR="00335A78" w:rsidRPr="00B91784">
        <w:rPr>
          <w:rFonts w:cs="Arial"/>
        </w:rPr>
        <w:t>в</w:t>
      </w:r>
      <w:r w:rsidR="00335A78" w:rsidRPr="00B91784">
        <w:rPr>
          <w:rFonts w:cs="Arial"/>
        </w:rPr>
        <w:t>ского м</w:t>
      </w:r>
      <w:r w:rsidR="00335A78" w:rsidRPr="00B91784">
        <w:rPr>
          <w:rFonts w:cs="Arial"/>
        </w:rPr>
        <w:t>у</w:t>
      </w:r>
      <w:r w:rsidR="00335A78" w:rsidRPr="00B91784">
        <w:rPr>
          <w:rFonts w:cs="Arial"/>
        </w:rPr>
        <w:t>ниципального района</w:t>
      </w:r>
      <w:r w:rsidR="00E13B4F" w:rsidRPr="00B91784">
        <w:rPr>
          <w:rFonts w:cs="Arial"/>
        </w:rPr>
        <w:t>.</w:t>
      </w:r>
    </w:p>
    <w:p w:rsidR="00E13B4F" w:rsidRPr="00B91784" w:rsidRDefault="00664FF1" w:rsidP="00A165BB">
      <w:pPr>
        <w:ind w:firstLine="550"/>
        <w:rPr>
          <w:rFonts w:cs="Arial"/>
        </w:rPr>
      </w:pPr>
      <w:r w:rsidRPr="00B91784">
        <w:rPr>
          <w:rFonts w:cs="Arial"/>
        </w:rPr>
        <w:t>8</w:t>
      </w:r>
      <w:r w:rsidR="00E13B4F" w:rsidRPr="00B91784">
        <w:rPr>
          <w:rFonts w:cs="Arial"/>
        </w:rPr>
        <w:t>.</w:t>
      </w:r>
      <w:r w:rsidR="00E13B4F" w:rsidRPr="00B91784">
        <w:rPr>
          <w:rFonts w:cs="Arial"/>
        </w:rPr>
        <w:tab/>
        <w:t>Составление инвентаризационных ведомостей осуществляется по уст</w:t>
      </w:r>
      <w:r w:rsidR="00E13B4F" w:rsidRPr="00B91784">
        <w:rPr>
          <w:rFonts w:cs="Arial"/>
        </w:rPr>
        <w:t>а</w:t>
      </w:r>
      <w:r w:rsidR="00E13B4F" w:rsidRPr="00B91784">
        <w:rPr>
          <w:rFonts w:cs="Arial"/>
        </w:rPr>
        <w:t>новленным формам в соответствии с методическими рекомендациями по провед</w:t>
      </w:r>
      <w:r w:rsidR="00E13B4F" w:rsidRPr="00B91784">
        <w:rPr>
          <w:rFonts w:cs="Arial"/>
        </w:rPr>
        <w:t>е</w:t>
      </w:r>
      <w:r w:rsidR="00E13B4F" w:rsidRPr="00B91784">
        <w:rPr>
          <w:rFonts w:cs="Arial"/>
        </w:rPr>
        <w:t>нию инвентаризации ЗС ГО, которые подписывают все члены инвентаризационной комиссии.</w:t>
      </w:r>
    </w:p>
    <w:p w:rsidR="00E13B4F" w:rsidRPr="00B91784" w:rsidRDefault="00664FF1" w:rsidP="00A165BB">
      <w:pPr>
        <w:ind w:firstLine="550"/>
        <w:rPr>
          <w:rFonts w:cs="Arial"/>
        </w:rPr>
      </w:pPr>
      <w:r w:rsidRPr="00B91784">
        <w:rPr>
          <w:rFonts w:cs="Arial"/>
        </w:rPr>
        <w:t>9</w:t>
      </w:r>
      <w:r w:rsidR="00E13B4F" w:rsidRPr="00B91784">
        <w:rPr>
          <w:rFonts w:cs="Arial"/>
        </w:rPr>
        <w:t>.</w:t>
      </w:r>
      <w:r w:rsidR="00E13B4F" w:rsidRPr="00B91784">
        <w:rPr>
          <w:rFonts w:cs="Arial"/>
        </w:rPr>
        <w:tab/>
        <w:t>При выявлении фактов отсутствия учетных документов, фактов отсутс</w:t>
      </w:r>
      <w:r w:rsidR="00E13B4F" w:rsidRPr="00B91784">
        <w:rPr>
          <w:rFonts w:cs="Arial"/>
        </w:rPr>
        <w:t>т</w:t>
      </w:r>
      <w:r w:rsidR="00E13B4F" w:rsidRPr="00B91784">
        <w:rPr>
          <w:rFonts w:cs="Arial"/>
        </w:rPr>
        <w:t>вия самого объекта гражданской обороны или несоответствия учетных данных фа</w:t>
      </w:r>
      <w:r w:rsidR="00E13B4F" w:rsidRPr="00B91784">
        <w:rPr>
          <w:rFonts w:cs="Arial"/>
        </w:rPr>
        <w:t>к</w:t>
      </w:r>
      <w:r w:rsidR="00E13B4F" w:rsidRPr="00B91784">
        <w:rPr>
          <w:rFonts w:cs="Arial"/>
        </w:rPr>
        <w:t>тическим инвентаризационная комиссия должна включить в ведомость реальные п</w:t>
      </w:r>
      <w:r w:rsidR="00E13B4F" w:rsidRPr="00B91784">
        <w:rPr>
          <w:rFonts w:cs="Arial"/>
        </w:rPr>
        <w:t>о</w:t>
      </w:r>
      <w:r w:rsidR="00E13B4F" w:rsidRPr="00B91784">
        <w:rPr>
          <w:rFonts w:cs="Arial"/>
        </w:rPr>
        <w:t>казатели и отразить факт несоответствия или отсутствия документов.</w:t>
      </w:r>
    </w:p>
    <w:p w:rsidR="00E13B4F" w:rsidRPr="00B91784" w:rsidRDefault="00664FF1" w:rsidP="00A165BB">
      <w:pPr>
        <w:ind w:firstLine="550"/>
        <w:rPr>
          <w:rFonts w:cs="Arial"/>
        </w:rPr>
      </w:pPr>
      <w:r w:rsidRPr="00B91784">
        <w:rPr>
          <w:rFonts w:cs="Arial"/>
        </w:rPr>
        <w:t>10</w:t>
      </w:r>
      <w:r w:rsidR="00E13B4F" w:rsidRPr="00B91784">
        <w:rPr>
          <w:rFonts w:cs="Arial"/>
        </w:rPr>
        <w:t>.</w:t>
      </w:r>
      <w:r w:rsidR="00E13B4F" w:rsidRPr="00B91784">
        <w:rPr>
          <w:rFonts w:cs="Arial"/>
        </w:rPr>
        <w:tab/>
        <w:t>В случае выявления неучтенных ЗС ГО их инвентаризация и оценка технических параметров и технического состояния проводятся в соответствии с пр</w:t>
      </w:r>
      <w:r w:rsidR="00E13B4F" w:rsidRPr="00B91784">
        <w:rPr>
          <w:rFonts w:cs="Arial"/>
        </w:rPr>
        <w:t>и</w:t>
      </w:r>
      <w:r w:rsidR="00E13B4F" w:rsidRPr="00B91784">
        <w:rPr>
          <w:rFonts w:cs="Arial"/>
        </w:rPr>
        <w:t>казом МЧС России от 15.12.2002</w:t>
      </w:r>
      <w:r w:rsidR="00A165BB" w:rsidRPr="00B91784">
        <w:rPr>
          <w:rFonts w:cs="Arial"/>
        </w:rPr>
        <w:t xml:space="preserve"> </w:t>
      </w:r>
      <w:r w:rsidR="00E13B4F" w:rsidRPr="00B91784">
        <w:rPr>
          <w:rFonts w:cs="Arial"/>
        </w:rPr>
        <w:t>583 «Об утверждении и введении в действие пр</w:t>
      </w:r>
      <w:r w:rsidR="00E13B4F" w:rsidRPr="00B91784">
        <w:rPr>
          <w:rFonts w:cs="Arial"/>
        </w:rPr>
        <w:t>а</w:t>
      </w:r>
      <w:r w:rsidR="00E13B4F" w:rsidRPr="00B91784">
        <w:rPr>
          <w:rFonts w:cs="Arial"/>
        </w:rPr>
        <w:t>вил эк</w:t>
      </w:r>
      <w:r w:rsidR="00E13B4F" w:rsidRPr="00B91784">
        <w:rPr>
          <w:rFonts w:cs="Arial"/>
        </w:rPr>
        <w:t>с</w:t>
      </w:r>
      <w:r w:rsidR="00E13B4F" w:rsidRPr="00B91784">
        <w:rPr>
          <w:rFonts w:cs="Arial"/>
        </w:rPr>
        <w:t>плуатации ЗС ГО».</w:t>
      </w:r>
    </w:p>
    <w:p w:rsidR="00E13B4F" w:rsidRPr="00B91784" w:rsidRDefault="00E13B4F" w:rsidP="00A165BB">
      <w:pPr>
        <w:ind w:firstLine="550"/>
        <w:rPr>
          <w:rFonts w:cs="Arial"/>
        </w:rPr>
      </w:pPr>
      <w:r w:rsidRPr="00B91784">
        <w:rPr>
          <w:rFonts w:cs="Arial"/>
        </w:rPr>
        <w:t>1</w:t>
      </w:r>
      <w:r w:rsidR="00664FF1" w:rsidRPr="00B91784">
        <w:rPr>
          <w:rFonts w:cs="Arial"/>
        </w:rPr>
        <w:t>1</w:t>
      </w:r>
      <w:r w:rsidRPr="00B91784">
        <w:rPr>
          <w:rFonts w:cs="Arial"/>
        </w:rPr>
        <w:t>.</w:t>
      </w:r>
      <w:r w:rsidRPr="00B91784">
        <w:rPr>
          <w:rFonts w:cs="Arial"/>
        </w:rPr>
        <w:tab/>
        <w:t>В случае выявления ЗС ГО, необоснованно поставленных на учет, и</w:t>
      </w:r>
      <w:r w:rsidRPr="00B91784">
        <w:rPr>
          <w:rFonts w:cs="Arial"/>
        </w:rPr>
        <w:t>н</w:t>
      </w:r>
      <w:r w:rsidRPr="00B91784">
        <w:rPr>
          <w:rFonts w:cs="Arial"/>
        </w:rPr>
        <w:t>вентаризационная комиссия вносит такие объекты в отдельные инвентаризацио</w:t>
      </w:r>
      <w:r w:rsidRPr="00B91784">
        <w:rPr>
          <w:rFonts w:cs="Arial"/>
        </w:rPr>
        <w:t>н</w:t>
      </w:r>
      <w:r w:rsidRPr="00B91784">
        <w:rPr>
          <w:rFonts w:cs="Arial"/>
        </w:rPr>
        <w:t>ные ведомости по установленной форме в соответствии с методическими рекоме</w:t>
      </w:r>
      <w:r w:rsidRPr="00B91784">
        <w:rPr>
          <w:rFonts w:cs="Arial"/>
        </w:rPr>
        <w:t>н</w:t>
      </w:r>
      <w:r w:rsidRPr="00B91784">
        <w:rPr>
          <w:rFonts w:cs="Arial"/>
        </w:rPr>
        <w:t>дациями по проведению инвентаризации ЗС ГО.</w:t>
      </w:r>
    </w:p>
    <w:p w:rsidR="00E13B4F" w:rsidRPr="00B91784" w:rsidRDefault="00E13B4F" w:rsidP="00A165BB">
      <w:pPr>
        <w:ind w:firstLine="550"/>
        <w:rPr>
          <w:rFonts w:cs="Arial"/>
        </w:rPr>
      </w:pPr>
      <w:r w:rsidRPr="00B91784">
        <w:rPr>
          <w:rFonts w:cs="Arial"/>
        </w:rPr>
        <w:t>1</w:t>
      </w:r>
      <w:r w:rsidR="00664FF1" w:rsidRPr="00B91784">
        <w:rPr>
          <w:rFonts w:cs="Arial"/>
        </w:rPr>
        <w:t>2</w:t>
      </w:r>
      <w:r w:rsidRPr="00B91784">
        <w:rPr>
          <w:rFonts w:cs="Arial"/>
        </w:rPr>
        <w:t>.</w:t>
      </w:r>
      <w:r w:rsidRPr="00B91784">
        <w:rPr>
          <w:rFonts w:cs="Arial"/>
        </w:rPr>
        <w:tab/>
        <w:t>Оценка готовности ЗС ГО осуществляется в соответствии с приложен</w:t>
      </w:r>
      <w:r w:rsidRPr="00B91784">
        <w:rPr>
          <w:rFonts w:cs="Arial"/>
        </w:rPr>
        <w:t>и</w:t>
      </w:r>
      <w:r w:rsidRPr="00B91784">
        <w:rPr>
          <w:rFonts w:cs="Arial"/>
        </w:rPr>
        <w:t>ем, установленным в методических рекомендациях по проведению инвентар</w:t>
      </w:r>
      <w:r w:rsidRPr="00B91784">
        <w:rPr>
          <w:rFonts w:cs="Arial"/>
        </w:rPr>
        <w:t>и</w:t>
      </w:r>
      <w:r w:rsidRPr="00B91784">
        <w:rPr>
          <w:rFonts w:cs="Arial"/>
        </w:rPr>
        <w:t>зации ЗС ГО.</w:t>
      </w:r>
    </w:p>
    <w:p w:rsidR="00E13B4F" w:rsidRPr="00B91784" w:rsidRDefault="00E13B4F" w:rsidP="00A165BB">
      <w:pPr>
        <w:ind w:firstLine="550"/>
        <w:rPr>
          <w:rFonts w:cs="Arial"/>
        </w:rPr>
      </w:pPr>
      <w:r w:rsidRPr="00B91784">
        <w:rPr>
          <w:rFonts w:cs="Arial"/>
        </w:rPr>
        <w:lastRenderedPageBreak/>
        <w:t>1</w:t>
      </w:r>
      <w:r w:rsidR="00664FF1" w:rsidRPr="00B91784">
        <w:rPr>
          <w:rFonts w:cs="Arial"/>
        </w:rPr>
        <w:t>3</w:t>
      </w:r>
      <w:r w:rsidRPr="00B91784">
        <w:rPr>
          <w:rFonts w:cs="Arial"/>
        </w:rPr>
        <w:t>.</w:t>
      </w:r>
      <w:r w:rsidRPr="00B91784">
        <w:rPr>
          <w:rFonts w:cs="Arial"/>
        </w:rPr>
        <w:tab/>
        <w:t>В случае выявления фактов использования ЗС ГО без надлежащим о</w:t>
      </w:r>
      <w:r w:rsidRPr="00B91784">
        <w:rPr>
          <w:rFonts w:cs="Arial"/>
        </w:rPr>
        <w:t>б</w:t>
      </w:r>
      <w:r w:rsidRPr="00B91784">
        <w:rPr>
          <w:rFonts w:cs="Arial"/>
        </w:rPr>
        <w:t>разом оформленных прав инвентаризацио</w:t>
      </w:r>
      <w:r w:rsidRPr="00B91784">
        <w:rPr>
          <w:rFonts w:cs="Arial"/>
        </w:rPr>
        <w:t>н</w:t>
      </w:r>
      <w:r w:rsidRPr="00B91784">
        <w:rPr>
          <w:rFonts w:cs="Arial"/>
        </w:rPr>
        <w:t>ная комиссия отражает данные случаи в вед</w:t>
      </w:r>
      <w:r w:rsidRPr="00B91784">
        <w:rPr>
          <w:rFonts w:cs="Arial"/>
        </w:rPr>
        <w:t>о</w:t>
      </w:r>
      <w:r w:rsidRPr="00B91784">
        <w:rPr>
          <w:rFonts w:cs="Arial"/>
        </w:rPr>
        <w:t>мости.</w:t>
      </w:r>
    </w:p>
    <w:p w:rsidR="00E13B4F" w:rsidRPr="00B91784" w:rsidRDefault="00E13B4F" w:rsidP="00A165BB">
      <w:pPr>
        <w:ind w:firstLine="550"/>
        <w:rPr>
          <w:rFonts w:cs="Arial"/>
        </w:rPr>
      </w:pPr>
      <w:r w:rsidRPr="00B91784">
        <w:rPr>
          <w:rFonts w:cs="Arial"/>
        </w:rPr>
        <w:t>1</w:t>
      </w:r>
      <w:r w:rsidR="00664FF1" w:rsidRPr="00B91784">
        <w:rPr>
          <w:rFonts w:cs="Arial"/>
        </w:rPr>
        <w:t>4</w:t>
      </w:r>
      <w:r w:rsidRPr="00B91784">
        <w:rPr>
          <w:rFonts w:cs="Arial"/>
        </w:rPr>
        <w:t>.</w:t>
      </w:r>
      <w:r w:rsidRPr="00B91784">
        <w:rPr>
          <w:rFonts w:cs="Arial"/>
        </w:rPr>
        <w:tab/>
        <w:t>В случае отказа в представлении запрашиваемой информации, пре</w:t>
      </w:r>
      <w:r w:rsidRPr="00B91784">
        <w:rPr>
          <w:rFonts w:cs="Arial"/>
        </w:rPr>
        <w:t>д</w:t>
      </w:r>
      <w:r w:rsidRPr="00B91784">
        <w:rPr>
          <w:rFonts w:cs="Arial"/>
        </w:rPr>
        <w:t>ставления заведомо ложной информации либо препятствования проведению инве</w:t>
      </w:r>
      <w:r w:rsidRPr="00B91784">
        <w:rPr>
          <w:rFonts w:cs="Arial"/>
        </w:rPr>
        <w:t>н</w:t>
      </w:r>
      <w:r w:rsidRPr="00B91784">
        <w:rPr>
          <w:rFonts w:cs="Arial"/>
        </w:rPr>
        <w:t>таризации к инвентаризации ЗС ГО следует привлекать представителей правоохр</w:t>
      </w:r>
      <w:r w:rsidRPr="00B91784">
        <w:rPr>
          <w:rFonts w:cs="Arial"/>
        </w:rPr>
        <w:t>а</w:t>
      </w:r>
      <w:r w:rsidRPr="00B91784">
        <w:rPr>
          <w:rFonts w:cs="Arial"/>
        </w:rPr>
        <w:t>нител</w:t>
      </w:r>
      <w:r w:rsidRPr="00B91784">
        <w:rPr>
          <w:rFonts w:cs="Arial"/>
        </w:rPr>
        <w:t>ь</w:t>
      </w:r>
      <w:r w:rsidRPr="00B91784">
        <w:rPr>
          <w:rFonts w:cs="Arial"/>
        </w:rPr>
        <w:t>ных органов и органов прокуратуры Кемеровской области.</w:t>
      </w:r>
    </w:p>
    <w:p w:rsidR="002D38CF" w:rsidRPr="00B91784" w:rsidRDefault="002D38CF" w:rsidP="00A165BB">
      <w:pPr>
        <w:ind w:firstLine="0"/>
        <w:rPr>
          <w:rFonts w:cs="Arial"/>
        </w:rPr>
      </w:pPr>
    </w:p>
    <w:p w:rsidR="00E13B4F" w:rsidRPr="00B91784" w:rsidRDefault="00664FF1" w:rsidP="00A165BB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B91784">
        <w:rPr>
          <w:rFonts w:cs="Arial"/>
          <w:b/>
          <w:bCs/>
          <w:iCs/>
          <w:sz w:val="30"/>
          <w:szCs w:val="28"/>
        </w:rPr>
        <w:t>III</w:t>
      </w:r>
      <w:r w:rsidR="00E13B4F" w:rsidRPr="00B91784">
        <w:rPr>
          <w:rFonts w:cs="Arial"/>
          <w:b/>
          <w:bCs/>
          <w:iCs/>
          <w:sz w:val="30"/>
          <w:szCs w:val="28"/>
        </w:rPr>
        <w:t>. Организация работы инвентаризационной комиссии</w:t>
      </w:r>
    </w:p>
    <w:p w:rsidR="00E13B4F" w:rsidRPr="00B91784" w:rsidRDefault="00E13B4F" w:rsidP="00A165BB">
      <w:pPr>
        <w:ind w:firstLine="0"/>
        <w:rPr>
          <w:rFonts w:cs="Arial"/>
        </w:rPr>
      </w:pPr>
    </w:p>
    <w:p w:rsidR="00E13B4F" w:rsidRPr="00B91784" w:rsidRDefault="00E13B4F" w:rsidP="00A165BB">
      <w:pPr>
        <w:ind w:firstLine="550"/>
        <w:rPr>
          <w:rFonts w:cs="Arial"/>
        </w:rPr>
      </w:pPr>
      <w:r w:rsidRPr="00B91784">
        <w:rPr>
          <w:rFonts w:cs="Arial"/>
        </w:rPr>
        <w:t>1</w:t>
      </w:r>
      <w:r w:rsidR="00664FF1" w:rsidRPr="00B91784">
        <w:rPr>
          <w:rFonts w:cs="Arial"/>
        </w:rPr>
        <w:t>5</w:t>
      </w:r>
      <w:r w:rsidRPr="00B91784">
        <w:rPr>
          <w:rFonts w:cs="Arial"/>
        </w:rPr>
        <w:t>.</w:t>
      </w:r>
      <w:r w:rsidRPr="00B91784">
        <w:rPr>
          <w:rFonts w:cs="Arial"/>
        </w:rPr>
        <w:tab/>
        <w:t>Инвентаризационная комиссия осуществляет свою деятельность в форме заседаний, совещаний, в том числе выездных, а также в ходе повседневной деятел</w:t>
      </w:r>
      <w:r w:rsidRPr="00B91784">
        <w:rPr>
          <w:rFonts w:cs="Arial"/>
        </w:rPr>
        <w:t>ь</w:t>
      </w:r>
      <w:r w:rsidRPr="00B91784">
        <w:rPr>
          <w:rFonts w:cs="Arial"/>
        </w:rPr>
        <w:t>ности членов комиссии в местах постоянного размещения.</w:t>
      </w:r>
    </w:p>
    <w:p w:rsidR="00E13B4F" w:rsidRPr="00B91784" w:rsidRDefault="00E13B4F" w:rsidP="00A165BB">
      <w:pPr>
        <w:ind w:firstLine="550"/>
        <w:rPr>
          <w:rFonts w:cs="Arial"/>
        </w:rPr>
      </w:pPr>
      <w:r w:rsidRPr="00B91784">
        <w:rPr>
          <w:rFonts w:cs="Arial"/>
        </w:rPr>
        <w:t>1</w:t>
      </w:r>
      <w:r w:rsidR="00664FF1" w:rsidRPr="00B91784">
        <w:rPr>
          <w:rFonts w:cs="Arial"/>
        </w:rPr>
        <w:t>5</w:t>
      </w:r>
      <w:r w:rsidRPr="00B91784">
        <w:rPr>
          <w:rFonts w:cs="Arial"/>
        </w:rPr>
        <w:t>.1.</w:t>
      </w:r>
      <w:r w:rsidRPr="00B91784">
        <w:rPr>
          <w:rFonts w:cs="Arial"/>
        </w:rPr>
        <w:tab/>
        <w:t>Формы и методы работы инвентаризационной комиссии устанавливаю</w:t>
      </w:r>
      <w:r w:rsidRPr="00B91784">
        <w:rPr>
          <w:rFonts w:cs="Arial"/>
        </w:rPr>
        <w:t>т</w:t>
      </w:r>
      <w:r w:rsidRPr="00B91784">
        <w:rPr>
          <w:rFonts w:cs="Arial"/>
        </w:rPr>
        <w:t>ся ее председателем, в его отсутствие – з</w:t>
      </w:r>
      <w:r w:rsidRPr="00B91784">
        <w:rPr>
          <w:rFonts w:cs="Arial"/>
        </w:rPr>
        <w:t>а</w:t>
      </w:r>
      <w:r w:rsidRPr="00B91784">
        <w:rPr>
          <w:rFonts w:cs="Arial"/>
        </w:rPr>
        <w:t>местителем председателя в зависимости от задач, решаемых комиссией.</w:t>
      </w:r>
    </w:p>
    <w:p w:rsidR="00E13B4F" w:rsidRPr="00B91784" w:rsidRDefault="00E13B4F" w:rsidP="00A165BB">
      <w:pPr>
        <w:ind w:firstLine="550"/>
        <w:rPr>
          <w:rFonts w:cs="Arial"/>
        </w:rPr>
      </w:pPr>
      <w:r w:rsidRPr="00B91784">
        <w:rPr>
          <w:rFonts w:cs="Arial"/>
        </w:rPr>
        <w:t>1</w:t>
      </w:r>
      <w:r w:rsidR="00664FF1" w:rsidRPr="00B91784">
        <w:rPr>
          <w:rFonts w:cs="Arial"/>
        </w:rPr>
        <w:t>5</w:t>
      </w:r>
      <w:r w:rsidRPr="00B91784">
        <w:rPr>
          <w:rFonts w:cs="Arial"/>
        </w:rPr>
        <w:t>.2.</w:t>
      </w:r>
      <w:r w:rsidRPr="00B91784">
        <w:rPr>
          <w:rFonts w:cs="Arial"/>
        </w:rPr>
        <w:tab/>
        <w:t>Заседания инвентаризационной комиссии проводятся по мере необх</w:t>
      </w:r>
      <w:r w:rsidRPr="00B91784">
        <w:rPr>
          <w:rFonts w:cs="Arial"/>
        </w:rPr>
        <w:t>о</w:t>
      </w:r>
      <w:r w:rsidRPr="00B91784">
        <w:rPr>
          <w:rFonts w:cs="Arial"/>
        </w:rPr>
        <w:t>димости и считаются правомочными, если на них присутствует более половины ее членов.</w:t>
      </w:r>
    </w:p>
    <w:p w:rsidR="00E13B4F" w:rsidRPr="00B91784" w:rsidRDefault="00E13B4F" w:rsidP="00A165BB">
      <w:pPr>
        <w:ind w:firstLine="550"/>
        <w:rPr>
          <w:rFonts w:cs="Arial"/>
        </w:rPr>
      </w:pPr>
      <w:r w:rsidRPr="00B91784">
        <w:rPr>
          <w:rFonts w:cs="Arial"/>
        </w:rPr>
        <w:t>1</w:t>
      </w:r>
      <w:r w:rsidR="00664FF1" w:rsidRPr="00B91784">
        <w:rPr>
          <w:rFonts w:cs="Arial"/>
        </w:rPr>
        <w:t>5</w:t>
      </w:r>
      <w:r w:rsidRPr="00B91784">
        <w:rPr>
          <w:rFonts w:cs="Arial"/>
        </w:rPr>
        <w:t>.3.</w:t>
      </w:r>
      <w:r w:rsidRPr="00B91784">
        <w:rPr>
          <w:rFonts w:cs="Arial"/>
        </w:rPr>
        <w:tab/>
        <w:t>Решения инвентаризационной комиссии принимаются простым бол</w:t>
      </w:r>
      <w:r w:rsidRPr="00B91784">
        <w:rPr>
          <w:rFonts w:cs="Arial"/>
        </w:rPr>
        <w:t>ь</w:t>
      </w:r>
      <w:r w:rsidRPr="00B91784">
        <w:rPr>
          <w:rFonts w:cs="Arial"/>
        </w:rPr>
        <w:t>шинством голосов присутствующих на засед</w:t>
      </w:r>
      <w:r w:rsidRPr="00B91784">
        <w:rPr>
          <w:rFonts w:cs="Arial"/>
        </w:rPr>
        <w:t>а</w:t>
      </w:r>
      <w:r w:rsidRPr="00B91784">
        <w:rPr>
          <w:rFonts w:cs="Arial"/>
        </w:rPr>
        <w:t>нии путем открытого голосования.</w:t>
      </w:r>
    </w:p>
    <w:p w:rsidR="00E13B4F" w:rsidRPr="00B91784" w:rsidRDefault="00E13B4F" w:rsidP="00A165BB">
      <w:pPr>
        <w:ind w:firstLine="550"/>
        <w:rPr>
          <w:rFonts w:cs="Arial"/>
        </w:rPr>
      </w:pPr>
      <w:r w:rsidRPr="00B91784">
        <w:rPr>
          <w:rFonts w:cs="Arial"/>
        </w:rPr>
        <w:t>1</w:t>
      </w:r>
      <w:r w:rsidR="00664FF1" w:rsidRPr="00B91784">
        <w:rPr>
          <w:rFonts w:cs="Arial"/>
        </w:rPr>
        <w:t>5</w:t>
      </w:r>
      <w:r w:rsidRPr="00B91784">
        <w:rPr>
          <w:rFonts w:cs="Arial"/>
        </w:rPr>
        <w:t>.4.</w:t>
      </w:r>
      <w:r w:rsidRPr="00B91784">
        <w:rPr>
          <w:rFonts w:cs="Arial"/>
        </w:rPr>
        <w:tab/>
        <w:t>Решения, принимаемые на заседании инвентаризационной комиссии, оформляются протоколом, который подпис</w:t>
      </w:r>
      <w:r w:rsidRPr="00B91784">
        <w:rPr>
          <w:rFonts w:cs="Arial"/>
        </w:rPr>
        <w:t>ы</w:t>
      </w:r>
      <w:r w:rsidRPr="00B91784">
        <w:rPr>
          <w:rFonts w:cs="Arial"/>
        </w:rPr>
        <w:t>вает председатель инвентаризационной к</w:t>
      </w:r>
      <w:r w:rsidRPr="00B91784">
        <w:rPr>
          <w:rFonts w:cs="Arial"/>
        </w:rPr>
        <w:t>о</w:t>
      </w:r>
      <w:r w:rsidRPr="00B91784">
        <w:rPr>
          <w:rFonts w:cs="Arial"/>
        </w:rPr>
        <w:t>миссии, в его отсутствие – заместитель председателя.</w:t>
      </w:r>
    </w:p>
    <w:p w:rsidR="00E13B4F" w:rsidRPr="00B91784" w:rsidRDefault="00E13B4F" w:rsidP="00A165BB">
      <w:pPr>
        <w:ind w:firstLine="0"/>
        <w:rPr>
          <w:rFonts w:cs="Arial"/>
        </w:rPr>
      </w:pPr>
    </w:p>
    <w:sectPr w:rsidR="00E13B4F" w:rsidRPr="00B91784" w:rsidSect="00A165BB">
      <w:pgSz w:w="11906" w:h="16838"/>
      <w:pgMar w:top="1134" w:right="851" w:bottom="1134" w:left="1418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ADB" w:rsidRDefault="001B3ADB" w:rsidP="00F8106F">
      <w:r>
        <w:separator/>
      </w:r>
    </w:p>
  </w:endnote>
  <w:endnote w:type="continuationSeparator" w:id="0">
    <w:p w:rsidR="001B3ADB" w:rsidRDefault="001B3ADB" w:rsidP="00F81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ADB" w:rsidRDefault="001B3ADB" w:rsidP="00F8106F">
      <w:r>
        <w:separator/>
      </w:r>
    </w:p>
  </w:footnote>
  <w:footnote w:type="continuationSeparator" w:id="0">
    <w:p w:rsidR="001B3ADB" w:rsidRDefault="001B3ADB" w:rsidP="00F810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42AA"/>
    <w:multiLevelType w:val="singleLevel"/>
    <w:tmpl w:val="B838E0E2"/>
    <w:lvl w:ilvl="0">
      <w:start w:val="2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FF44ED6"/>
    <w:multiLevelType w:val="singleLevel"/>
    <w:tmpl w:val="4AB0C642"/>
    <w:lvl w:ilvl="0">
      <w:start w:val="1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3DF10E3E"/>
    <w:multiLevelType w:val="hybridMultilevel"/>
    <w:tmpl w:val="A8D2EA88"/>
    <w:lvl w:ilvl="0" w:tplc="DF3E098C">
      <w:start w:val="1"/>
      <w:numFmt w:val="decimal"/>
      <w:lvlText w:val="%1."/>
      <w:lvlJc w:val="left"/>
      <w:pPr>
        <w:ind w:left="3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5" w:hanging="360"/>
      </w:pPr>
    </w:lvl>
    <w:lvl w:ilvl="2" w:tplc="0419001B" w:tentative="1">
      <w:start w:val="1"/>
      <w:numFmt w:val="lowerRoman"/>
      <w:lvlText w:val="%3."/>
      <w:lvlJc w:val="right"/>
      <w:pPr>
        <w:ind w:left="5265" w:hanging="180"/>
      </w:pPr>
    </w:lvl>
    <w:lvl w:ilvl="3" w:tplc="0419000F" w:tentative="1">
      <w:start w:val="1"/>
      <w:numFmt w:val="decimal"/>
      <w:lvlText w:val="%4."/>
      <w:lvlJc w:val="left"/>
      <w:pPr>
        <w:ind w:left="5985" w:hanging="360"/>
      </w:pPr>
    </w:lvl>
    <w:lvl w:ilvl="4" w:tplc="04190019" w:tentative="1">
      <w:start w:val="1"/>
      <w:numFmt w:val="lowerLetter"/>
      <w:lvlText w:val="%5."/>
      <w:lvlJc w:val="left"/>
      <w:pPr>
        <w:ind w:left="6705" w:hanging="360"/>
      </w:pPr>
    </w:lvl>
    <w:lvl w:ilvl="5" w:tplc="0419001B" w:tentative="1">
      <w:start w:val="1"/>
      <w:numFmt w:val="lowerRoman"/>
      <w:lvlText w:val="%6."/>
      <w:lvlJc w:val="right"/>
      <w:pPr>
        <w:ind w:left="7425" w:hanging="180"/>
      </w:pPr>
    </w:lvl>
    <w:lvl w:ilvl="6" w:tplc="0419000F" w:tentative="1">
      <w:start w:val="1"/>
      <w:numFmt w:val="decimal"/>
      <w:lvlText w:val="%7."/>
      <w:lvlJc w:val="left"/>
      <w:pPr>
        <w:ind w:left="8145" w:hanging="360"/>
      </w:pPr>
    </w:lvl>
    <w:lvl w:ilvl="7" w:tplc="04190019" w:tentative="1">
      <w:start w:val="1"/>
      <w:numFmt w:val="lowerLetter"/>
      <w:lvlText w:val="%8."/>
      <w:lvlJc w:val="left"/>
      <w:pPr>
        <w:ind w:left="8865" w:hanging="360"/>
      </w:pPr>
    </w:lvl>
    <w:lvl w:ilvl="8" w:tplc="041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3">
    <w:nsid w:val="4AFA1294"/>
    <w:multiLevelType w:val="singleLevel"/>
    <w:tmpl w:val="EC2AC546"/>
    <w:lvl w:ilvl="0">
      <w:start w:val="1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4C093E82"/>
    <w:multiLevelType w:val="hybridMultilevel"/>
    <w:tmpl w:val="C6367D44"/>
    <w:lvl w:ilvl="0" w:tplc="0CE2A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F5213"/>
    <w:multiLevelType w:val="singleLevel"/>
    <w:tmpl w:val="D0AE50E6"/>
    <w:lvl w:ilvl="0">
      <w:start w:val="1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142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9160D"/>
    <w:rsid w:val="00001E99"/>
    <w:rsid w:val="00003711"/>
    <w:rsid w:val="000049FC"/>
    <w:rsid w:val="00006703"/>
    <w:rsid w:val="000074F3"/>
    <w:rsid w:val="000159B9"/>
    <w:rsid w:val="00020FE5"/>
    <w:rsid w:val="000221FB"/>
    <w:rsid w:val="00022226"/>
    <w:rsid w:val="00024DA7"/>
    <w:rsid w:val="000310C4"/>
    <w:rsid w:val="00031CB7"/>
    <w:rsid w:val="00040ABC"/>
    <w:rsid w:val="00044481"/>
    <w:rsid w:val="0004696A"/>
    <w:rsid w:val="00061154"/>
    <w:rsid w:val="00061CA1"/>
    <w:rsid w:val="00080314"/>
    <w:rsid w:val="00082CE7"/>
    <w:rsid w:val="00083F94"/>
    <w:rsid w:val="000940ED"/>
    <w:rsid w:val="000A6351"/>
    <w:rsid w:val="000B35AA"/>
    <w:rsid w:val="000B4FF5"/>
    <w:rsid w:val="000B644B"/>
    <w:rsid w:val="000C5095"/>
    <w:rsid w:val="000D3B2E"/>
    <w:rsid w:val="000D5D8C"/>
    <w:rsid w:val="000E3614"/>
    <w:rsid w:val="000E37E0"/>
    <w:rsid w:val="000F2F4B"/>
    <w:rsid w:val="000F43BD"/>
    <w:rsid w:val="0010109B"/>
    <w:rsid w:val="00106CA1"/>
    <w:rsid w:val="00110D7C"/>
    <w:rsid w:val="001141FC"/>
    <w:rsid w:val="001209BA"/>
    <w:rsid w:val="001211BC"/>
    <w:rsid w:val="0012271B"/>
    <w:rsid w:val="001265FA"/>
    <w:rsid w:val="00144BE6"/>
    <w:rsid w:val="00150DDF"/>
    <w:rsid w:val="001520FC"/>
    <w:rsid w:val="00155B63"/>
    <w:rsid w:val="00171E77"/>
    <w:rsid w:val="00182117"/>
    <w:rsid w:val="00187466"/>
    <w:rsid w:val="0019160D"/>
    <w:rsid w:val="001A0DE1"/>
    <w:rsid w:val="001A1ADA"/>
    <w:rsid w:val="001A2AA2"/>
    <w:rsid w:val="001B3ADB"/>
    <w:rsid w:val="001C19C5"/>
    <w:rsid w:val="001D3655"/>
    <w:rsid w:val="001E484A"/>
    <w:rsid w:val="001E4F7D"/>
    <w:rsid w:val="001F0EC9"/>
    <w:rsid w:val="001F2A46"/>
    <w:rsid w:val="001F5BAD"/>
    <w:rsid w:val="002030E3"/>
    <w:rsid w:val="002062BE"/>
    <w:rsid w:val="00226022"/>
    <w:rsid w:val="002359AE"/>
    <w:rsid w:val="0024146C"/>
    <w:rsid w:val="00252E19"/>
    <w:rsid w:val="00262FC5"/>
    <w:rsid w:val="0027077E"/>
    <w:rsid w:val="0028187E"/>
    <w:rsid w:val="00282DCA"/>
    <w:rsid w:val="002858D2"/>
    <w:rsid w:val="002A5BD2"/>
    <w:rsid w:val="002A6CD5"/>
    <w:rsid w:val="002B3BA6"/>
    <w:rsid w:val="002B4713"/>
    <w:rsid w:val="002B5D11"/>
    <w:rsid w:val="002C21F1"/>
    <w:rsid w:val="002C2D63"/>
    <w:rsid w:val="002C34EB"/>
    <w:rsid w:val="002D38CF"/>
    <w:rsid w:val="002D435C"/>
    <w:rsid w:val="002D70DA"/>
    <w:rsid w:val="002F0E22"/>
    <w:rsid w:val="002F4FE2"/>
    <w:rsid w:val="003104FC"/>
    <w:rsid w:val="00312743"/>
    <w:rsid w:val="003209A0"/>
    <w:rsid w:val="003268CE"/>
    <w:rsid w:val="00332A68"/>
    <w:rsid w:val="00335A78"/>
    <w:rsid w:val="00342A22"/>
    <w:rsid w:val="00361AC8"/>
    <w:rsid w:val="00392222"/>
    <w:rsid w:val="00394932"/>
    <w:rsid w:val="00395D81"/>
    <w:rsid w:val="003B4CC3"/>
    <w:rsid w:val="003B773B"/>
    <w:rsid w:val="003B7BE9"/>
    <w:rsid w:val="003C06CA"/>
    <w:rsid w:val="003C6C75"/>
    <w:rsid w:val="003C7136"/>
    <w:rsid w:val="003C7A96"/>
    <w:rsid w:val="003D3F2D"/>
    <w:rsid w:val="003D6051"/>
    <w:rsid w:val="003E2EA7"/>
    <w:rsid w:val="003F5183"/>
    <w:rsid w:val="003F621A"/>
    <w:rsid w:val="00401C87"/>
    <w:rsid w:val="00407A76"/>
    <w:rsid w:val="00417467"/>
    <w:rsid w:val="004203AF"/>
    <w:rsid w:val="00423E20"/>
    <w:rsid w:val="00425BC2"/>
    <w:rsid w:val="00433B0E"/>
    <w:rsid w:val="004514DE"/>
    <w:rsid w:val="00457BA1"/>
    <w:rsid w:val="004605CC"/>
    <w:rsid w:val="004660F8"/>
    <w:rsid w:val="00467FDF"/>
    <w:rsid w:val="004726A6"/>
    <w:rsid w:val="0047471C"/>
    <w:rsid w:val="00483A2C"/>
    <w:rsid w:val="00483C9B"/>
    <w:rsid w:val="00495B4F"/>
    <w:rsid w:val="004A72FE"/>
    <w:rsid w:val="004A7419"/>
    <w:rsid w:val="004B3321"/>
    <w:rsid w:val="004B4A53"/>
    <w:rsid w:val="004B7195"/>
    <w:rsid w:val="004C2B11"/>
    <w:rsid w:val="004C5ABA"/>
    <w:rsid w:val="004D2E64"/>
    <w:rsid w:val="004E3CDA"/>
    <w:rsid w:val="00504FD1"/>
    <w:rsid w:val="0050539F"/>
    <w:rsid w:val="00507EA0"/>
    <w:rsid w:val="005203A4"/>
    <w:rsid w:val="005226B5"/>
    <w:rsid w:val="00531BB0"/>
    <w:rsid w:val="005537AC"/>
    <w:rsid w:val="00553ABC"/>
    <w:rsid w:val="0055401B"/>
    <w:rsid w:val="005567E2"/>
    <w:rsid w:val="00557476"/>
    <w:rsid w:val="00576EC8"/>
    <w:rsid w:val="005839A0"/>
    <w:rsid w:val="005925A6"/>
    <w:rsid w:val="00593488"/>
    <w:rsid w:val="0059427E"/>
    <w:rsid w:val="00597241"/>
    <w:rsid w:val="00597B3F"/>
    <w:rsid w:val="005A7BEB"/>
    <w:rsid w:val="005C575C"/>
    <w:rsid w:val="005D2AA6"/>
    <w:rsid w:val="005D35A7"/>
    <w:rsid w:val="005E6484"/>
    <w:rsid w:val="005F13FA"/>
    <w:rsid w:val="005F517B"/>
    <w:rsid w:val="005F6CFC"/>
    <w:rsid w:val="00600DF1"/>
    <w:rsid w:val="00617F84"/>
    <w:rsid w:val="0063088D"/>
    <w:rsid w:val="00637903"/>
    <w:rsid w:val="006451E6"/>
    <w:rsid w:val="00646A1F"/>
    <w:rsid w:val="00651FC5"/>
    <w:rsid w:val="0065633F"/>
    <w:rsid w:val="00662236"/>
    <w:rsid w:val="00664FF1"/>
    <w:rsid w:val="006670E3"/>
    <w:rsid w:val="00667F7E"/>
    <w:rsid w:val="00673684"/>
    <w:rsid w:val="0068211A"/>
    <w:rsid w:val="00686A54"/>
    <w:rsid w:val="00693CA4"/>
    <w:rsid w:val="006958FB"/>
    <w:rsid w:val="006A132B"/>
    <w:rsid w:val="006A2745"/>
    <w:rsid w:val="006B0925"/>
    <w:rsid w:val="006B1AF1"/>
    <w:rsid w:val="006B2866"/>
    <w:rsid w:val="006C230E"/>
    <w:rsid w:val="006E65D4"/>
    <w:rsid w:val="006E6B25"/>
    <w:rsid w:val="00720516"/>
    <w:rsid w:val="0072236A"/>
    <w:rsid w:val="007344D4"/>
    <w:rsid w:val="00736E10"/>
    <w:rsid w:val="00753DA5"/>
    <w:rsid w:val="0077505F"/>
    <w:rsid w:val="00777DF1"/>
    <w:rsid w:val="007813F5"/>
    <w:rsid w:val="00786AC0"/>
    <w:rsid w:val="007924A8"/>
    <w:rsid w:val="0079410C"/>
    <w:rsid w:val="00796D70"/>
    <w:rsid w:val="007A0710"/>
    <w:rsid w:val="007B24F8"/>
    <w:rsid w:val="007C21AE"/>
    <w:rsid w:val="007C5462"/>
    <w:rsid w:val="007C5B60"/>
    <w:rsid w:val="007D6083"/>
    <w:rsid w:val="007E7635"/>
    <w:rsid w:val="007E7B09"/>
    <w:rsid w:val="007F408E"/>
    <w:rsid w:val="00800681"/>
    <w:rsid w:val="0080493B"/>
    <w:rsid w:val="00805DE4"/>
    <w:rsid w:val="00826072"/>
    <w:rsid w:val="008279AE"/>
    <w:rsid w:val="008306E7"/>
    <w:rsid w:val="00832BC6"/>
    <w:rsid w:val="00850F6D"/>
    <w:rsid w:val="008518AB"/>
    <w:rsid w:val="00851930"/>
    <w:rsid w:val="00857487"/>
    <w:rsid w:val="0085787B"/>
    <w:rsid w:val="00857D8C"/>
    <w:rsid w:val="0086196B"/>
    <w:rsid w:val="008664A2"/>
    <w:rsid w:val="00877C10"/>
    <w:rsid w:val="00880210"/>
    <w:rsid w:val="008867E1"/>
    <w:rsid w:val="008A486E"/>
    <w:rsid w:val="008A4EB7"/>
    <w:rsid w:val="008A5CF3"/>
    <w:rsid w:val="008C7551"/>
    <w:rsid w:val="008D4165"/>
    <w:rsid w:val="008F1AD6"/>
    <w:rsid w:val="00901495"/>
    <w:rsid w:val="00911DC6"/>
    <w:rsid w:val="00922591"/>
    <w:rsid w:val="00922C94"/>
    <w:rsid w:val="00925F17"/>
    <w:rsid w:val="0093523E"/>
    <w:rsid w:val="00936DAC"/>
    <w:rsid w:val="0094064C"/>
    <w:rsid w:val="00941D2E"/>
    <w:rsid w:val="00960C2E"/>
    <w:rsid w:val="009626CC"/>
    <w:rsid w:val="009626FE"/>
    <w:rsid w:val="0097200B"/>
    <w:rsid w:val="00975E29"/>
    <w:rsid w:val="00984D2B"/>
    <w:rsid w:val="009A20AA"/>
    <w:rsid w:val="009B4DD8"/>
    <w:rsid w:val="009B652D"/>
    <w:rsid w:val="009C35BA"/>
    <w:rsid w:val="009C4B51"/>
    <w:rsid w:val="009C4B5F"/>
    <w:rsid w:val="009C63AE"/>
    <w:rsid w:val="009D46AD"/>
    <w:rsid w:val="009D7233"/>
    <w:rsid w:val="009E180A"/>
    <w:rsid w:val="00A07C42"/>
    <w:rsid w:val="00A165BB"/>
    <w:rsid w:val="00A175A4"/>
    <w:rsid w:val="00A24844"/>
    <w:rsid w:val="00A252E5"/>
    <w:rsid w:val="00A34947"/>
    <w:rsid w:val="00A4121E"/>
    <w:rsid w:val="00A530A2"/>
    <w:rsid w:val="00A5358A"/>
    <w:rsid w:val="00A81849"/>
    <w:rsid w:val="00A86B66"/>
    <w:rsid w:val="00AB3279"/>
    <w:rsid w:val="00AC209C"/>
    <w:rsid w:val="00AD5EB7"/>
    <w:rsid w:val="00AD629E"/>
    <w:rsid w:val="00AD7D4B"/>
    <w:rsid w:val="00AE3949"/>
    <w:rsid w:val="00AF1EF6"/>
    <w:rsid w:val="00B02F10"/>
    <w:rsid w:val="00B05CD2"/>
    <w:rsid w:val="00B079BA"/>
    <w:rsid w:val="00B11BB7"/>
    <w:rsid w:val="00B13BA0"/>
    <w:rsid w:val="00B4065B"/>
    <w:rsid w:val="00B534CF"/>
    <w:rsid w:val="00B663FB"/>
    <w:rsid w:val="00B70D74"/>
    <w:rsid w:val="00B726F4"/>
    <w:rsid w:val="00B76098"/>
    <w:rsid w:val="00B77382"/>
    <w:rsid w:val="00B80C2F"/>
    <w:rsid w:val="00B91784"/>
    <w:rsid w:val="00B93148"/>
    <w:rsid w:val="00B93458"/>
    <w:rsid w:val="00B96623"/>
    <w:rsid w:val="00BC33F2"/>
    <w:rsid w:val="00BC609C"/>
    <w:rsid w:val="00BD2268"/>
    <w:rsid w:val="00BD4A67"/>
    <w:rsid w:val="00BD79FA"/>
    <w:rsid w:val="00BE02AD"/>
    <w:rsid w:val="00BE4613"/>
    <w:rsid w:val="00BE79D9"/>
    <w:rsid w:val="00BF092D"/>
    <w:rsid w:val="00C02686"/>
    <w:rsid w:val="00C07531"/>
    <w:rsid w:val="00C15222"/>
    <w:rsid w:val="00C26444"/>
    <w:rsid w:val="00C27945"/>
    <w:rsid w:val="00C33DB0"/>
    <w:rsid w:val="00C3652D"/>
    <w:rsid w:val="00C373B7"/>
    <w:rsid w:val="00C423DB"/>
    <w:rsid w:val="00C44FBE"/>
    <w:rsid w:val="00C51D0B"/>
    <w:rsid w:val="00C54507"/>
    <w:rsid w:val="00C55D78"/>
    <w:rsid w:val="00C615D5"/>
    <w:rsid w:val="00C61747"/>
    <w:rsid w:val="00C778E8"/>
    <w:rsid w:val="00C81C2B"/>
    <w:rsid w:val="00C8770E"/>
    <w:rsid w:val="00C93417"/>
    <w:rsid w:val="00CA3312"/>
    <w:rsid w:val="00CA6A64"/>
    <w:rsid w:val="00CC1CFE"/>
    <w:rsid w:val="00CC4FC9"/>
    <w:rsid w:val="00CF3790"/>
    <w:rsid w:val="00CF6FD3"/>
    <w:rsid w:val="00D02172"/>
    <w:rsid w:val="00D05656"/>
    <w:rsid w:val="00D12F2E"/>
    <w:rsid w:val="00D25A5D"/>
    <w:rsid w:val="00D37369"/>
    <w:rsid w:val="00D47661"/>
    <w:rsid w:val="00D60799"/>
    <w:rsid w:val="00D7095F"/>
    <w:rsid w:val="00D709AC"/>
    <w:rsid w:val="00D718E3"/>
    <w:rsid w:val="00D83521"/>
    <w:rsid w:val="00DA3D3D"/>
    <w:rsid w:val="00DA3F73"/>
    <w:rsid w:val="00DA4E7F"/>
    <w:rsid w:val="00DB272B"/>
    <w:rsid w:val="00DB4CE7"/>
    <w:rsid w:val="00DC3594"/>
    <w:rsid w:val="00DC43F7"/>
    <w:rsid w:val="00DD1A19"/>
    <w:rsid w:val="00DD433E"/>
    <w:rsid w:val="00DD7C9C"/>
    <w:rsid w:val="00DE0875"/>
    <w:rsid w:val="00DE5D67"/>
    <w:rsid w:val="00DF2501"/>
    <w:rsid w:val="00E13B4F"/>
    <w:rsid w:val="00E312B1"/>
    <w:rsid w:val="00E403C1"/>
    <w:rsid w:val="00E43A30"/>
    <w:rsid w:val="00E44941"/>
    <w:rsid w:val="00E47517"/>
    <w:rsid w:val="00E51A57"/>
    <w:rsid w:val="00E71BDF"/>
    <w:rsid w:val="00E81223"/>
    <w:rsid w:val="00E8337B"/>
    <w:rsid w:val="00E838B3"/>
    <w:rsid w:val="00E84082"/>
    <w:rsid w:val="00E87A9B"/>
    <w:rsid w:val="00E92FF0"/>
    <w:rsid w:val="00E96B18"/>
    <w:rsid w:val="00EA218F"/>
    <w:rsid w:val="00EB189C"/>
    <w:rsid w:val="00EB3A64"/>
    <w:rsid w:val="00EC3D12"/>
    <w:rsid w:val="00EC6262"/>
    <w:rsid w:val="00EC75D0"/>
    <w:rsid w:val="00ED42C6"/>
    <w:rsid w:val="00EF2ED5"/>
    <w:rsid w:val="00EF3A46"/>
    <w:rsid w:val="00EF63D6"/>
    <w:rsid w:val="00F00390"/>
    <w:rsid w:val="00F01CE9"/>
    <w:rsid w:val="00F063EE"/>
    <w:rsid w:val="00F153DD"/>
    <w:rsid w:val="00F156FF"/>
    <w:rsid w:val="00F16CF9"/>
    <w:rsid w:val="00F20789"/>
    <w:rsid w:val="00F22A0F"/>
    <w:rsid w:val="00F22BDB"/>
    <w:rsid w:val="00F26EA6"/>
    <w:rsid w:val="00F3124A"/>
    <w:rsid w:val="00F31B74"/>
    <w:rsid w:val="00F34777"/>
    <w:rsid w:val="00F45987"/>
    <w:rsid w:val="00F473AA"/>
    <w:rsid w:val="00F52EC2"/>
    <w:rsid w:val="00F57566"/>
    <w:rsid w:val="00F61DA2"/>
    <w:rsid w:val="00F725FF"/>
    <w:rsid w:val="00F72796"/>
    <w:rsid w:val="00F75B2A"/>
    <w:rsid w:val="00F8106F"/>
    <w:rsid w:val="00F87DAA"/>
    <w:rsid w:val="00F9030F"/>
    <w:rsid w:val="00F95C70"/>
    <w:rsid w:val="00F972F7"/>
    <w:rsid w:val="00FA4E16"/>
    <w:rsid w:val="00FB08DE"/>
    <w:rsid w:val="00FC54A5"/>
    <w:rsid w:val="00FD11A1"/>
    <w:rsid w:val="00FD2961"/>
    <w:rsid w:val="00FD5718"/>
    <w:rsid w:val="00FD5F55"/>
    <w:rsid w:val="00FD7E00"/>
    <w:rsid w:val="00FF4ED7"/>
    <w:rsid w:val="00FF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87A9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87A9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E87A9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E87A9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E87A9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E87A9B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87A9B"/>
  </w:style>
  <w:style w:type="character" w:customStyle="1" w:styleId="10">
    <w:name w:val="Заголовок 1 Знак"/>
    <w:aliases w:val="!Части документа Знак"/>
    <w:link w:val="1"/>
    <w:rsid w:val="0019160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1916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16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caption"/>
    <w:basedOn w:val="a"/>
    <w:next w:val="a"/>
    <w:uiPriority w:val="35"/>
    <w:qFormat/>
    <w:rsid w:val="0019160D"/>
    <w:rPr>
      <w:rFonts w:ascii="Times New Roman" w:hAnsi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9160D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19160D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9A20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020FE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020FE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020F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1E4F7D"/>
    <w:pPr>
      <w:ind w:firstLine="297"/>
    </w:pPr>
    <w:rPr>
      <w:rFonts w:ascii="Times New Roman" w:hAnsi="Times New Roman"/>
      <w:color w:val="000000"/>
    </w:rPr>
  </w:style>
  <w:style w:type="paragraph" w:customStyle="1" w:styleId="ConsPlusNonformat">
    <w:name w:val="ConsPlusNonformat"/>
    <w:uiPriority w:val="99"/>
    <w:rsid w:val="00E51A57"/>
    <w:pPr>
      <w:widowControl w:val="0"/>
    </w:pPr>
    <w:rPr>
      <w:rFonts w:ascii="Courier New" w:hAnsi="Courier New"/>
      <w:snapToGrid w:val="0"/>
    </w:rPr>
  </w:style>
  <w:style w:type="paragraph" w:customStyle="1" w:styleId="a7">
    <w:name w:val="Стиль"/>
    <w:rsid w:val="003104F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8106F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F8106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F8106F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F8106F"/>
    <w:rPr>
      <w:sz w:val="22"/>
      <w:szCs w:val="22"/>
    </w:rPr>
  </w:style>
  <w:style w:type="paragraph" w:styleId="30">
    <w:name w:val="Body Text 3"/>
    <w:basedOn w:val="a"/>
    <w:link w:val="31"/>
    <w:rsid w:val="0063088D"/>
    <w:pPr>
      <w:jc w:val="right"/>
    </w:pPr>
    <w:rPr>
      <w:rFonts w:ascii="Times New Roman" w:hAnsi="Times New Roman"/>
      <w:sz w:val="28"/>
      <w:lang/>
    </w:rPr>
  </w:style>
  <w:style w:type="character" w:customStyle="1" w:styleId="31">
    <w:name w:val="Основной текст 3 Знак"/>
    <w:link w:val="30"/>
    <w:rsid w:val="0063088D"/>
    <w:rPr>
      <w:rFonts w:ascii="Times New Roman" w:hAnsi="Times New Roman"/>
      <w:sz w:val="28"/>
      <w:szCs w:val="24"/>
    </w:rPr>
  </w:style>
  <w:style w:type="paragraph" w:styleId="ac">
    <w:name w:val="Title"/>
    <w:basedOn w:val="a"/>
    <w:link w:val="ad"/>
    <w:qFormat/>
    <w:rsid w:val="001141FC"/>
    <w:pPr>
      <w:jc w:val="center"/>
    </w:pPr>
    <w:rPr>
      <w:rFonts w:ascii="Times New Roman" w:hAnsi="Times New Roman"/>
      <w:caps/>
      <w:sz w:val="28"/>
      <w:szCs w:val="20"/>
      <w:lang/>
    </w:rPr>
  </w:style>
  <w:style w:type="character" w:customStyle="1" w:styleId="ad">
    <w:name w:val="Название Знак"/>
    <w:link w:val="ac"/>
    <w:rsid w:val="001141FC"/>
    <w:rPr>
      <w:rFonts w:ascii="Times New Roman" w:hAnsi="Times New Roman"/>
      <w:caps/>
      <w:sz w:val="28"/>
    </w:rPr>
  </w:style>
  <w:style w:type="paragraph" w:customStyle="1" w:styleId="11">
    <w:name w:val=" Знак1 Знак Знак"/>
    <w:basedOn w:val="a"/>
    <w:rsid w:val="001141F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FontStyle11">
    <w:name w:val="Font Style11"/>
    <w:rsid w:val="000221F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rsid w:val="000221FB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rsid w:val="000221FB"/>
    <w:rPr>
      <w:rFonts w:ascii="Times New Roman" w:hAnsi="Times New Roman" w:cs="Times New Roman"/>
      <w:sz w:val="26"/>
      <w:szCs w:val="26"/>
    </w:rPr>
  </w:style>
  <w:style w:type="paragraph" w:styleId="ae">
    <w:name w:val="No Spacing"/>
    <w:uiPriority w:val="1"/>
    <w:qFormat/>
    <w:rsid w:val="000221FB"/>
    <w:rPr>
      <w:sz w:val="22"/>
      <w:szCs w:val="22"/>
    </w:rPr>
  </w:style>
  <w:style w:type="paragraph" w:customStyle="1" w:styleId="Style2">
    <w:name w:val="Style2"/>
    <w:basedOn w:val="a"/>
    <w:rsid w:val="006670E3"/>
    <w:pPr>
      <w:widowControl w:val="0"/>
      <w:autoSpaceDE w:val="0"/>
      <w:autoSpaceDN w:val="0"/>
      <w:adjustRightInd w:val="0"/>
      <w:spacing w:line="329" w:lineRule="exact"/>
      <w:jc w:val="center"/>
    </w:pPr>
    <w:rPr>
      <w:rFonts w:ascii="Times New Roman" w:hAnsi="Times New Roman"/>
    </w:rPr>
  </w:style>
  <w:style w:type="paragraph" w:customStyle="1" w:styleId="Style3">
    <w:name w:val="Style3"/>
    <w:basedOn w:val="a"/>
    <w:rsid w:val="006670E3"/>
    <w:pPr>
      <w:widowControl w:val="0"/>
      <w:autoSpaceDE w:val="0"/>
      <w:autoSpaceDN w:val="0"/>
      <w:adjustRightInd w:val="0"/>
      <w:spacing w:line="326" w:lineRule="exact"/>
      <w:ind w:firstLine="684"/>
    </w:pPr>
    <w:rPr>
      <w:rFonts w:ascii="Times New Roman" w:hAnsi="Times New Roman"/>
    </w:rPr>
  </w:style>
  <w:style w:type="paragraph" w:customStyle="1" w:styleId="Style4">
    <w:name w:val="Style4"/>
    <w:basedOn w:val="a"/>
    <w:rsid w:val="006670E3"/>
    <w:pPr>
      <w:widowControl w:val="0"/>
      <w:autoSpaceDE w:val="0"/>
      <w:autoSpaceDN w:val="0"/>
      <w:adjustRightInd w:val="0"/>
      <w:spacing w:line="331" w:lineRule="exact"/>
      <w:ind w:firstLine="684"/>
    </w:pPr>
    <w:rPr>
      <w:rFonts w:ascii="Times New Roman" w:hAnsi="Times New Roman"/>
    </w:rPr>
  </w:style>
  <w:style w:type="paragraph" w:customStyle="1" w:styleId="12">
    <w:name w:val="Обычный1"/>
    <w:rsid w:val="00637903"/>
    <w:pPr>
      <w:widowControl w:val="0"/>
    </w:pPr>
    <w:rPr>
      <w:rFonts w:ascii="Times New Roman" w:hAnsi="Times New Roman"/>
      <w:snapToGrid w:val="0"/>
    </w:rPr>
  </w:style>
  <w:style w:type="character" w:styleId="HTML">
    <w:name w:val="HTML Variable"/>
    <w:aliases w:val="!Ссылки в документе"/>
    <w:basedOn w:val="a0"/>
    <w:rsid w:val="00E87A9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semiHidden/>
    <w:rsid w:val="00E87A9B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E87A9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0">
    <w:name w:val="Hyperlink"/>
    <w:basedOn w:val="a0"/>
    <w:rsid w:val="00E87A9B"/>
    <w:rPr>
      <w:color w:val="0000FF"/>
      <w:u w:val="none"/>
    </w:rPr>
  </w:style>
  <w:style w:type="paragraph" w:customStyle="1" w:styleId="Application">
    <w:name w:val="Application!Приложение"/>
    <w:rsid w:val="00E87A9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87A9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87A9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87A9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87A9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regions/" TargetMode="External"/><Relationship Id="rId13" Type="http://schemas.openxmlformats.org/officeDocument/2006/relationships/hyperlink" Target="http://zakon.scli.ru/ru/region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zakon.scli.ru/ru/region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.scli.ru/ru/region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stup.scli.ru:8111//content/act/15d4560c-d530-4955-bf7e-f734337ae80b.html" TargetMode="External"/><Relationship Id="rId10" Type="http://schemas.openxmlformats.org/officeDocument/2006/relationships/hyperlink" Target="http://zakon.scli.ru/ru/reg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/content/act/c4f24d4c-5e2a-4423-b021-bbb0fbc02e90.html" TargetMode="External"/><Relationship Id="rId14" Type="http://schemas.openxmlformats.org/officeDocument/2006/relationships/hyperlink" Target="http://zakon.scli.ru/ru/region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6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13119</CharactersWithSpaces>
  <SharedDoc>false</SharedDoc>
  <HLinks>
    <vt:vector size="48" baseType="variant">
      <vt:variant>
        <vt:i4>7077997</vt:i4>
      </vt:variant>
      <vt:variant>
        <vt:i4>21</vt:i4>
      </vt:variant>
      <vt:variant>
        <vt:i4>0</vt:i4>
      </vt:variant>
      <vt:variant>
        <vt:i4>5</vt:i4>
      </vt:variant>
      <vt:variant>
        <vt:lpwstr>/content/act/15d4560c-d530-4955-bf7e-f734337ae80b.html</vt:lpwstr>
      </vt:variant>
      <vt:variant>
        <vt:lpwstr/>
      </vt:variant>
      <vt:variant>
        <vt:i4>2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3604536</vt:i4>
      </vt:variant>
      <vt:variant>
        <vt:i4>3</vt:i4>
      </vt:variant>
      <vt:variant>
        <vt:i4>0</vt:i4>
      </vt:variant>
      <vt:variant>
        <vt:i4>5</vt:i4>
      </vt:variant>
      <vt:variant>
        <vt:lpwstr>/content/act/c4f24d4c-5e2a-4423-b021-bbb0fbc02e90.html</vt:lpwstr>
      </vt:variant>
      <vt:variant>
        <vt:lpwstr/>
      </vt:variant>
      <vt:variant>
        <vt:i4>2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cp:lastModifiedBy>Юрист</cp:lastModifiedBy>
  <cp:revision>1</cp:revision>
  <cp:lastPrinted>2013-10-30T09:00:00Z</cp:lastPrinted>
  <dcterms:created xsi:type="dcterms:W3CDTF">2017-10-31T08:14:00Z</dcterms:created>
  <dcterms:modified xsi:type="dcterms:W3CDTF">2017-10-31T08:15:00Z</dcterms:modified>
</cp:coreProperties>
</file>