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E5" w:rsidRPr="00432376" w:rsidRDefault="00FA5D7E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90BE5" w:rsidRPr="00432376" w:rsidRDefault="00432376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22DB3">
        <w:rPr>
          <w:rFonts w:cs="Arial"/>
          <w:b/>
          <w:bCs/>
          <w:kern w:val="28"/>
          <w:sz w:val="32"/>
          <w:szCs w:val="32"/>
        </w:rPr>
        <w:t>22</w:t>
      </w:r>
      <w:r w:rsidR="003E0E31" w:rsidRPr="00432376">
        <w:rPr>
          <w:rFonts w:cs="Arial"/>
          <w:b/>
          <w:bCs/>
          <w:kern w:val="28"/>
          <w:sz w:val="32"/>
          <w:szCs w:val="32"/>
        </w:rPr>
        <w:t>.11.2013</w:t>
      </w:r>
      <w:r w:rsidRPr="00432376">
        <w:rPr>
          <w:rFonts w:cs="Arial"/>
          <w:b/>
          <w:bCs/>
          <w:kern w:val="28"/>
          <w:sz w:val="32"/>
          <w:szCs w:val="32"/>
        </w:rPr>
        <w:t xml:space="preserve"> </w:t>
      </w:r>
      <w:r w:rsidR="00022DB3">
        <w:rPr>
          <w:rFonts w:cs="Arial"/>
          <w:b/>
          <w:bCs/>
          <w:kern w:val="28"/>
          <w:sz w:val="32"/>
          <w:szCs w:val="32"/>
        </w:rPr>
        <w:t>2063</w:t>
      </w:r>
      <w:r w:rsidR="003E0E31" w:rsidRPr="00432376">
        <w:rPr>
          <w:rFonts w:cs="Arial"/>
          <w:b/>
          <w:bCs/>
          <w:kern w:val="28"/>
          <w:sz w:val="32"/>
          <w:szCs w:val="32"/>
        </w:rPr>
        <w:t>-П</w:t>
      </w: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90BE5" w:rsidRPr="00432376" w:rsidRDefault="00A90BE5" w:rsidP="004323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Промышленно</w:t>
      </w:r>
      <w:r w:rsidR="00636403" w:rsidRPr="00432376">
        <w:rPr>
          <w:rFonts w:cs="Arial"/>
          <w:b/>
          <w:bCs/>
          <w:kern w:val="28"/>
          <w:sz w:val="32"/>
          <w:szCs w:val="32"/>
        </w:rPr>
        <w:t>в</w:t>
      </w:r>
      <w:r w:rsidRPr="00432376">
        <w:rPr>
          <w:rFonts w:cs="Arial"/>
          <w:b/>
          <w:bCs/>
          <w:kern w:val="28"/>
          <w:sz w:val="32"/>
          <w:szCs w:val="32"/>
        </w:rPr>
        <w:t>ского муниципального района от 24.11.2011</w:t>
      </w:r>
      <w:r w:rsidR="00432376" w:rsidRPr="00432376">
        <w:rPr>
          <w:rFonts w:cs="Arial"/>
          <w:b/>
          <w:bCs/>
          <w:kern w:val="28"/>
          <w:sz w:val="32"/>
          <w:szCs w:val="32"/>
        </w:rPr>
        <w:t xml:space="preserve"> </w:t>
      </w:r>
      <w:r w:rsidRPr="00432376">
        <w:rPr>
          <w:rFonts w:cs="Arial"/>
          <w:b/>
          <w:bCs/>
          <w:kern w:val="28"/>
          <w:sz w:val="32"/>
          <w:szCs w:val="32"/>
        </w:rPr>
        <w:t>1574-П «Об утверждении состава и положения о жилищно-бытовой комиссии администрации Промышленновского мун</w:t>
      </w:r>
      <w:bookmarkStart w:id="0" w:name="_GoBack"/>
      <w:bookmarkEnd w:id="0"/>
      <w:r w:rsidRPr="00432376">
        <w:rPr>
          <w:rFonts w:cs="Arial"/>
          <w:b/>
          <w:bCs/>
          <w:kern w:val="28"/>
          <w:sz w:val="32"/>
          <w:szCs w:val="32"/>
        </w:rPr>
        <w:t>иципального района»</w:t>
      </w:r>
    </w:p>
    <w:p w:rsidR="00A90BE5" w:rsidRPr="00432376" w:rsidRDefault="00A90BE5" w:rsidP="00432376">
      <w:pPr>
        <w:ind w:firstLine="0"/>
        <w:rPr>
          <w:rFonts w:cs="Arial"/>
        </w:rPr>
      </w:pPr>
    </w:p>
    <w:p w:rsidR="00A90BE5" w:rsidRPr="00432376" w:rsidRDefault="00A90BE5" w:rsidP="00432376">
      <w:pPr>
        <w:ind w:firstLine="540"/>
        <w:rPr>
          <w:rFonts w:cs="Arial"/>
        </w:rPr>
      </w:pPr>
      <w:r w:rsidRPr="00432376">
        <w:rPr>
          <w:rFonts w:cs="Arial"/>
        </w:rPr>
        <w:t>В связи с изменением кадрового состава в Постановление администрации Промышленно</w:t>
      </w:r>
      <w:r w:rsidR="00636403" w:rsidRPr="00432376">
        <w:rPr>
          <w:rFonts w:cs="Arial"/>
        </w:rPr>
        <w:t>в</w:t>
      </w:r>
      <w:r w:rsidRPr="00432376">
        <w:rPr>
          <w:rFonts w:cs="Arial"/>
        </w:rPr>
        <w:t xml:space="preserve">ского муниципального района </w:t>
      </w:r>
      <w:hyperlink r:id="rId7" w:history="1">
        <w:r w:rsidRPr="003D09CD">
          <w:rPr>
            <w:rStyle w:val="a8"/>
            <w:rFonts w:cs="Arial"/>
          </w:rPr>
          <w:t>от 24.11.2011</w:t>
        </w:r>
        <w:r w:rsidR="00432376" w:rsidRPr="003D09CD">
          <w:rPr>
            <w:rStyle w:val="a8"/>
            <w:rFonts w:cs="Arial"/>
          </w:rPr>
          <w:t xml:space="preserve"> </w:t>
        </w:r>
        <w:r w:rsidRPr="003D09CD">
          <w:rPr>
            <w:rStyle w:val="a8"/>
            <w:rFonts w:cs="Arial"/>
          </w:rPr>
          <w:t>1574-р</w:t>
        </w:r>
      </w:hyperlink>
      <w:r w:rsidRPr="00432376">
        <w:rPr>
          <w:rFonts w:cs="Arial"/>
        </w:rPr>
        <w:t xml:space="preserve"> «Об утверждении состава и положения о жилищно-бытовой комиссии администрации Промышленновского муниципального района»</w:t>
      </w:r>
      <w:r w:rsidR="00432376">
        <w:rPr>
          <w:rFonts w:cs="Arial"/>
        </w:rPr>
        <w:t xml:space="preserve"> </w:t>
      </w:r>
      <w:r w:rsidRPr="00432376">
        <w:rPr>
          <w:rFonts w:cs="Arial"/>
        </w:rPr>
        <w:t>внести следующие изменения:</w:t>
      </w:r>
    </w:p>
    <w:p w:rsidR="00A90BE5" w:rsidRPr="00432376" w:rsidRDefault="00A90BE5" w:rsidP="00432376">
      <w:pPr>
        <w:ind w:firstLine="540"/>
        <w:rPr>
          <w:rFonts w:cs="Arial"/>
        </w:rPr>
      </w:pPr>
      <w:r w:rsidRPr="00432376">
        <w:rPr>
          <w:rFonts w:cs="Arial"/>
        </w:rPr>
        <w:t>1.Приложение</w:t>
      </w:r>
      <w:r w:rsidR="00432376">
        <w:rPr>
          <w:rFonts w:cs="Arial"/>
        </w:rPr>
        <w:t xml:space="preserve"> </w:t>
      </w:r>
      <w:r w:rsidRPr="00432376">
        <w:rPr>
          <w:rFonts w:cs="Arial"/>
        </w:rPr>
        <w:t>2 Постановления администрации Промышленновского муниципального района</w:t>
      </w:r>
      <w:r w:rsidR="00432376">
        <w:rPr>
          <w:rFonts w:cs="Arial"/>
        </w:rPr>
        <w:t xml:space="preserve"> </w:t>
      </w:r>
      <w:hyperlink r:id="rId8" w:history="1">
        <w:r w:rsidRPr="003D09CD">
          <w:rPr>
            <w:rStyle w:val="a8"/>
            <w:rFonts w:cs="Arial"/>
          </w:rPr>
          <w:t>от 24.11.2011</w:t>
        </w:r>
        <w:r w:rsidR="00432376" w:rsidRPr="003D09CD">
          <w:rPr>
            <w:rStyle w:val="a8"/>
            <w:rFonts w:cs="Arial"/>
          </w:rPr>
          <w:t xml:space="preserve"> </w:t>
        </w:r>
        <w:r w:rsidRPr="003D09CD">
          <w:rPr>
            <w:rStyle w:val="a8"/>
            <w:rFonts w:cs="Arial"/>
          </w:rPr>
          <w:t>1574-р</w:t>
        </w:r>
      </w:hyperlink>
      <w:r w:rsidRPr="00432376">
        <w:rPr>
          <w:rFonts w:cs="Arial"/>
        </w:rPr>
        <w:t xml:space="preserve"> «Об утверждении состава и положения о жилищно-бытовой комиссии администрации Промышленновского муниципального района» изложить в новой редакции согласно приложению</w:t>
      </w:r>
      <w:r w:rsidR="00432376">
        <w:rPr>
          <w:rFonts w:cs="Arial"/>
        </w:rPr>
        <w:t xml:space="preserve"> </w:t>
      </w:r>
      <w:r w:rsidRPr="00432376">
        <w:rPr>
          <w:rFonts w:cs="Arial"/>
        </w:rPr>
        <w:t xml:space="preserve">1. </w:t>
      </w:r>
    </w:p>
    <w:p w:rsidR="00A90BE5" w:rsidRPr="00432376" w:rsidRDefault="00A90BE5" w:rsidP="00432376">
      <w:pPr>
        <w:ind w:firstLine="540"/>
        <w:rPr>
          <w:rFonts w:cs="Arial"/>
        </w:rPr>
      </w:pPr>
      <w:r w:rsidRPr="00432376">
        <w:rPr>
          <w:rFonts w:cs="Arial"/>
        </w:rPr>
        <w:t>2.Настоящее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A90BE5" w:rsidRPr="00432376" w:rsidRDefault="00A90BE5" w:rsidP="00432376">
      <w:pPr>
        <w:ind w:firstLine="540"/>
        <w:rPr>
          <w:rFonts w:cs="Arial"/>
        </w:rPr>
      </w:pPr>
      <w:r w:rsidRPr="00432376">
        <w:rPr>
          <w:rFonts w:cs="Arial"/>
        </w:rPr>
        <w:t>3.Настоящее постановление вступает в силу со дня подписания.</w:t>
      </w:r>
    </w:p>
    <w:p w:rsidR="00A90BE5" w:rsidRPr="00432376" w:rsidRDefault="00A90BE5" w:rsidP="00432376">
      <w:pPr>
        <w:ind w:firstLine="540"/>
        <w:rPr>
          <w:rFonts w:cs="Arial"/>
        </w:rPr>
      </w:pPr>
      <w:r w:rsidRPr="00432376">
        <w:rPr>
          <w:rFonts w:cs="Arial"/>
        </w:rPr>
        <w:t>4.Постановление администрации Промышленно</w:t>
      </w:r>
      <w:r w:rsidR="00636403" w:rsidRPr="00432376">
        <w:rPr>
          <w:rFonts w:cs="Arial"/>
        </w:rPr>
        <w:t>в</w:t>
      </w:r>
      <w:r w:rsidRPr="00432376">
        <w:rPr>
          <w:rFonts w:cs="Arial"/>
        </w:rPr>
        <w:t xml:space="preserve">ского муниципального района </w:t>
      </w:r>
      <w:hyperlink r:id="rId9" w:tgtFrame="Cancelling" w:history="1">
        <w:r w:rsidRPr="003D09CD">
          <w:rPr>
            <w:rStyle w:val="a8"/>
            <w:rFonts w:cs="Arial"/>
          </w:rPr>
          <w:t>от 11.11.2013</w:t>
        </w:r>
        <w:r w:rsidR="00432376" w:rsidRPr="003D09CD">
          <w:rPr>
            <w:rStyle w:val="a8"/>
            <w:rFonts w:cs="Arial"/>
          </w:rPr>
          <w:t xml:space="preserve"> </w:t>
        </w:r>
        <w:r w:rsidRPr="003D09CD">
          <w:rPr>
            <w:rStyle w:val="a8"/>
            <w:rFonts w:cs="Arial"/>
          </w:rPr>
          <w:t>1981-П</w:t>
        </w:r>
      </w:hyperlink>
      <w:r w:rsidRPr="00432376">
        <w:rPr>
          <w:rFonts w:cs="Arial"/>
        </w:rPr>
        <w:t xml:space="preserve"> «О внесении изменений в Постановление администрации Промышленно</w:t>
      </w:r>
      <w:r w:rsidR="00636403" w:rsidRPr="00432376">
        <w:rPr>
          <w:rFonts w:cs="Arial"/>
        </w:rPr>
        <w:t>в</w:t>
      </w:r>
      <w:r w:rsidRPr="00432376">
        <w:rPr>
          <w:rFonts w:cs="Arial"/>
        </w:rPr>
        <w:t xml:space="preserve">ского муниципального района </w:t>
      </w:r>
      <w:hyperlink r:id="rId10" w:history="1">
        <w:r w:rsidRPr="003D09CD">
          <w:rPr>
            <w:rStyle w:val="a8"/>
            <w:rFonts w:cs="Arial"/>
          </w:rPr>
          <w:t>от 24.11.2011</w:t>
        </w:r>
        <w:r w:rsidR="00432376" w:rsidRPr="003D09CD">
          <w:rPr>
            <w:rStyle w:val="a8"/>
            <w:rFonts w:cs="Arial"/>
          </w:rPr>
          <w:t xml:space="preserve"> </w:t>
        </w:r>
        <w:r w:rsidRPr="003D09CD">
          <w:rPr>
            <w:rStyle w:val="a8"/>
            <w:rFonts w:cs="Arial"/>
          </w:rPr>
          <w:t>1574-р</w:t>
        </w:r>
      </w:hyperlink>
      <w:r w:rsidRPr="00432376">
        <w:rPr>
          <w:rFonts w:cs="Arial"/>
        </w:rPr>
        <w:t xml:space="preserve"> «Об утверждении состава и положения о жилищно-бытовой комиссии администрации Промышленновского муниципального района» признать утратившим силу.</w:t>
      </w:r>
    </w:p>
    <w:p w:rsidR="00A90BE5" w:rsidRPr="00432376" w:rsidRDefault="00A90BE5" w:rsidP="00432376">
      <w:pPr>
        <w:ind w:firstLine="540"/>
        <w:rPr>
          <w:rFonts w:cs="Arial"/>
        </w:rPr>
      </w:pPr>
      <w:r w:rsidRPr="00432376">
        <w:rPr>
          <w:rFonts w:cs="Arial"/>
        </w:rPr>
        <w:t>5.Контроль за исполнением настоящего постановления возложить на заместителя главы района по социальным вопросам Т.В. Мясоедову.</w:t>
      </w:r>
    </w:p>
    <w:p w:rsidR="00A90BE5" w:rsidRPr="00432376" w:rsidRDefault="00A90BE5" w:rsidP="00432376">
      <w:pPr>
        <w:ind w:firstLine="0"/>
        <w:rPr>
          <w:rFonts w:cs="Arial"/>
        </w:rPr>
      </w:pPr>
    </w:p>
    <w:p w:rsidR="00432376" w:rsidRDefault="00A90BE5" w:rsidP="00432376">
      <w:pPr>
        <w:ind w:firstLine="0"/>
        <w:rPr>
          <w:rFonts w:cs="Arial"/>
        </w:rPr>
      </w:pPr>
      <w:r w:rsidRPr="00432376">
        <w:rPr>
          <w:rFonts w:cs="Arial"/>
        </w:rPr>
        <w:t>Глава района</w:t>
      </w:r>
    </w:p>
    <w:p w:rsidR="00A90BE5" w:rsidRPr="00432376" w:rsidRDefault="00A90BE5" w:rsidP="00432376">
      <w:pPr>
        <w:ind w:firstLine="0"/>
        <w:rPr>
          <w:rFonts w:cs="Arial"/>
        </w:rPr>
      </w:pPr>
      <w:r w:rsidRPr="00432376">
        <w:rPr>
          <w:rFonts w:cs="Arial"/>
        </w:rPr>
        <w:t xml:space="preserve">А.И. Шмидт </w:t>
      </w:r>
    </w:p>
    <w:p w:rsidR="00A90BE5" w:rsidRPr="00432376" w:rsidRDefault="00A90BE5" w:rsidP="00432376">
      <w:pPr>
        <w:ind w:firstLine="0"/>
        <w:rPr>
          <w:rFonts w:cs="Arial"/>
        </w:rPr>
      </w:pPr>
    </w:p>
    <w:p w:rsidR="00A90BE5" w:rsidRPr="00432376" w:rsidRDefault="00A90BE5" w:rsidP="0043237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Приложение</w:t>
      </w:r>
      <w:r w:rsidR="00432376" w:rsidRPr="00432376">
        <w:rPr>
          <w:rFonts w:cs="Arial"/>
          <w:b/>
          <w:bCs/>
          <w:kern w:val="28"/>
          <w:sz w:val="32"/>
          <w:szCs w:val="32"/>
        </w:rPr>
        <w:t xml:space="preserve"> </w:t>
      </w:r>
      <w:r w:rsidRPr="00432376">
        <w:rPr>
          <w:rFonts w:cs="Arial"/>
          <w:b/>
          <w:bCs/>
          <w:kern w:val="28"/>
          <w:sz w:val="32"/>
          <w:szCs w:val="32"/>
        </w:rPr>
        <w:t>1</w:t>
      </w:r>
    </w:p>
    <w:p w:rsidR="00A90BE5" w:rsidRPr="00432376" w:rsidRDefault="00A90BE5" w:rsidP="0043237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90BE5" w:rsidRPr="00432376" w:rsidRDefault="00A90BE5" w:rsidP="0043237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90BE5" w:rsidRPr="00432376" w:rsidRDefault="00A90BE5" w:rsidP="0043237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2376">
        <w:rPr>
          <w:rFonts w:cs="Arial"/>
          <w:b/>
          <w:bCs/>
          <w:kern w:val="28"/>
          <w:sz w:val="32"/>
          <w:szCs w:val="32"/>
        </w:rPr>
        <w:lastRenderedPageBreak/>
        <w:t xml:space="preserve">от </w:t>
      </w:r>
      <w:r w:rsidR="00432376">
        <w:rPr>
          <w:rFonts w:cs="Arial"/>
          <w:b/>
          <w:bCs/>
          <w:kern w:val="28"/>
          <w:sz w:val="32"/>
          <w:szCs w:val="32"/>
        </w:rPr>
        <w:t>11.11.2013</w:t>
      </w:r>
      <w:r w:rsidRPr="00432376">
        <w:rPr>
          <w:rFonts w:cs="Arial"/>
          <w:b/>
          <w:bCs/>
          <w:kern w:val="28"/>
          <w:sz w:val="32"/>
          <w:szCs w:val="32"/>
        </w:rPr>
        <w:t xml:space="preserve"> г.</w:t>
      </w:r>
      <w:r w:rsidR="00432376" w:rsidRPr="00432376">
        <w:rPr>
          <w:rFonts w:cs="Arial"/>
          <w:b/>
          <w:bCs/>
          <w:kern w:val="28"/>
          <w:sz w:val="32"/>
          <w:szCs w:val="32"/>
        </w:rPr>
        <w:t xml:space="preserve"> </w:t>
      </w:r>
      <w:r w:rsidR="00432376">
        <w:rPr>
          <w:rFonts w:cs="Arial"/>
          <w:b/>
          <w:bCs/>
          <w:kern w:val="28"/>
          <w:sz w:val="32"/>
          <w:szCs w:val="32"/>
        </w:rPr>
        <w:t>1981-П</w:t>
      </w:r>
    </w:p>
    <w:p w:rsidR="00A90BE5" w:rsidRPr="00432376" w:rsidRDefault="00A90BE5" w:rsidP="00432376">
      <w:pPr>
        <w:ind w:firstLine="0"/>
        <w:rPr>
          <w:rFonts w:cs="Arial"/>
        </w:rPr>
      </w:pPr>
    </w:p>
    <w:p w:rsidR="00A90BE5" w:rsidRPr="00432376" w:rsidRDefault="00432376" w:rsidP="0043237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32376">
        <w:rPr>
          <w:rFonts w:cs="Arial"/>
          <w:b/>
          <w:bCs/>
          <w:kern w:val="32"/>
          <w:sz w:val="32"/>
          <w:szCs w:val="32"/>
        </w:rPr>
        <w:t xml:space="preserve">Состав </w:t>
      </w:r>
      <w:r w:rsidR="00A90BE5" w:rsidRPr="00432376">
        <w:rPr>
          <w:rFonts w:cs="Arial"/>
          <w:b/>
          <w:bCs/>
          <w:kern w:val="32"/>
          <w:sz w:val="32"/>
          <w:szCs w:val="32"/>
        </w:rPr>
        <w:t>жилищно-бытовой комиссии администрации Промышленновского муниципального района</w:t>
      </w:r>
    </w:p>
    <w:p w:rsidR="00A90BE5" w:rsidRPr="00432376" w:rsidRDefault="00A90BE5" w:rsidP="00432376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5"/>
        <w:gridCol w:w="4680"/>
      </w:tblGrid>
      <w:tr w:rsidR="00A90BE5" w:rsidRPr="00432376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0"/>
            </w:pPr>
            <w:r w:rsidRPr="00432376">
              <w:t>1. Мясоедова Татьяна Васильевна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0"/>
            </w:pPr>
            <w:r w:rsidRPr="00432376">
              <w:t>Заместитель главы района по социальным вопросам – председатель комиссии</w:t>
            </w:r>
          </w:p>
          <w:p w:rsidR="00A90BE5" w:rsidRPr="00432376" w:rsidRDefault="00A90BE5" w:rsidP="00432376">
            <w:pPr>
              <w:pStyle w:val="Table"/>
            </w:pPr>
          </w:p>
        </w:tc>
      </w:tr>
      <w:tr w:rsidR="00A90BE5" w:rsidRPr="00432376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 xml:space="preserve">2. </w:t>
            </w:r>
            <w:r w:rsidR="000D1B44" w:rsidRPr="00432376">
              <w:t>Свиридова Татьяна Николаевна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0D1B44" w:rsidP="00432376">
            <w:pPr>
              <w:pStyle w:val="Table"/>
            </w:pPr>
            <w:r w:rsidRPr="00432376">
              <w:t>Начальник</w:t>
            </w:r>
            <w:r w:rsidR="00A90BE5" w:rsidRPr="00432376">
              <w:t xml:space="preserve"> жилищного отдела администрации района, заместитель председателя комиссии</w:t>
            </w:r>
          </w:p>
          <w:p w:rsidR="00A90BE5" w:rsidRPr="00432376" w:rsidRDefault="00A90BE5" w:rsidP="00432376">
            <w:pPr>
              <w:pStyle w:val="Table"/>
            </w:pPr>
          </w:p>
        </w:tc>
      </w:tr>
      <w:tr w:rsidR="00A90BE5" w:rsidRPr="00432376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3. Володина Дарья Андреевна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Ведущий специалист администрации района, секретарь комиссии</w:t>
            </w:r>
          </w:p>
          <w:p w:rsidR="00A90BE5" w:rsidRPr="00432376" w:rsidRDefault="00A90BE5" w:rsidP="00432376">
            <w:pPr>
              <w:pStyle w:val="Table"/>
            </w:pPr>
          </w:p>
        </w:tc>
      </w:tr>
      <w:tr w:rsidR="00A90BE5" w:rsidRPr="00432376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4. Крылова Юлия Анатольевна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и.о. председателя комитета по архитектуре и градостроительству администрации района (по согласованию)</w:t>
            </w:r>
          </w:p>
          <w:p w:rsidR="00A90BE5" w:rsidRPr="00432376" w:rsidRDefault="00A90BE5" w:rsidP="00432376">
            <w:pPr>
              <w:pStyle w:val="Table"/>
            </w:pPr>
          </w:p>
        </w:tc>
      </w:tr>
      <w:tr w:rsidR="00A90BE5" w:rsidRPr="00432376" w:rsidTr="001D00F0">
        <w:trPr>
          <w:trHeight w:val="753"/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5. Хасанова Светлана Сергеевна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Начальник юридического отдела администрации района</w:t>
            </w:r>
          </w:p>
          <w:p w:rsidR="00A90BE5" w:rsidRPr="00432376" w:rsidRDefault="00A90BE5" w:rsidP="00432376">
            <w:pPr>
              <w:pStyle w:val="Table"/>
            </w:pPr>
          </w:p>
        </w:tc>
      </w:tr>
      <w:tr w:rsidR="00A90BE5" w:rsidRPr="00432376" w:rsidTr="001D00F0">
        <w:trPr>
          <w:trHeight w:val="352"/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6. Подлужный Андрей Александрович</w:t>
            </w:r>
            <w:r w:rsidR="00432376">
              <w:t xml:space="preserve"> 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Главный специалист администрации Промышленновского муниципального района</w:t>
            </w:r>
          </w:p>
        </w:tc>
      </w:tr>
      <w:tr w:rsidR="00A90BE5" w:rsidRPr="00432376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7. Касаткина Наталья Александровна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и.о. начальника Управления социальной защиты населения администрации Промышленновского муниципального района</w:t>
            </w:r>
          </w:p>
          <w:p w:rsidR="00A90BE5" w:rsidRPr="00432376" w:rsidRDefault="00A90BE5" w:rsidP="00432376">
            <w:pPr>
              <w:pStyle w:val="Table"/>
            </w:pPr>
          </w:p>
        </w:tc>
      </w:tr>
      <w:tr w:rsidR="00A90BE5" w:rsidRPr="00432376" w:rsidTr="001D00F0">
        <w:trPr>
          <w:trHeight w:val="1139"/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8. Оленберг Елена Михайловна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Директор МБУ «Центр социального обслуживания населения»</w:t>
            </w:r>
          </w:p>
        </w:tc>
      </w:tr>
      <w:tr w:rsidR="00A90BE5" w:rsidRPr="00432376" w:rsidTr="001D00F0">
        <w:trPr>
          <w:trHeight w:val="519"/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9. Курносова Ольга Степановна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Ведущий специалист отдела опеки и попечительства (по согласованию)</w:t>
            </w:r>
          </w:p>
        </w:tc>
      </w:tr>
      <w:tr w:rsidR="00A90BE5" w:rsidRPr="00432376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10. Семенова Светлана Викторовна</w:t>
            </w:r>
          </w:p>
        </w:tc>
        <w:tc>
          <w:tcPr>
            <w:tcW w:w="4783" w:type="dxa"/>
            <w:shd w:val="clear" w:color="auto" w:fill="auto"/>
          </w:tcPr>
          <w:p w:rsidR="00A90BE5" w:rsidRPr="00432376" w:rsidRDefault="00A90BE5" w:rsidP="00432376">
            <w:pPr>
              <w:pStyle w:val="Table"/>
            </w:pPr>
            <w:r w:rsidRPr="00432376">
              <w:t>Председатель районного совета ветеранов (по согласованию)</w:t>
            </w:r>
          </w:p>
        </w:tc>
      </w:tr>
    </w:tbl>
    <w:p w:rsidR="001D00F0" w:rsidRPr="001D00F0" w:rsidRDefault="001D00F0" w:rsidP="001D00F0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4696"/>
      </w:tblGrid>
      <w:tr w:rsidR="00A90BE5" w:rsidRPr="00007802" w:rsidTr="00007802">
        <w:trPr>
          <w:trHeight w:val="502"/>
          <w:jc w:val="center"/>
        </w:trPr>
        <w:tc>
          <w:tcPr>
            <w:tcW w:w="4772" w:type="dxa"/>
          </w:tcPr>
          <w:p w:rsidR="00A90BE5" w:rsidRPr="00007802" w:rsidRDefault="00A90BE5" w:rsidP="00432376">
            <w:pPr>
              <w:pStyle w:val="Table0"/>
              <w:rPr>
                <w:b w:val="0"/>
              </w:rPr>
            </w:pPr>
            <w:r w:rsidRPr="00007802">
              <w:rPr>
                <w:b w:val="0"/>
              </w:rPr>
              <w:t>12. Разуменко Вера Викторовна</w:t>
            </w:r>
          </w:p>
        </w:tc>
        <w:tc>
          <w:tcPr>
            <w:tcW w:w="4799" w:type="dxa"/>
          </w:tcPr>
          <w:p w:rsidR="00A90BE5" w:rsidRPr="00007802" w:rsidRDefault="00A90BE5" w:rsidP="00432376">
            <w:pPr>
              <w:pStyle w:val="Table0"/>
              <w:rPr>
                <w:b w:val="0"/>
              </w:rPr>
            </w:pPr>
            <w:r w:rsidRPr="00007802">
              <w:rPr>
                <w:b w:val="0"/>
              </w:rPr>
              <w:t>Руководитель Центра поддержки семьи (по согласованию)</w:t>
            </w:r>
          </w:p>
        </w:tc>
      </w:tr>
    </w:tbl>
    <w:p w:rsidR="001D00F0" w:rsidRPr="001D00F0" w:rsidRDefault="001D00F0" w:rsidP="001D00F0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5"/>
        <w:gridCol w:w="4680"/>
      </w:tblGrid>
      <w:tr w:rsidR="00A90BE5" w:rsidRPr="00007802" w:rsidTr="001D00F0">
        <w:trPr>
          <w:jc w:val="center"/>
        </w:trPr>
        <w:tc>
          <w:tcPr>
            <w:tcW w:w="4788" w:type="dxa"/>
            <w:shd w:val="clear" w:color="auto" w:fill="auto"/>
          </w:tcPr>
          <w:p w:rsidR="00A90BE5" w:rsidRPr="001D00F0" w:rsidRDefault="00A90BE5" w:rsidP="00432376">
            <w:pPr>
              <w:pStyle w:val="Table0"/>
              <w:rPr>
                <w:b w:val="0"/>
              </w:rPr>
            </w:pPr>
            <w:r w:rsidRPr="001D00F0">
              <w:rPr>
                <w:b w:val="0"/>
              </w:rPr>
              <w:t>11. Петрова Елена Михайловна</w:t>
            </w:r>
          </w:p>
        </w:tc>
        <w:tc>
          <w:tcPr>
            <w:tcW w:w="4783" w:type="dxa"/>
            <w:shd w:val="clear" w:color="auto" w:fill="auto"/>
          </w:tcPr>
          <w:p w:rsidR="00A90BE5" w:rsidRPr="001D00F0" w:rsidRDefault="00A90BE5" w:rsidP="00432376">
            <w:pPr>
              <w:pStyle w:val="Table0"/>
              <w:rPr>
                <w:b w:val="0"/>
              </w:rPr>
            </w:pPr>
            <w:r w:rsidRPr="001D00F0">
              <w:rPr>
                <w:b w:val="0"/>
              </w:rPr>
              <w:t xml:space="preserve">Директор ООО СЕЗ «ЖКУ» </w:t>
            </w:r>
          </w:p>
          <w:p w:rsidR="00A90BE5" w:rsidRPr="00007802" w:rsidRDefault="00A90BE5" w:rsidP="001D00F0">
            <w:pPr>
              <w:pStyle w:val="Table"/>
              <w:jc w:val="center"/>
            </w:pPr>
            <w:r w:rsidRPr="00007802">
              <w:t>(по согласованию)</w:t>
            </w:r>
          </w:p>
        </w:tc>
      </w:tr>
    </w:tbl>
    <w:p w:rsidR="001D00F0" w:rsidRPr="001D00F0" w:rsidRDefault="001D00F0" w:rsidP="001D00F0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4696"/>
      </w:tblGrid>
      <w:tr w:rsidR="00A90BE5" w:rsidRPr="00007802" w:rsidTr="00007802">
        <w:trPr>
          <w:trHeight w:val="502"/>
          <w:jc w:val="center"/>
        </w:trPr>
        <w:tc>
          <w:tcPr>
            <w:tcW w:w="4772" w:type="dxa"/>
          </w:tcPr>
          <w:p w:rsidR="00A90BE5" w:rsidRPr="00007802" w:rsidRDefault="00A90BE5" w:rsidP="00432376">
            <w:pPr>
              <w:pStyle w:val="Table0"/>
              <w:rPr>
                <w:b w:val="0"/>
              </w:rPr>
            </w:pPr>
            <w:r w:rsidRPr="00007802">
              <w:rPr>
                <w:b w:val="0"/>
              </w:rPr>
              <w:t>13. Хрипливец Нина Евгеньевна</w:t>
            </w:r>
          </w:p>
        </w:tc>
        <w:tc>
          <w:tcPr>
            <w:tcW w:w="4799" w:type="dxa"/>
          </w:tcPr>
          <w:p w:rsidR="00A90BE5" w:rsidRPr="00007802" w:rsidRDefault="00A90BE5" w:rsidP="00432376">
            <w:pPr>
              <w:pStyle w:val="Table0"/>
              <w:rPr>
                <w:b w:val="0"/>
              </w:rPr>
            </w:pPr>
            <w:r w:rsidRPr="00007802">
              <w:rPr>
                <w:b w:val="0"/>
              </w:rPr>
              <w:t>Председатель комитета по управлению муниципальным имуществом</w:t>
            </w:r>
          </w:p>
        </w:tc>
      </w:tr>
    </w:tbl>
    <w:p w:rsidR="003A104F" w:rsidRPr="00432376" w:rsidRDefault="003A104F" w:rsidP="00432376">
      <w:pPr>
        <w:ind w:firstLine="0"/>
      </w:pPr>
    </w:p>
    <w:sectPr w:rsidR="003A104F" w:rsidRPr="00432376" w:rsidSect="00A90BE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C2" w:rsidRDefault="00AB79C2">
      <w:r>
        <w:separator/>
      </w:r>
    </w:p>
  </w:endnote>
  <w:endnote w:type="continuationSeparator" w:id="0">
    <w:p w:rsidR="00AB79C2" w:rsidRDefault="00AB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0" w:rsidRDefault="00BE4337" w:rsidP="00A90B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7F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FC0" w:rsidRDefault="00507FC0" w:rsidP="00A90B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0" w:rsidRDefault="00BE4337" w:rsidP="00A90B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7F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D7E">
      <w:rPr>
        <w:rStyle w:val="a6"/>
        <w:noProof/>
      </w:rPr>
      <w:t>2</w:t>
    </w:r>
    <w:r>
      <w:rPr>
        <w:rStyle w:val="a6"/>
      </w:rPr>
      <w:fldChar w:fldCharType="end"/>
    </w:r>
  </w:p>
  <w:p w:rsidR="00507FC0" w:rsidRDefault="00507FC0" w:rsidP="00A90B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C2" w:rsidRDefault="00AB79C2">
      <w:r>
        <w:separator/>
      </w:r>
    </w:p>
  </w:footnote>
  <w:footnote w:type="continuationSeparator" w:id="0">
    <w:p w:rsidR="00AB79C2" w:rsidRDefault="00AB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BD"/>
    <w:rsid w:val="00007802"/>
    <w:rsid w:val="00022DB3"/>
    <w:rsid w:val="000D1B44"/>
    <w:rsid w:val="001D00F0"/>
    <w:rsid w:val="00376685"/>
    <w:rsid w:val="003A104F"/>
    <w:rsid w:val="003C0E31"/>
    <w:rsid w:val="003D09CD"/>
    <w:rsid w:val="003E0E31"/>
    <w:rsid w:val="00432376"/>
    <w:rsid w:val="00507FC0"/>
    <w:rsid w:val="006237DB"/>
    <w:rsid w:val="00636403"/>
    <w:rsid w:val="006F6A8E"/>
    <w:rsid w:val="009F7E0D"/>
    <w:rsid w:val="00A90BE5"/>
    <w:rsid w:val="00AB79C2"/>
    <w:rsid w:val="00B1466E"/>
    <w:rsid w:val="00B879BD"/>
    <w:rsid w:val="00BE4337"/>
    <w:rsid w:val="00D95EAD"/>
    <w:rsid w:val="00E62CF5"/>
    <w:rsid w:val="00FA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A5D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A5D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A5D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A5D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A5D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A5D7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5D7E"/>
  </w:style>
  <w:style w:type="paragraph" w:customStyle="1" w:styleId="ConsPlusTitle">
    <w:name w:val="ConsPlusTitle"/>
    <w:rsid w:val="00A90B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A90BE5"/>
    <w:pPr>
      <w:jc w:val="center"/>
    </w:pPr>
    <w:rPr>
      <w:b/>
      <w:bCs/>
      <w:sz w:val="40"/>
    </w:rPr>
  </w:style>
  <w:style w:type="table" w:styleId="a4">
    <w:name w:val="Table Grid"/>
    <w:basedOn w:val="a1"/>
    <w:rsid w:val="00A90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9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0BE5"/>
  </w:style>
  <w:style w:type="character" w:styleId="HTML">
    <w:name w:val="HTML Variable"/>
    <w:aliases w:val="!Ссылки в документе"/>
    <w:basedOn w:val="a0"/>
    <w:rsid w:val="00FA5D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FA5D7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A5D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A5D7E"/>
    <w:rPr>
      <w:color w:val="0000FF"/>
      <w:u w:val="none"/>
    </w:rPr>
  </w:style>
  <w:style w:type="paragraph" w:customStyle="1" w:styleId="Application">
    <w:name w:val="Application!Приложение"/>
    <w:rsid w:val="00FA5D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5D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5D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5D7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rsid w:val="003D0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09CD"/>
    <w:rPr>
      <w:rFonts w:ascii="Tahoma" w:hAnsi="Tahoma" w:cs="Tahoma"/>
      <w:sz w:val="16"/>
      <w:szCs w:val="16"/>
    </w:rPr>
  </w:style>
  <w:style w:type="paragraph" w:customStyle="1" w:styleId="Institution">
    <w:name w:val="Institution!Орган принятия"/>
    <w:basedOn w:val="NumberAndDate"/>
    <w:next w:val="a"/>
    <w:rsid w:val="00FA5D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zakon.scli.ru/ru/legal_texts/act_municipal_edu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99.77:8080/content/act/1c25ddaf-a525-46fb-a552-15fccfb0daf3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2015-12-22T06:25:00Z</cp:lastPrinted>
  <dcterms:created xsi:type="dcterms:W3CDTF">2017-10-31T08:53:00Z</dcterms:created>
  <dcterms:modified xsi:type="dcterms:W3CDTF">2017-10-31T08:53:00Z</dcterms:modified>
</cp:coreProperties>
</file>