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F3" w:rsidRDefault="00AD46F3" w:rsidP="00AD46F3">
      <w:pPr>
        <w:autoSpaceDE w:val="0"/>
        <w:autoSpaceDN w:val="0"/>
        <w:adjustRightInd w:val="0"/>
        <w:spacing w:before="360"/>
      </w:pPr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6F3" w:rsidRDefault="00AD46F3" w:rsidP="00AD46F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D46F3" w:rsidRDefault="00AD46F3" w:rsidP="00AD46F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D46F3" w:rsidRPr="005555BA" w:rsidRDefault="00AD46F3" w:rsidP="00AD46F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D46F3" w:rsidRPr="005555BA" w:rsidRDefault="00AD46F3" w:rsidP="00AD46F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D46F3" w:rsidRDefault="00AD46F3" w:rsidP="00AD46F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«19»  июля  2016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 658-П</w:t>
      </w:r>
    </w:p>
    <w:p w:rsidR="00AD46F3" w:rsidRPr="00ED54AE" w:rsidRDefault="00AD46F3" w:rsidP="00AD46F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AD46F3" w:rsidRDefault="00AD46F3" w:rsidP="00AD46F3">
      <w:pPr>
        <w:pStyle w:val="Iauiue"/>
        <w:spacing w:before="120"/>
        <w:jc w:val="center"/>
        <w:rPr>
          <w:b/>
          <w:sz w:val="28"/>
          <w:szCs w:val="28"/>
        </w:rPr>
      </w:pPr>
      <w:r w:rsidRPr="00FB60B4">
        <w:rPr>
          <w:b/>
          <w:sz w:val="28"/>
          <w:szCs w:val="28"/>
        </w:rPr>
        <w:t>О</w:t>
      </w:r>
      <w:r w:rsidRPr="00852CA0">
        <w:rPr>
          <w:sz w:val="28"/>
          <w:szCs w:val="28"/>
        </w:rPr>
        <w:t xml:space="preserve"> </w:t>
      </w:r>
      <w:r w:rsidRPr="0045096B">
        <w:rPr>
          <w:b/>
          <w:sz w:val="28"/>
          <w:szCs w:val="28"/>
        </w:rPr>
        <w:t>внесении изменений в</w:t>
      </w:r>
      <w:r>
        <w:rPr>
          <w:b/>
          <w:sz w:val="28"/>
          <w:szCs w:val="28"/>
        </w:rPr>
        <w:t xml:space="preserve"> постановление администрации                Промышленновского муниципального района от 29.10.2015                             № 2005-П «</w:t>
      </w: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жизнедеятельности населения и предприятий в Промышленновском районе» на 2016 год</w:t>
      </w:r>
    </w:p>
    <w:p w:rsidR="00AD46F3" w:rsidRDefault="00AD46F3" w:rsidP="00AD46F3">
      <w:pPr>
        <w:pStyle w:val="Iauiue"/>
        <w:spacing w:before="120"/>
        <w:jc w:val="center"/>
        <w:rPr>
          <w:b/>
          <w:sz w:val="28"/>
          <w:szCs w:val="28"/>
        </w:rPr>
      </w:pPr>
    </w:p>
    <w:p w:rsidR="00AD46F3" w:rsidRDefault="00AD46F3" w:rsidP="00AD46F3">
      <w:pPr>
        <w:jc w:val="both"/>
        <w:rPr>
          <w:b/>
          <w:sz w:val="28"/>
          <w:szCs w:val="28"/>
        </w:rPr>
      </w:pPr>
    </w:p>
    <w:p w:rsidR="00AD46F3" w:rsidRPr="00E73F01" w:rsidRDefault="00AD46F3" w:rsidP="00AD46F3">
      <w:pPr>
        <w:ind w:firstLine="708"/>
        <w:jc w:val="both"/>
        <w:rPr>
          <w:sz w:val="28"/>
          <w:szCs w:val="28"/>
        </w:rPr>
      </w:pPr>
      <w:proofErr w:type="gramStart"/>
      <w:r w:rsidRPr="00E73F01">
        <w:rPr>
          <w:sz w:val="28"/>
          <w:szCs w:val="28"/>
        </w:rPr>
        <w:t>В соответствии с постановлением администрации Промышленновского муниц</w:t>
      </w:r>
      <w:r>
        <w:rPr>
          <w:sz w:val="28"/>
          <w:szCs w:val="28"/>
        </w:rPr>
        <w:t>ипального района от 28.09.2015 № 1068</w:t>
      </w:r>
      <w:r w:rsidRPr="00E73F01">
        <w:rPr>
          <w:sz w:val="28"/>
          <w:szCs w:val="28"/>
        </w:rPr>
        <w:t xml:space="preserve">-П «Об утверждении порядка разработки, реализации и оценки эффективности муниципальных программ за счёт средств </w:t>
      </w:r>
      <w:r>
        <w:rPr>
          <w:sz w:val="28"/>
          <w:szCs w:val="28"/>
        </w:rPr>
        <w:t>районного  бюджета», решением Совета народных депутатов Промышленновского муниципального района от 26.05.2016 № 211    «О внесении изменений и дополнений в решение Совета народных депутатов Промышленновского муниципального района от 17.12.2015    № 191 «О районном бюджете 2016 год»:</w:t>
      </w:r>
      <w:proofErr w:type="gramEnd"/>
    </w:p>
    <w:p w:rsidR="00AD46F3" w:rsidRPr="00E06F31" w:rsidRDefault="00AD46F3" w:rsidP="00AD46F3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>
        <w:rPr>
          <w:sz w:val="28"/>
          <w:szCs w:val="28"/>
        </w:rPr>
        <w:tab/>
        <w:t xml:space="preserve"> Внести в  </w:t>
      </w:r>
      <w:r w:rsidRPr="00E73F01">
        <w:rPr>
          <w:sz w:val="28"/>
          <w:szCs w:val="28"/>
        </w:rPr>
        <w:t xml:space="preserve">муниципальную программу </w:t>
      </w:r>
      <w:r w:rsidRPr="004A6D72">
        <w:rPr>
          <w:sz w:val="28"/>
          <w:szCs w:val="28"/>
        </w:rPr>
        <w:t>«Обеспечение безопасности жизнедеятельности населения и предприятий в Промы</w:t>
      </w:r>
      <w:r>
        <w:rPr>
          <w:sz w:val="28"/>
          <w:szCs w:val="28"/>
        </w:rPr>
        <w:t xml:space="preserve">шленновском районе»  на 2016 год, утвержденную постановлением администрации Промышленновского муниципального района от 29.10.2015 № 2005-П,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Программа ) следующие изменения:</w:t>
      </w:r>
    </w:p>
    <w:p w:rsidR="00AD46F3" w:rsidRDefault="00AD46F3" w:rsidP="00AD46F3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114B">
        <w:rPr>
          <w:rFonts w:ascii="Times New Roman" w:hAnsi="Times New Roman" w:cs="Times New Roman"/>
          <w:sz w:val="28"/>
          <w:szCs w:val="28"/>
        </w:rPr>
        <w:t>1.1.</w:t>
      </w:r>
      <w:r w:rsidRPr="00E73F0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Паспорте Программы по строке «Объем и источники финансирования муниципальной программы» на реализацию Программы на 2016 год составляет цифру «1407,0» заменить цифрой «1623,7».</w:t>
      </w:r>
    </w:p>
    <w:p w:rsidR="00AD46F3" w:rsidRDefault="00AD46F3" w:rsidP="00AD46F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раздел 4 «Ресурсное обеспечение реализации Программы» изложить в редакции согласно приложению № 1 к данному</w:t>
      </w:r>
      <w:r w:rsidRPr="00E17FE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постановлению.</w:t>
      </w:r>
    </w:p>
    <w:p w:rsidR="00AD46F3" w:rsidRDefault="00AD46F3" w:rsidP="00AD46F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AD46F3" w:rsidRDefault="00AD46F3" w:rsidP="00AD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AD46F3" w:rsidRPr="00E73F01" w:rsidRDefault="00AD46F3" w:rsidP="00AD4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Y="188"/>
        <w:tblW w:w="9108" w:type="dxa"/>
        <w:tblLook w:val="01E0"/>
      </w:tblPr>
      <w:tblGrid>
        <w:gridCol w:w="5882"/>
        <w:gridCol w:w="3226"/>
      </w:tblGrid>
      <w:tr w:rsidR="00AD46F3" w:rsidRPr="007525BA" w:rsidTr="00923F6F">
        <w:tc>
          <w:tcPr>
            <w:tcW w:w="5882" w:type="dxa"/>
            <w:shd w:val="clear" w:color="auto" w:fill="auto"/>
          </w:tcPr>
          <w:p w:rsidR="00AD46F3" w:rsidRPr="007525BA" w:rsidRDefault="00AD46F3" w:rsidP="00923F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AD46F3" w:rsidRPr="007525BA" w:rsidRDefault="00AD46F3" w:rsidP="00923F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D46F3" w:rsidRPr="007525BA" w:rsidTr="00923F6F">
        <w:tc>
          <w:tcPr>
            <w:tcW w:w="5882" w:type="dxa"/>
            <w:shd w:val="clear" w:color="auto" w:fill="auto"/>
          </w:tcPr>
          <w:p w:rsidR="00AD46F3" w:rsidRPr="007525BA" w:rsidRDefault="00AD46F3" w:rsidP="00923F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AD46F3" w:rsidRPr="007525BA" w:rsidRDefault="00AD46F3" w:rsidP="00923F6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AD46F3" w:rsidRDefault="00AD46F3" w:rsidP="00AD46F3">
      <w:pPr>
        <w:tabs>
          <w:tab w:val="left" w:pos="360"/>
          <w:tab w:val="left" w:pos="540"/>
          <w:tab w:val="left" w:pos="9720"/>
          <w:tab w:val="left" w:pos="10260"/>
        </w:tabs>
        <w:ind w:right="32"/>
        <w:jc w:val="both"/>
        <w:rPr>
          <w:sz w:val="28"/>
          <w:szCs w:val="28"/>
        </w:rPr>
      </w:pPr>
    </w:p>
    <w:p w:rsidR="00AD46F3" w:rsidRPr="0050311F" w:rsidRDefault="00AD46F3" w:rsidP="00AD46F3">
      <w:pPr>
        <w:pStyle w:val="Iauiue"/>
        <w:ind w:firstLine="708"/>
        <w:jc w:val="both"/>
        <w:rPr>
          <w:sz w:val="28"/>
          <w:szCs w:val="28"/>
        </w:rPr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</w:p>
    <w:p w:rsidR="00022D47" w:rsidRDefault="00022D47" w:rsidP="00AD46F3">
      <w:pPr>
        <w:autoSpaceDE w:val="0"/>
        <w:autoSpaceDN w:val="0"/>
        <w:adjustRightInd w:val="0"/>
      </w:pPr>
    </w:p>
    <w:p w:rsidR="00022D47" w:rsidRDefault="00022D47" w:rsidP="00AD46F3">
      <w:pPr>
        <w:autoSpaceDE w:val="0"/>
        <w:autoSpaceDN w:val="0"/>
        <w:adjustRightInd w:val="0"/>
      </w:pPr>
    </w:p>
    <w:p w:rsidR="00022D47" w:rsidRDefault="00022D47" w:rsidP="00AD46F3">
      <w:pPr>
        <w:autoSpaceDE w:val="0"/>
        <w:autoSpaceDN w:val="0"/>
        <w:adjustRightInd w:val="0"/>
      </w:pPr>
    </w:p>
    <w:p w:rsidR="00022D47" w:rsidRDefault="00022D47" w:rsidP="00AD46F3">
      <w:pPr>
        <w:autoSpaceDE w:val="0"/>
        <w:autoSpaceDN w:val="0"/>
        <w:adjustRightInd w:val="0"/>
      </w:pPr>
    </w:p>
    <w:p w:rsidR="00022D47" w:rsidRDefault="00022D47" w:rsidP="00AD46F3">
      <w:pPr>
        <w:autoSpaceDE w:val="0"/>
        <w:autoSpaceDN w:val="0"/>
        <w:adjustRightInd w:val="0"/>
      </w:pPr>
    </w:p>
    <w:p w:rsidR="00022D47" w:rsidRDefault="00022D47" w:rsidP="00AD46F3">
      <w:pPr>
        <w:autoSpaceDE w:val="0"/>
        <w:autoSpaceDN w:val="0"/>
        <w:adjustRightInd w:val="0"/>
      </w:pPr>
    </w:p>
    <w:p w:rsidR="00022D47" w:rsidRDefault="00022D47" w:rsidP="00AD46F3">
      <w:pPr>
        <w:autoSpaceDE w:val="0"/>
        <w:autoSpaceDN w:val="0"/>
        <w:adjustRightInd w:val="0"/>
      </w:pPr>
    </w:p>
    <w:p w:rsidR="00022D47" w:rsidRDefault="00022D47" w:rsidP="00AD46F3">
      <w:pPr>
        <w:autoSpaceDE w:val="0"/>
        <w:autoSpaceDN w:val="0"/>
        <w:adjustRightInd w:val="0"/>
      </w:pPr>
    </w:p>
    <w:p w:rsidR="00AD46F3" w:rsidRDefault="00AD46F3" w:rsidP="00AD46F3">
      <w:pPr>
        <w:autoSpaceDE w:val="0"/>
        <w:autoSpaceDN w:val="0"/>
        <w:adjustRightInd w:val="0"/>
      </w:pPr>
      <w:r>
        <w:t>Исп. Гуляев О.Г.</w:t>
      </w:r>
    </w:p>
    <w:p w:rsidR="00AD46F3" w:rsidRDefault="00AD46F3" w:rsidP="00AD46F3">
      <w:pPr>
        <w:autoSpaceDE w:val="0"/>
        <w:autoSpaceDN w:val="0"/>
        <w:adjustRightInd w:val="0"/>
      </w:pPr>
      <w:r>
        <w:t xml:space="preserve">Тел. 72005             </w:t>
      </w:r>
    </w:p>
    <w:p w:rsidR="00AD46F3" w:rsidRDefault="00AD46F3" w:rsidP="00AD46F3">
      <w:pPr>
        <w:autoSpaceDE w:val="0"/>
        <w:autoSpaceDN w:val="0"/>
        <w:adjustRightInd w:val="0"/>
      </w:pPr>
    </w:p>
    <w:p w:rsidR="00AD46F3" w:rsidRPr="00E516CA" w:rsidRDefault="00AD46F3" w:rsidP="00AD46F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E516CA">
        <w:rPr>
          <w:sz w:val="28"/>
          <w:szCs w:val="28"/>
        </w:rPr>
        <w:t>Приложение №1</w:t>
      </w:r>
    </w:p>
    <w:p w:rsidR="00AD46F3" w:rsidRPr="00E516CA" w:rsidRDefault="00AD46F3" w:rsidP="00AD46F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</w:t>
      </w:r>
      <w:r w:rsidRPr="00E516CA">
        <w:rPr>
          <w:sz w:val="28"/>
          <w:szCs w:val="28"/>
        </w:rPr>
        <w:t xml:space="preserve"> постановлению</w:t>
      </w:r>
    </w:p>
    <w:p w:rsidR="00AD46F3" w:rsidRPr="00E516CA" w:rsidRDefault="00AD46F3" w:rsidP="00AD46F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а</w:t>
      </w:r>
      <w:r w:rsidRPr="00E516CA">
        <w:rPr>
          <w:sz w:val="28"/>
          <w:szCs w:val="28"/>
        </w:rPr>
        <w:t>дминистрации Промышленновского</w:t>
      </w:r>
    </w:p>
    <w:p w:rsidR="00AD46F3" w:rsidRPr="00E516CA" w:rsidRDefault="00AD46F3" w:rsidP="00AD46F3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</w:t>
      </w:r>
      <w:r w:rsidRPr="00E516CA">
        <w:rPr>
          <w:sz w:val="28"/>
          <w:szCs w:val="28"/>
        </w:rPr>
        <w:t>униципального района</w:t>
      </w:r>
    </w:p>
    <w:p w:rsidR="00AD46F3" w:rsidRPr="00E516CA" w:rsidRDefault="00AD46F3" w:rsidP="00AD46F3">
      <w:pPr>
        <w:pStyle w:val="BodySingle"/>
        <w:ind w:firstLine="360"/>
        <w:rPr>
          <w:szCs w:val="28"/>
        </w:rPr>
      </w:pPr>
      <w:r w:rsidRPr="00E516CA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</w:t>
      </w:r>
      <w:r w:rsidR="000A027F">
        <w:rPr>
          <w:szCs w:val="28"/>
        </w:rPr>
        <w:t xml:space="preserve">        </w:t>
      </w:r>
      <w:r w:rsidR="00F53055">
        <w:rPr>
          <w:szCs w:val="28"/>
        </w:rPr>
        <w:t xml:space="preserve"> от 19.07.2016  №     658-П</w:t>
      </w:r>
    </w:p>
    <w:p w:rsidR="00AD46F3" w:rsidRDefault="00AD46F3" w:rsidP="00022D47">
      <w:pPr>
        <w:rPr>
          <w:sz w:val="28"/>
          <w:szCs w:val="28"/>
        </w:rPr>
      </w:pPr>
    </w:p>
    <w:p w:rsidR="00AD46F3" w:rsidRDefault="00AD46F3" w:rsidP="00AD46F3">
      <w:pPr>
        <w:ind w:firstLine="14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055F">
        <w:rPr>
          <w:sz w:val="28"/>
          <w:szCs w:val="28"/>
        </w:rPr>
        <w:t>Ресурсное обеспечение реализации муниципальной программы</w:t>
      </w:r>
      <w:r w:rsidRPr="007105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AD46F3" w:rsidRPr="0071055F" w:rsidRDefault="00AD46F3" w:rsidP="00AD46F3">
      <w:pPr>
        <w:ind w:firstLine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055F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 xml:space="preserve">   </w:t>
      </w:r>
      <w:r w:rsidRPr="0071055F">
        <w:rPr>
          <w:sz w:val="28"/>
          <w:szCs w:val="28"/>
        </w:rPr>
        <w:t>безопасности жизнедеятельности населения и предприятий в Промышленновском районе» на 2016 год</w:t>
      </w:r>
    </w:p>
    <w:p w:rsidR="00AD46F3" w:rsidRDefault="00AD46F3" w:rsidP="00AD46F3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AD46F3" w:rsidRPr="00C74FB6" w:rsidRDefault="00AD46F3" w:rsidP="00AD46F3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4"/>
        <w:gridCol w:w="3836"/>
        <w:gridCol w:w="2502"/>
      </w:tblGrid>
      <w:tr w:rsidR="00AD46F3" w:rsidRPr="00294369" w:rsidTr="00923F6F">
        <w:trPr>
          <w:trHeight w:val="731"/>
        </w:trPr>
        <w:tc>
          <w:tcPr>
            <w:tcW w:w="3014" w:type="dxa"/>
            <w:vMerge w:val="restart"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836" w:type="dxa"/>
            <w:vMerge w:val="restart"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02" w:type="dxa"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AD46F3" w:rsidRPr="00294369" w:rsidTr="00923F6F">
        <w:trPr>
          <w:trHeight w:val="313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2016</w:t>
            </w: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 w:val="restart"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  <w:u w:val="single"/>
              </w:rPr>
              <w:t xml:space="preserve">Муниципальная  программа </w:t>
            </w: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</w:t>
            </w:r>
            <w:r w:rsidRPr="00294369">
              <w:rPr>
                <w:sz w:val="28"/>
                <w:szCs w:val="28"/>
              </w:rPr>
              <w:t xml:space="preserve">  на 2016 год</w:t>
            </w:r>
          </w:p>
          <w:p w:rsidR="00AD46F3" w:rsidRPr="00294369" w:rsidRDefault="00AD46F3" w:rsidP="00923F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AD46F3" w:rsidRPr="00771B5A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1623,7</w:t>
            </w: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2502" w:type="dxa"/>
            <w:vAlign w:val="center"/>
          </w:tcPr>
          <w:p w:rsidR="00AD46F3" w:rsidRPr="00771B5A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1623,7</w:t>
            </w: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534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280"/>
        </w:trPr>
        <w:tc>
          <w:tcPr>
            <w:tcW w:w="3014" w:type="dxa"/>
            <w:vMerge w:val="restart"/>
          </w:tcPr>
          <w:p w:rsidR="00AD46F3" w:rsidRPr="00294369" w:rsidRDefault="00AD46F3" w:rsidP="00923F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r w:rsidRPr="00294369">
              <w:rPr>
                <w:b/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  <w:r w:rsidRPr="002943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AD46F3" w:rsidRPr="00294369" w:rsidTr="00923F6F">
        <w:trPr>
          <w:trHeight w:val="32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AD46F3" w:rsidRPr="00294369" w:rsidTr="00923F6F">
        <w:trPr>
          <w:trHeight w:val="56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39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28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812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62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61"/>
        </w:trPr>
        <w:tc>
          <w:tcPr>
            <w:tcW w:w="3014" w:type="dxa"/>
            <w:vMerge w:val="restart"/>
          </w:tcPr>
          <w:p w:rsidR="00AD46F3" w:rsidRDefault="00AD46F3" w:rsidP="00923F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 Мероприятие</w:t>
            </w:r>
          </w:p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</w:t>
            </w: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AD46F3" w:rsidRPr="00294369" w:rsidTr="00923F6F">
        <w:trPr>
          <w:trHeight w:val="408"/>
        </w:trPr>
        <w:tc>
          <w:tcPr>
            <w:tcW w:w="3014" w:type="dxa"/>
            <w:vMerge/>
          </w:tcPr>
          <w:p w:rsidR="00AD46F3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1173,7</w:t>
            </w:r>
          </w:p>
        </w:tc>
      </w:tr>
      <w:tr w:rsidR="00AD46F3" w:rsidRPr="00294369" w:rsidTr="00923F6F">
        <w:trPr>
          <w:trHeight w:val="495"/>
        </w:trPr>
        <w:tc>
          <w:tcPr>
            <w:tcW w:w="3014" w:type="dxa"/>
            <w:vMerge/>
          </w:tcPr>
          <w:p w:rsidR="00AD46F3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иные не запрещенные законодательством </w:t>
            </w:r>
            <w:r w:rsidRPr="00294369">
              <w:rPr>
                <w:sz w:val="28"/>
                <w:szCs w:val="28"/>
              </w:rPr>
              <w:lastRenderedPageBreak/>
              <w:t>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429"/>
        </w:trPr>
        <w:tc>
          <w:tcPr>
            <w:tcW w:w="3014" w:type="dxa"/>
            <w:vMerge/>
          </w:tcPr>
          <w:p w:rsidR="00AD46F3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270"/>
        </w:trPr>
        <w:tc>
          <w:tcPr>
            <w:tcW w:w="3014" w:type="dxa"/>
            <w:vMerge/>
          </w:tcPr>
          <w:p w:rsidR="00AD46F3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270"/>
        </w:trPr>
        <w:tc>
          <w:tcPr>
            <w:tcW w:w="3014" w:type="dxa"/>
            <w:vMerge/>
          </w:tcPr>
          <w:p w:rsidR="00AD46F3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270"/>
        </w:trPr>
        <w:tc>
          <w:tcPr>
            <w:tcW w:w="3014" w:type="dxa"/>
            <w:vMerge/>
          </w:tcPr>
          <w:p w:rsidR="00AD46F3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09"/>
        </w:trPr>
        <w:tc>
          <w:tcPr>
            <w:tcW w:w="3014" w:type="dxa"/>
            <w:vMerge w:val="restart"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2 Подпрограмма: </w:t>
            </w:r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240</w:t>
            </w: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240</w:t>
            </w: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294"/>
        </w:trPr>
        <w:tc>
          <w:tcPr>
            <w:tcW w:w="3014" w:type="dxa"/>
            <w:vMerge w:val="restart"/>
          </w:tcPr>
          <w:p w:rsidR="00AD46F3" w:rsidRDefault="00AD46F3" w:rsidP="00923F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 Мероприятие</w:t>
            </w:r>
          </w:p>
          <w:p w:rsidR="00AD46F3" w:rsidRPr="00833382" w:rsidRDefault="00AD46F3" w:rsidP="00923F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Расчет вероятного вреда </w:t>
            </w:r>
            <w:r>
              <w:rPr>
                <w:sz w:val="28"/>
                <w:szCs w:val="28"/>
              </w:rPr>
              <w:t xml:space="preserve"> на муниципальные гидротехнические сооружения</w:t>
            </w: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240</w:t>
            </w: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240</w:t>
            </w: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09"/>
        </w:trPr>
        <w:tc>
          <w:tcPr>
            <w:tcW w:w="3014" w:type="dxa"/>
            <w:vMerge w:val="restart"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3 Подпрограмма:</w:t>
            </w:r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«Борьба с преступностью и профилактика правонарушений»</w:t>
            </w: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14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662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291"/>
        </w:trPr>
        <w:tc>
          <w:tcPr>
            <w:tcW w:w="3014" w:type="dxa"/>
            <w:vMerge w:val="restart"/>
          </w:tcPr>
          <w:p w:rsidR="00AD46F3" w:rsidRPr="00294369" w:rsidRDefault="00AD46F3" w:rsidP="00923F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3.1 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  <w:p w:rsidR="00AD46F3" w:rsidRPr="00294369" w:rsidRDefault="00AD46F3" w:rsidP="00923F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</w:t>
            </w:r>
          </w:p>
        </w:tc>
      </w:tr>
      <w:tr w:rsidR="00AD46F3" w:rsidRPr="00294369" w:rsidTr="00923F6F">
        <w:trPr>
          <w:trHeight w:val="34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</w:t>
            </w:r>
          </w:p>
        </w:tc>
      </w:tr>
      <w:tr w:rsidR="00AD46F3" w:rsidRPr="00294369" w:rsidTr="00923F6F">
        <w:trPr>
          <w:trHeight w:val="609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57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36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82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54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45"/>
        </w:trPr>
        <w:tc>
          <w:tcPr>
            <w:tcW w:w="3014" w:type="dxa"/>
            <w:vMerge w:val="restart"/>
          </w:tcPr>
          <w:p w:rsidR="00AD46F3" w:rsidRDefault="00AD46F3" w:rsidP="00923F6F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Pr="00294369">
              <w:rPr>
                <w:sz w:val="28"/>
                <w:szCs w:val="28"/>
              </w:rPr>
              <w:t xml:space="preserve"> Мероприятие:</w:t>
            </w:r>
          </w:p>
          <w:p w:rsidR="00AD46F3" w:rsidRPr="00294369" w:rsidRDefault="00AD46F3" w:rsidP="00923F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16</w:t>
            </w:r>
          </w:p>
        </w:tc>
      </w:tr>
      <w:tr w:rsidR="00AD46F3" w:rsidRPr="00294369" w:rsidTr="00923F6F">
        <w:trPr>
          <w:trHeight w:val="31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16</w:t>
            </w:r>
          </w:p>
        </w:tc>
      </w:tr>
      <w:tr w:rsidR="00AD46F3" w:rsidRPr="00294369" w:rsidTr="00923F6F">
        <w:trPr>
          <w:trHeight w:val="57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1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1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498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58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12"/>
        </w:trPr>
        <w:tc>
          <w:tcPr>
            <w:tcW w:w="3014" w:type="dxa"/>
            <w:vMerge w:val="restart"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4 Подпрограмма:</w:t>
            </w:r>
          </w:p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Безопасность дорожного движения»</w:t>
            </w:r>
          </w:p>
        </w:tc>
        <w:tc>
          <w:tcPr>
            <w:tcW w:w="3836" w:type="dxa"/>
          </w:tcPr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AD46F3" w:rsidRPr="00294369" w:rsidTr="00923F6F">
        <w:trPr>
          <w:trHeight w:val="306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AD46F3" w:rsidRPr="00294369" w:rsidTr="00923F6F">
        <w:trPr>
          <w:trHeight w:val="55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48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57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77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607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288"/>
        </w:trPr>
        <w:tc>
          <w:tcPr>
            <w:tcW w:w="3014" w:type="dxa"/>
            <w:vMerge w:val="restart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4.1 Проведение мероприятий по пропаганде безопасности </w:t>
            </w:r>
            <w:r w:rsidRPr="00294369">
              <w:rPr>
                <w:sz w:val="28"/>
                <w:szCs w:val="28"/>
              </w:rPr>
              <w:lastRenderedPageBreak/>
              <w:t>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33</w:t>
            </w:r>
          </w:p>
        </w:tc>
      </w:tr>
      <w:tr w:rsidR="00AD46F3" w:rsidRPr="00294369" w:rsidTr="00923F6F">
        <w:trPr>
          <w:trHeight w:val="30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33</w:t>
            </w:r>
          </w:p>
        </w:tc>
      </w:tr>
      <w:tr w:rsidR="00AD46F3" w:rsidRPr="00294369" w:rsidTr="00923F6F">
        <w:trPr>
          <w:trHeight w:val="58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0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27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79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703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12"/>
        </w:trPr>
        <w:tc>
          <w:tcPr>
            <w:tcW w:w="3014" w:type="dxa"/>
            <w:vMerge w:val="restart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4.2 Мероприятие:</w:t>
            </w:r>
          </w:p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Приобретение сувенирной продукции участникам конкурса по БДД</w:t>
            </w:r>
          </w:p>
          <w:p w:rsidR="00AD46F3" w:rsidRPr="00294369" w:rsidRDefault="00AD46F3" w:rsidP="00923F6F">
            <w:pPr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D46F3" w:rsidRPr="00294369" w:rsidTr="00923F6F">
        <w:trPr>
          <w:trHeight w:val="26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D46F3" w:rsidRPr="00294369" w:rsidTr="00923F6F">
        <w:trPr>
          <w:trHeight w:val="57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288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267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84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587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280"/>
        </w:trPr>
        <w:tc>
          <w:tcPr>
            <w:tcW w:w="3014" w:type="dxa"/>
            <w:vMerge w:val="restart"/>
          </w:tcPr>
          <w:p w:rsidR="00AD46F3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A0DC3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 xml:space="preserve"> Мероприятие:</w:t>
            </w:r>
          </w:p>
          <w:p w:rsidR="00AD46F3" w:rsidRPr="002A0DC3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5052DF">
              <w:rPr>
                <w:sz w:val="28"/>
                <w:szCs w:val="28"/>
              </w:rPr>
              <w:t xml:space="preserve"> Проведение мероприятий по освидетельствованию лиц, управляющих транспортными средствами в состоянии опьянения, в том числе наркотического</w:t>
            </w: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D46F3" w:rsidRPr="00294369" w:rsidTr="00923F6F">
        <w:trPr>
          <w:trHeight w:val="371"/>
        </w:trPr>
        <w:tc>
          <w:tcPr>
            <w:tcW w:w="3014" w:type="dxa"/>
            <w:vMerge/>
          </w:tcPr>
          <w:p w:rsidR="00AD46F3" w:rsidRPr="002A0DC3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D46F3" w:rsidRPr="00294369" w:rsidTr="00923F6F">
        <w:trPr>
          <w:trHeight w:val="315"/>
        </w:trPr>
        <w:tc>
          <w:tcPr>
            <w:tcW w:w="3014" w:type="dxa"/>
            <w:vMerge/>
          </w:tcPr>
          <w:p w:rsidR="00AD46F3" w:rsidRPr="002A0DC3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450"/>
        </w:trPr>
        <w:tc>
          <w:tcPr>
            <w:tcW w:w="3014" w:type="dxa"/>
            <w:vMerge/>
          </w:tcPr>
          <w:p w:rsidR="00AD46F3" w:rsidRPr="002A0DC3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435"/>
        </w:trPr>
        <w:tc>
          <w:tcPr>
            <w:tcW w:w="3014" w:type="dxa"/>
            <w:vMerge/>
          </w:tcPr>
          <w:p w:rsidR="00AD46F3" w:rsidRPr="002A0DC3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555"/>
        </w:trPr>
        <w:tc>
          <w:tcPr>
            <w:tcW w:w="3014" w:type="dxa"/>
            <w:vMerge/>
          </w:tcPr>
          <w:p w:rsidR="00AD46F3" w:rsidRPr="002A0DC3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435"/>
        </w:trPr>
        <w:tc>
          <w:tcPr>
            <w:tcW w:w="3014" w:type="dxa"/>
            <w:vMerge/>
          </w:tcPr>
          <w:p w:rsidR="00AD46F3" w:rsidRPr="002A0DC3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165"/>
        </w:trPr>
        <w:tc>
          <w:tcPr>
            <w:tcW w:w="3014" w:type="dxa"/>
            <w:vMerge/>
          </w:tcPr>
          <w:p w:rsidR="00AD46F3" w:rsidRPr="002A0DC3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15"/>
        </w:trPr>
        <w:tc>
          <w:tcPr>
            <w:tcW w:w="3014" w:type="dxa"/>
            <w:vMerge w:val="restart"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5 Подпрограмма:</w:t>
            </w:r>
          </w:p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противодействия злоупотреблению наркотиками  и их незаконному оборот</w:t>
            </w:r>
            <w:r w:rsidRPr="00294369">
              <w:rPr>
                <w:b/>
                <w:sz w:val="28"/>
                <w:szCs w:val="28"/>
              </w:rPr>
              <w:t>у»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D46F3" w:rsidRPr="00294369" w:rsidTr="00923F6F">
        <w:trPr>
          <w:trHeight w:val="34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D46F3" w:rsidRPr="00294369" w:rsidTr="00923F6F">
        <w:trPr>
          <w:trHeight w:val="60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3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239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513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144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12"/>
        </w:trPr>
        <w:tc>
          <w:tcPr>
            <w:tcW w:w="3014" w:type="dxa"/>
            <w:vMerge w:val="restart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5.1 Приобретение информационной продукции</w:t>
            </w:r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D46F3" w:rsidRPr="00294369" w:rsidTr="00923F6F">
        <w:trPr>
          <w:trHeight w:val="32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D46F3" w:rsidRPr="00294369" w:rsidTr="00923F6F">
        <w:trPr>
          <w:trHeight w:val="54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33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1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84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718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18"/>
        </w:trPr>
        <w:tc>
          <w:tcPr>
            <w:tcW w:w="3014" w:type="dxa"/>
            <w:vMerge w:val="restart"/>
          </w:tcPr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AD46F3" w:rsidRPr="00950CD8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5.2 </w:t>
            </w:r>
            <w:r w:rsidRPr="00950CD8">
              <w:rPr>
                <w:sz w:val="28"/>
                <w:szCs w:val="28"/>
              </w:rPr>
              <w:t xml:space="preserve"> </w:t>
            </w:r>
            <w:r w:rsidRPr="001554BA">
              <w:rPr>
                <w:sz w:val="28"/>
                <w:szCs w:val="28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  <w:p w:rsidR="00AD46F3" w:rsidRPr="00294369" w:rsidRDefault="00AD46F3" w:rsidP="00923F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D46F3" w:rsidRPr="00294369" w:rsidTr="00923F6F">
        <w:trPr>
          <w:trHeight w:val="34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D46F3" w:rsidRPr="00294369" w:rsidTr="00923F6F">
        <w:trPr>
          <w:trHeight w:val="62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294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03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822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66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285"/>
        </w:trPr>
        <w:tc>
          <w:tcPr>
            <w:tcW w:w="3014" w:type="dxa"/>
            <w:vMerge w:val="restart"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6 Подпрограмма:</w:t>
            </w:r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AD46F3" w:rsidRPr="00294369" w:rsidRDefault="00AD46F3" w:rsidP="00923F6F">
            <w:pPr>
              <w:rPr>
                <w:sz w:val="28"/>
                <w:szCs w:val="28"/>
              </w:rPr>
            </w:pPr>
          </w:p>
          <w:p w:rsidR="00AD46F3" w:rsidRPr="00294369" w:rsidRDefault="00AD46F3" w:rsidP="00923F6F">
            <w:pPr>
              <w:rPr>
                <w:sz w:val="28"/>
                <w:szCs w:val="28"/>
              </w:rPr>
            </w:pPr>
          </w:p>
          <w:p w:rsidR="00AD46F3" w:rsidRPr="00294369" w:rsidRDefault="00AD46F3" w:rsidP="00923F6F">
            <w:pPr>
              <w:rPr>
                <w:sz w:val="28"/>
                <w:szCs w:val="28"/>
              </w:rPr>
            </w:pPr>
          </w:p>
          <w:p w:rsidR="00AD46F3" w:rsidRPr="00294369" w:rsidRDefault="00AD46F3" w:rsidP="00923F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15</w:t>
            </w:r>
          </w:p>
        </w:tc>
      </w:tr>
      <w:tr w:rsidR="00AD46F3" w:rsidRPr="00294369" w:rsidTr="00923F6F">
        <w:trPr>
          <w:trHeight w:val="33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15</w:t>
            </w:r>
          </w:p>
        </w:tc>
      </w:tr>
      <w:tr w:rsidR="00AD46F3" w:rsidRPr="00294369" w:rsidTr="00923F6F">
        <w:trPr>
          <w:trHeight w:val="49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517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86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759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573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288"/>
        </w:trPr>
        <w:tc>
          <w:tcPr>
            <w:tcW w:w="3014" w:type="dxa"/>
            <w:vMerge w:val="restart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6.1Приобретение </w:t>
            </w:r>
            <w:r w:rsidRPr="00294369">
              <w:rPr>
                <w:sz w:val="28"/>
                <w:szCs w:val="28"/>
              </w:rPr>
              <w:lastRenderedPageBreak/>
              <w:t>информационной продукции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15</w:t>
            </w:r>
          </w:p>
        </w:tc>
      </w:tr>
      <w:tr w:rsidR="00AD46F3" w:rsidRPr="00294369" w:rsidTr="00923F6F">
        <w:trPr>
          <w:trHeight w:val="31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15</w:t>
            </w:r>
          </w:p>
        </w:tc>
      </w:tr>
      <w:tr w:rsidR="00AD46F3" w:rsidRPr="00294369" w:rsidTr="00923F6F">
        <w:trPr>
          <w:trHeight w:val="591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1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363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840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46F3" w:rsidRPr="00294369" w:rsidTr="00923F6F">
        <w:trPr>
          <w:trHeight w:val="525"/>
        </w:trPr>
        <w:tc>
          <w:tcPr>
            <w:tcW w:w="3014" w:type="dxa"/>
            <w:vMerge/>
          </w:tcPr>
          <w:p w:rsidR="00AD46F3" w:rsidRPr="00294369" w:rsidRDefault="00AD46F3" w:rsidP="00923F6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:rsidR="00AD46F3" w:rsidRPr="00294369" w:rsidRDefault="00AD46F3" w:rsidP="00923F6F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AD46F3" w:rsidRPr="00294369" w:rsidRDefault="00AD46F3" w:rsidP="00923F6F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2502" w:type="dxa"/>
            <w:vAlign w:val="center"/>
          </w:tcPr>
          <w:p w:rsidR="00AD46F3" w:rsidRPr="00294369" w:rsidRDefault="00AD46F3" w:rsidP="00923F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         </w:t>
      </w:r>
    </w:p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</w:p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</w:p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</w:p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В.Е.Серебров</w:t>
      </w:r>
    </w:p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</w:p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</w:p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</w:p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</w:p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</w:p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</w:p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</w:p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</w:p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</w:p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</w:p>
    <w:p w:rsidR="00AD46F3" w:rsidRDefault="00AD46F3" w:rsidP="00AD46F3">
      <w:pPr>
        <w:autoSpaceDE w:val="0"/>
        <w:autoSpaceDN w:val="0"/>
        <w:adjustRightInd w:val="0"/>
        <w:rPr>
          <w:sz w:val="28"/>
          <w:szCs w:val="28"/>
        </w:rPr>
      </w:pPr>
    </w:p>
    <w:p w:rsidR="009C616E" w:rsidRDefault="009C616E"/>
    <w:sectPr w:rsidR="009C616E" w:rsidSect="009C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6F3"/>
    <w:rsid w:val="00022D47"/>
    <w:rsid w:val="000A027F"/>
    <w:rsid w:val="009C616E"/>
    <w:rsid w:val="00AD46F3"/>
    <w:rsid w:val="00F5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D46F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AD46F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46F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AD46F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AD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Single">
    <w:name w:val="Body Single"/>
    <w:rsid w:val="00AD46F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6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1283</Words>
  <Characters>7317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ГО ЧС</cp:lastModifiedBy>
  <cp:revision>5</cp:revision>
  <dcterms:created xsi:type="dcterms:W3CDTF">2016-07-29T02:41:00Z</dcterms:created>
  <dcterms:modified xsi:type="dcterms:W3CDTF">2016-07-29T02:43:00Z</dcterms:modified>
</cp:coreProperties>
</file>