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DF" w:rsidRPr="006D3DA2" w:rsidRDefault="00B433DF" w:rsidP="00594392">
      <w:pPr>
        <w:pStyle w:val="Title"/>
        <w:jc w:val="right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36pt;width:36pt;height:41.6pt;z-index:251658240;visibility:visible">
            <v:imagedata r:id="rId4" o:title=""/>
          </v:shape>
        </w:pict>
      </w:r>
    </w:p>
    <w:p w:rsidR="00B433DF" w:rsidRPr="001A7A7E" w:rsidRDefault="00B433DF" w:rsidP="00594392">
      <w:pPr>
        <w:pStyle w:val="Title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КЕМЕРОВСКАЯ ОБЛАСТЬ</w:t>
      </w:r>
    </w:p>
    <w:p w:rsidR="00B433DF" w:rsidRPr="001A7A7E" w:rsidRDefault="00B433DF" w:rsidP="00594392">
      <w:pPr>
        <w:pStyle w:val="Title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B433DF" w:rsidRPr="001A7A7E" w:rsidRDefault="00B433DF" w:rsidP="00594392">
      <w:pPr>
        <w:pStyle w:val="Title"/>
        <w:rPr>
          <w:rFonts w:ascii="Arial" w:hAnsi="Arial" w:cs="Arial"/>
          <w:sz w:val="24"/>
          <w:szCs w:val="24"/>
        </w:rPr>
      </w:pPr>
    </w:p>
    <w:p w:rsidR="00B433DF" w:rsidRPr="001A7A7E" w:rsidRDefault="00B433DF" w:rsidP="00594392">
      <w:pPr>
        <w:pStyle w:val="Title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администрация</w:t>
      </w:r>
    </w:p>
    <w:p w:rsidR="00B433DF" w:rsidRPr="001A7A7E" w:rsidRDefault="00B433DF" w:rsidP="00594392">
      <w:pPr>
        <w:pStyle w:val="Title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Промышленновского муниципального района</w:t>
      </w:r>
    </w:p>
    <w:p w:rsidR="00B433DF" w:rsidRPr="001A7A7E" w:rsidRDefault="00B433DF" w:rsidP="00594392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B433DF" w:rsidRPr="001A7A7E" w:rsidRDefault="00B433DF" w:rsidP="00594392">
      <w:pPr>
        <w:pStyle w:val="Title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ПОСТАНОВЛЕНИЕ</w:t>
      </w:r>
    </w:p>
    <w:p w:rsidR="00B433DF" w:rsidRPr="001A7A7E" w:rsidRDefault="00B433DF" w:rsidP="005943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33DF" w:rsidRPr="001A7A7E" w:rsidRDefault="00B433DF" w:rsidP="00594392">
      <w:pPr>
        <w:pStyle w:val="1"/>
        <w:ind w:firstLine="142"/>
        <w:outlineLvl w:val="0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От </w:t>
      </w:r>
      <w:r w:rsidRPr="001A7A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20.04.2015</w:t>
      </w:r>
      <w:r w:rsidRPr="001A7A7E">
        <w:rPr>
          <w:rFonts w:ascii="Arial" w:hAnsi="Arial" w:cs="Arial"/>
          <w:sz w:val="24"/>
          <w:szCs w:val="24"/>
          <w:u w:val="single"/>
        </w:rPr>
        <w:t xml:space="preserve">   </w:t>
      </w:r>
      <w:r w:rsidRPr="001A7A7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588-П </w:t>
      </w:r>
      <w:r w:rsidRPr="001A7A7E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1A7A7E">
        <w:rPr>
          <w:rFonts w:ascii="Arial" w:hAnsi="Arial" w:cs="Arial"/>
          <w:sz w:val="24"/>
          <w:szCs w:val="24"/>
        </w:rPr>
        <w:t xml:space="preserve"> </w:t>
      </w:r>
    </w:p>
    <w:p w:rsidR="00B433DF" w:rsidRPr="001A7A7E" w:rsidRDefault="00B433DF" w:rsidP="00594392">
      <w:pPr>
        <w:ind w:firstLine="142"/>
        <w:rPr>
          <w:rFonts w:ascii="Arial" w:hAnsi="Arial" w:cs="Arial"/>
          <w:sz w:val="24"/>
          <w:szCs w:val="24"/>
        </w:rPr>
      </w:pPr>
    </w:p>
    <w:p w:rsidR="00B433DF" w:rsidRPr="001A7A7E" w:rsidRDefault="00B433DF" w:rsidP="00506056">
      <w:pPr>
        <w:ind w:right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 создании </w:t>
      </w:r>
      <w:r w:rsidRPr="001A7A7E">
        <w:rPr>
          <w:rFonts w:ascii="Arial" w:hAnsi="Arial" w:cs="Arial"/>
          <w:b/>
          <w:sz w:val="24"/>
          <w:szCs w:val="24"/>
        </w:rPr>
        <w:t xml:space="preserve">комиссии по </w:t>
      </w:r>
      <w:r>
        <w:rPr>
          <w:rFonts w:ascii="Arial" w:hAnsi="Arial" w:cs="Arial"/>
          <w:b/>
          <w:sz w:val="24"/>
          <w:szCs w:val="24"/>
        </w:rPr>
        <w:t xml:space="preserve">осмотру вводимых в эксплуатацию объектов при осуществлении капитального строительства, реконструкции, расположенных на территории муниципального образования </w:t>
      </w:r>
      <w:r w:rsidRPr="001A7A7E">
        <w:rPr>
          <w:rFonts w:ascii="Arial" w:hAnsi="Arial" w:cs="Arial"/>
          <w:b/>
          <w:sz w:val="24"/>
          <w:szCs w:val="24"/>
        </w:rPr>
        <w:t>Промышленновск</w:t>
      </w:r>
      <w:r>
        <w:rPr>
          <w:rFonts w:ascii="Arial" w:hAnsi="Arial" w:cs="Arial"/>
          <w:b/>
          <w:sz w:val="24"/>
          <w:szCs w:val="24"/>
        </w:rPr>
        <w:t xml:space="preserve">ий </w:t>
      </w:r>
      <w:r w:rsidRPr="001A7A7E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ый район»</w:t>
      </w:r>
    </w:p>
    <w:p w:rsidR="00B433DF" w:rsidRDefault="00B433DF" w:rsidP="00003968">
      <w:pPr>
        <w:pStyle w:val="ConsPlusNormal"/>
        <w:ind w:firstLine="540"/>
        <w:jc w:val="both"/>
        <w:rPr>
          <w:sz w:val="24"/>
          <w:szCs w:val="24"/>
        </w:rPr>
      </w:pPr>
      <w:r w:rsidRPr="001A7A7E">
        <w:rPr>
          <w:sz w:val="24"/>
          <w:szCs w:val="24"/>
        </w:rPr>
        <w:t xml:space="preserve">    На основании ст. 55 Градостроительного </w:t>
      </w:r>
      <w:hyperlink r:id="rId5" w:history="1">
        <w:r w:rsidRPr="001A7A7E">
          <w:rPr>
            <w:rStyle w:val="Hyperlink"/>
            <w:rFonts w:cs="Arial"/>
            <w:color w:val="auto"/>
            <w:sz w:val="24"/>
            <w:szCs w:val="24"/>
            <w:u w:val="none"/>
          </w:rPr>
          <w:t>кодекса</w:t>
        </w:r>
      </w:hyperlink>
      <w:r w:rsidRPr="001A7A7E">
        <w:rPr>
          <w:sz w:val="24"/>
          <w:szCs w:val="24"/>
        </w:rPr>
        <w:t xml:space="preserve"> Российской Федерации от 29.12.2004 N 190-ФЗ, Федерального </w:t>
      </w:r>
      <w:hyperlink r:id="rId6" w:history="1">
        <w:r w:rsidRPr="001A7A7E">
          <w:rPr>
            <w:rStyle w:val="Hyperlink"/>
            <w:rFonts w:cs="Arial"/>
            <w:color w:val="auto"/>
            <w:sz w:val="24"/>
            <w:szCs w:val="24"/>
            <w:u w:val="none"/>
          </w:rPr>
          <w:t>закона</w:t>
        </w:r>
      </w:hyperlink>
      <w:r w:rsidRPr="001A7A7E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1A7A7E">
          <w:rPr>
            <w:rStyle w:val="Hyperlink"/>
            <w:rFonts w:cs="Arial"/>
            <w:color w:val="auto"/>
            <w:sz w:val="24"/>
            <w:szCs w:val="24"/>
            <w:u w:val="none"/>
          </w:rPr>
          <w:t>Уставом</w:t>
        </w:r>
      </w:hyperlink>
      <w:r w:rsidRPr="001A7A7E">
        <w:rPr>
          <w:sz w:val="24"/>
          <w:szCs w:val="24"/>
        </w:rPr>
        <w:t xml:space="preserve"> Промышленновского муниципального района</w:t>
      </w:r>
      <w:r>
        <w:rPr>
          <w:sz w:val="24"/>
          <w:szCs w:val="24"/>
        </w:rPr>
        <w:t>, постановляю</w:t>
      </w:r>
      <w:r w:rsidRPr="001A7A7E">
        <w:rPr>
          <w:sz w:val="24"/>
          <w:szCs w:val="24"/>
        </w:rPr>
        <w:t>:</w:t>
      </w:r>
    </w:p>
    <w:p w:rsidR="00B433DF" w:rsidRPr="001A7A7E" w:rsidRDefault="00B433DF" w:rsidP="00003968">
      <w:pPr>
        <w:pStyle w:val="ConsPlusNormal"/>
        <w:ind w:firstLine="540"/>
        <w:jc w:val="both"/>
        <w:rPr>
          <w:sz w:val="24"/>
          <w:szCs w:val="24"/>
        </w:rPr>
      </w:pPr>
    </w:p>
    <w:p w:rsidR="00B433DF" w:rsidRDefault="00B433DF" w:rsidP="00003968">
      <w:pPr>
        <w:pStyle w:val="ConsPlusNormal"/>
        <w:ind w:firstLine="540"/>
        <w:jc w:val="both"/>
        <w:rPr>
          <w:sz w:val="24"/>
          <w:szCs w:val="24"/>
        </w:rPr>
      </w:pPr>
      <w:r w:rsidRPr="001A7A7E">
        <w:rPr>
          <w:sz w:val="24"/>
          <w:szCs w:val="24"/>
        </w:rPr>
        <w:t xml:space="preserve">1. Утвердить </w:t>
      </w:r>
      <w:hyperlink r:id="rId8" w:history="1">
        <w:r w:rsidRPr="001A7A7E">
          <w:rPr>
            <w:rStyle w:val="Hyperlink"/>
            <w:rFonts w:cs="Arial"/>
            <w:color w:val="auto"/>
            <w:sz w:val="24"/>
            <w:szCs w:val="24"/>
            <w:u w:val="none"/>
          </w:rPr>
          <w:t>состав</w:t>
        </w:r>
      </w:hyperlink>
      <w:r w:rsidRPr="001A7A7E">
        <w:rPr>
          <w:sz w:val="24"/>
          <w:szCs w:val="24"/>
        </w:rPr>
        <w:t xml:space="preserve"> комиссии по </w:t>
      </w:r>
      <w:r>
        <w:rPr>
          <w:sz w:val="24"/>
          <w:szCs w:val="24"/>
        </w:rPr>
        <w:t xml:space="preserve">осмотру вводимых в эксплуатацию объектов при осуществлении капитального строительства, реконструкции,  расположенных </w:t>
      </w:r>
      <w:r w:rsidRPr="001A7A7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муниципального образования </w:t>
      </w:r>
      <w:r w:rsidRPr="001A7A7E">
        <w:rPr>
          <w:sz w:val="24"/>
          <w:szCs w:val="24"/>
        </w:rPr>
        <w:t>Промышленновск</w:t>
      </w:r>
      <w:r>
        <w:rPr>
          <w:sz w:val="24"/>
          <w:szCs w:val="24"/>
        </w:rPr>
        <w:t>ий муниципальный  район</w:t>
      </w:r>
      <w:r w:rsidRPr="001A7A7E">
        <w:rPr>
          <w:sz w:val="24"/>
          <w:szCs w:val="24"/>
        </w:rPr>
        <w:t xml:space="preserve"> согласно приложению N 1.</w:t>
      </w:r>
    </w:p>
    <w:p w:rsidR="00B433DF" w:rsidRPr="001A7A7E" w:rsidRDefault="00B433DF" w:rsidP="00003968">
      <w:pPr>
        <w:pStyle w:val="ConsPlusNormal"/>
        <w:ind w:firstLine="540"/>
        <w:jc w:val="both"/>
        <w:rPr>
          <w:sz w:val="24"/>
          <w:szCs w:val="24"/>
        </w:rPr>
      </w:pPr>
    </w:p>
    <w:p w:rsidR="00B433DF" w:rsidRDefault="00B433DF" w:rsidP="00003968">
      <w:pPr>
        <w:pStyle w:val="ConsPlusNormal"/>
        <w:ind w:firstLine="540"/>
        <w:jc w:val="both"/>
        <w:rPr>
          <w:sz w:val="24"/>
          <w:szCs w:val="24"/>
        </w:rPr>
      </w:pPr>
      <w:r w:rsidRPr="001A7A7E">
        <w:rPr>
          <w:sz w:val="24"/>
          <w:szCs w:val="24"/>
        </w:rPr>
        <w:t xml:space="preserve">2. Утвердить </w:t>
      </w:r>
      <w:hyperlink r:id="rId9" w:history="1">
        <w:r w:rsidRPr="001A7A7E">
          <w:rPr>
            <w:rStyle w:val="Hyperlink"/>
            <w:rFonts w:cs="Arial"/>
            <w:color w:val="auto"/>
            <w:sz w:val="24"/>
            <w:szCs w:val="24"/>
            <w:u w:val="none"/>
          </w:rPr>
          <w:t>положение</w:t>
        </w:r>
      </w:hyperlink>
      <w:r w:rsidRPr="001A7A7E">
        <w:rPr>
          <w:sz w:val="24"/>
          <w:szCs w:val="24"/>
        </w:rPr>
        <w:t xml:space="preserve"> о комиссии по </w:t>
      </w:r>
      <w:r>
        <w:rPr>
          <w:sz w:val="24"/>
          <w:szCs w:val="24"/>
        </w:rPr>
        <w:t xml:space="preserve">осмотру вводимых в эксплуатацию объектов при осуществлении капитального строительства, реконструкции, расположенных </w:t>
      </w:r>
      <w:r w:rsidRPr="001A7A7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муниципального образования </w:t>
      </w:r>
      <w:r w:rsidRPr="001A7A7E">
        <w:rPr>
          <w:sz w:val="24"/>
          <w:szCs w:val="24"/>
        </w:rPr>
        <w:t>Промышленновск</w:t>
      </w:r>
      <w:r>
        <w:rPr>
          <w:sz w:val="24"/>
          <w:szCs w:val="24"/>
        </w:rPr>
        <w:t>ий муниципальный  район</w:t>
      </w:r>
      <w:r w:rsidRPr="001A7A7E">
        <w:rPr>
          <w:sz w:val="24"/>
          <w:szCs w:val="24"/>
        </w:rPr>
        <w:t xml:space="preserve"> согласно приложению N 2.</w:t>
      </w:r>
    </w:p>
    <w:p w:rsidR="00B433DF" w:rsidRPr="001A7A7E" w:rsidRDefault="00B433DF" w:rsidP="00003968">
      <w:pPr>
        <w:pStyle w:val="ConsPlusNormal"/>
        <w:ind w:firstLine="540"/>
        <w:jc w:val="both"/>
        <w:rPr>
          <w:sz w:val="24"/>
          <w:szCs w:val="24"/>
        </w:rPr>
      </w:pPr>
    </w:p>
    <w:p w:rsidR="00B433DF" w:rsidRDefault="00B433DF" w:rsidP="00003968">
      <w:pPr>
        <w:pStyle w:val="ConsPlusNormal"/>
        <w:ind w:firstLine="540"/>
        <w:jc w:val="both"/>
        <w:rPr>
          <w:sz w:val="24"/>
          <w:szCs w:val="24"/>
        </w:rPr>
      </w:pPr>
      <w:r w:rsidRPr="001A7A7E">
        <w:rPr>
          <w:sz w:val="24"/>
          <w:szCs w:val="24"/>
        </w:rPr>
        <w:t>3. Организационному отделу (Тороповой Н.В.) обнародовать настоящее постановление на сайте Промышленновского муниципального района в сети Интернет.</w:t>
      </w:r>
    </w:p>
    <w:p w:rsidR="00B433DF" w:rsidRPr="001A7A7E" w:rsidRDefault="00B433DF" w:rsidP="00003968">
      <w:pPr>
        <w:pStyle w:val="ConsPlusNormal"/>
        <w:ind w:firstLine="540"/>
        <w:jc w:val="both"/>
        <w:rPr>
          <w:sz w:val="24"/>
          <w:szCs w:val="24"/>
        </w:rPr>
      </w:pPr>
    </w:p>
    <w:p w:rsidR="00B433DF" w:rsidRDefault="00B433DF" w:rsidP="00D96B7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                                  на заместителя Главы района по организационно-территориальным вопросам  </w:t>
      </w:r>
    </w:p>
    <w:p w:rsidR="00B433DF" w:rsidRPr="001A7A7E" w:rsidRDefault="00B433DF" w:rsidP="00D96B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Е. А. Ващенко.</w:t>
      </w:r>
    </w:p>
    <w:p w:rsidR="00B433DF" w:rsidRDefault="00B433DF" w:rsidP="00D96B74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</w:p>
    <w:p w:rsidR="00B433DF" w:rsidRPr="001A7A7E" w:rsidRDefault="00B433DF" w:rsidP="00D96B74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5.  Постановление вступает в силу со дня подписания.</w:t>
      </w:r>
    </w:p>
    <w:p w:rsidR="00B433DF" w:rsidRPr="001A7A7E" w:rsidRDefault="00B433DF" w:rsidP="00A437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A437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D92251">
      <w:pPr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И.о. Главы района                                                                                      Д.П. Ильин</w:t>
      </w:r>
    </w:p>
    <w:p w:rsidR="00B433DF" w:rsidRDefault="00B433DF" w:rsidP="0077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3DF" w:rsidRDefault="00B433DF" w:rsidP="00454690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B433DF" w:rsidRDefault="00B433DF" w:rsidP="00454690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B433DF" w:rsidRDefault="00B433DF" w:rsidP="00454690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B433DF" w:rsidRPr="001A7A7E" w:rsidRDefault="00B433DF" w:rsidP="00454690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B433DF" w:rsidRPr="00E32740" w:rsidRDefault="00B433DF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E32740">
        <w:rPr>
          <w:rFonts w:ascii="Arial" w:hAnsi="Arial" w:cs="Arial"/>
          <w:sz w:val="20"/>
          <w:szCs w:val="20"/>
        </w:rPr>
        <w:t xml:space="preserve">Приложение №1 </w:t>
      </w:r>
    </w:p>
    <w:p w:rsidR="00B433DF" w:rsidRPr="00E32740" w:rsidRDefault="00B433DF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E32740">
        <w:rPr>
          <w:rFonts w:ascii="Arial" w:hAnsi="Arial" w:cs="Arial"/>
          <w:sz w:val="20"/>
          <w:szCs w:val="20"/>
        </w:rPr>
        <w:t xml:space="preserve">к постановлению администрации Промышленновского муниципального района </w:t>
      </w:r>
    </w:p>
    <w:p w:rsidR="00B433DF" w:rsidRPr="00C348DB" w:rsidRDefault="00B433DF" w:rsidP="00C348D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  <w:u w:val="single"/>
        </w:rPr>
      </w:pPr>
      <w:r w:rsidRPr="00E32740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  <w:u w:val="single"/>
        </w:rPr>
        <w:t xml:space="preserve">  20.04.2015</w:t>
      </w:r>
      <w:r w:rsidRPr="00E32740">
        <w:rPr>
          <w:rFonts w:ascii="Arial" w:hAnsi="Arial" w:cs="Arial"/>
          <w:sz w:val="20"/>
          <w:szCs w:val="20"/>
          <w:u w:val="single"/>
        </w:rPr>
        <w:tab/>
      </w:r>
      <w:r w:rsidRPr="00E32740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  <w:u w:val="single"/>
        </w:rPr>
        <w:t xml:space="preserve"> 588-П</w:t>
      </w:r>
    </w:p>
    <w:p w:rsidR="00B433DF" w:rsidRPr="001A7A7E" w:rsidRDefault="00B433DF" w:rsidP="00594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3DF" w:rsidRPr="001A7A7E" w:rsidRDefault="00B433DF" w:rsidP="000039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7A7E">
        <w:rPr>
          <w:rFonts w:ascii="Arial" w:hAnsi="Arial" w:cs="Arial"/>
          <w:b/>
          <w:sz w:val="24"/>
          <w:szCs w:val="24"/>
        </w:rPr>
        <w:t>СОСТАВ</w:t>
      </w:r>
    </w:p>
    <w:p w:rsidR="00B433DF" w:rsidRDefault="00B433DF" w:rsidP="001F0346">
      <w:pPr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A7A7E">
        <w:rPr>
          <w:rFonts w:ascii="Arial" w:hAnsi="Arial" w:cs="Arial"/>
          <w:b/>
          <w:sz w:val="24"/>
          <w:szCs w:val="24"/>
        </w:rPr>
        <w:t xml:space="preserve">комиссии по </w:t>
      </w:r>
      <w:r>
        <w:rPr>
          <w:rFonts w:ascii="Arial" w:hAnsi="Arial" w:cs="Arial"/>
          <w:b/>
          <w:sz w:val="24"/>
          <w:szCs w:val="24"/>
        </w:rPr>
        <w:t xml:space="preserve">осмотру вводимых в эксплуатацию объектов </w:t>
      </w:r>
    </w:p>
    <w:p w:rsidR="00B433DF" w:rsidRPr="001A7A7E" w:rsidRDefault="00B433DF" w:rsidP="001F0346">
      <w:pPr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 осуществлении капитального </w:t>
      </w:r>
      <w:r w:rsidRPr="001A7A7E">
        <w:rPr>
          <w:rFonts w:ascii="Arial" w:hAnsi="Arial" w:cs="Arial"/>
          <w:b/>
          <w:sz w:val="24"/>
          <w:szCs w:val="24"/>
        </w:rPr>
        <w:t>строительства</w:t>
      </w:r>
      <w:r>
        <w:rPr>
          <w:rFonts w:ascii="Arial" w:hAnsi="Arial" w:cs="Arial"/>
          <w:b/>
          <w:sz w:val="24"/>
          <w:szCs w:val="24"/>
        </w:rPr>
        <w:t xml:space="preserve">, реконструкции, расположенных  </w:t>
      </w:r>
      <w:r w:rsidRPr="001A7A7E">
        <w:rPr>
          <w:rFonts w:ascii="Arial" w:hAnsi="Arial" w:cs="Arial"/>
          <w:b/>
          <w:sz w:val="24"/>
          <w:szCs w:val="24"/>
        </w:rPr>
        <w:t xml:space="preserve"> на территории </w:t>
      </w: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1A7A7E">
        <w:rPr>
          <w:rFonts w:ascii="Arial" w:hAnsi="Arial" w:cs="Arial"/>
          <w:b/>
          <w:sz w:val="24"/>
          <w:szCs w:val="24"/>
        </w:rPr>
        <w:t>Промышленновск</w:t>
      </w:r>
      <w:r>
        <w:rPr>
          <w:rFonts w:ascii="Arial" w:hAnsi="Arial" w:cs="Arial"/>
          <w:b/>
          <w:sz w:val="24"/>
          <w:szCs w:val="24"/>
        </w:rPr>
        <w:t>ий</w:t>
      </w:r>
      <w:r w:rsidRPr="001A7A7E">
        <w:rPr>
          <w:rFonts w:ascii="Arial" w:hAnsi="Arial" w:cs="Arial"/>
          <w:b/>
          <w:sz w:val="24"/>
          <w:szCs w:val="24"/>
        </w:rPr>
        <w:t xml:space="preserve"> муниципальн</w:t>
      </w:r>
      <w:r>
        <w:rPr>
          <w:rFonts w:ascii="Arial" w:hAnsi="Arial" w:cs="Arial"/>
          <w:b/>
          <w:sz w:val="24"/>
          <w:szCs w:val="24"/>
        </w:rPr>
        <w:t>ый район</w:t>
      </w:r>
    </w:p>
    <w:p w:rsidR="00B433DF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Pr="001A7A7E">
        <w:rPr>
          <w:rFonts w:ascii="Arial" w:hAnsi="Arial" w:cs="Arial"/>
          <w:b/>
          <w:sz w:val="24"/>
          <w:szCs w:val="24"/>
        </w:rPr>
        <w:t>Петров Петр Алексеевич</w:t>
      </w:r>
      <w:r w:rsidRPr="001A7A7E">
        <w:rPr>
          <w:rFonts w:ascii="Arial" w:hAnsi="Arial" w:cs="Arial"/>
          <w:sz w:val="24"/>
          <w:szCs w:val="24"/>
        </w:rPr>
        <w:t>, заместитель Главы района по жилищно-коммунальному хозяйству и строительству.</w:t>
      </w:r>
    </w:p>
    <w:p w:rsidR="00B433DF" w:rsidRPr="001A7A7E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6C1E6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>
        <w:rPr>
          <w:rFonts w:ascii="Arial" w:hAnsi="Arial" w:cs="Arial"/>
          <w:b/>
          <w:sz w:val="24"/>
          <w:szCs w:val="24"/>
        </w:rPr>
        <w:t>Медведев Анатолий Владимирович</w:t>
      </w:r>
      <w:r>
        <w:rPr>
          <w:rFonts w:ascii="Arial" w:hAnsi="Arial" w:cs="Arial"/>
          <w:sz w:val="24"/>
          <w:szCs w:val="24"/>
        </w:rPr>
        <w:t>, начальник Управления по жизнеобеспечению и строительству</w:t>
      </w:r>
      <w:r w:rsidRPr="001A7A7E">
        <w:rPr>
          <w:rFonts w:ascii="Arial" w:hAnsi="Arial" w:cs="Arial"/>
          <w:sz w:val="24"/>
          <w:szCs w:val="24"/>
        </w:rPr>
        <w:t>.</w:t>
      </w:r>
    </w:p>
    <w:p w:rsidR="00B433DF" w:rsidRPr="001A7A7E" w:rsidRDefault="00B433DF" w:rsidP="006C1E6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B11C1">
        <w:rPr>
          <w:rFonts w:ascii="Arial" w:hAnsi="Arial" w:cs="Arial"/>
          <w:sz w:val="24"/>
          <w:szCs w:val="24"/>
        </w:rPr>
        <w:t xml:space="preserve">Секретарь комиссии – </w:t>
      </w:r>
      <w:r w:rsidRPr="007B11C1">
        <w:rPr>
          <w:rFonts w:ascii="Arial" w:hAnsi="Arial" w:cs="Arial"/>
          <w:b/>
          <w:sz w:val="24"/>
          <w:szCs w:val="24"/>
        </w:rPr>
        <w:t>Крылова Юлия Анатольевна</w:t>
      </w:r>
      <w:r w:rsidRPr="007B11C1">
        <w:rPr>
          <w:rFonts w:ascii="Arial" w:hAnsi="Arial" w:cs="Arial"/>
          <w:sz w:val="24"/>
          <w:szCs w:val="24"/>
        </w:rPr>
        <w:t>, и.о. начальника отдела по архитектуре и градостроительству администрации Промышленновского муниципального района.</w:t>
      </w:r>
    </w:p>
    <w:p w:rsidR="00B433DF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Члены комиссии:</w:t>
      </w:r>
    </w:p>
    <w:p w:rsidR="00B433DF" w:rsidRPr="001A7A7E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4702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b/>
          <w:sz w:val="24"/>
          <w:szCs w:val="24"/>
        </w:rPr>
        <w:t xml:space="preserve">Иглина Ольга Николаевна, </w:t>
      </w:r>
      <w:r>
        <w:rPr>
          <w:rFonts w:ascii="Arial" w:hAnsi="Arial" w:cs="Arial"/>
          <w:sz w:val="24"/>
          <w:szCs w:val="24"/>
        </w:rPr>
        <w:t>гл. специалист</w:t>
      </w:r>
      <w:r w:rsidRPr="00F164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</w:t>
      </w:r>
      <w:r w:rsidRPr="001A7A7E">
        <w:rPr>
          <w:rFonts w:ascii="Arial" w:hAnsi="Arial" w:cs="Arial"/>
          <w:sz w:val="24"/>
          <w:szCs w:val="24"/>
        </w:rPr>
        <w:t xml:space="preserve"> по архитектуре и градостроительству администрации Промышленновского муниципального района;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b/>
          <w:sz w:val="24"/>
          <w:szCs w:val="24"/>
        </w:rPr>
        <w:t xml:space="preserve">                Удовиченко Наталья Викторовна, </w:t>
      </w:r>
      <w:r w:rsidRPr="001A7A7E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комитета</w:t>
      </w:r>
      <w:r w:rsidRPr="001A7A7E">
        <w:rPr>
          <w:rFonts w:ascii="Arial" w:hAnsi="Arial" w:cs="Arial"/>
          <w:sz w:val="24"/>
          <w:szCs w:val="24"/>
        </w:rPr>
        <w:t xml:space="preserve"> по управлению муниципальным имуществом  администрации Промышленновского муниципального района;</w:t>
      </w:r>
    </w:p>
    <w:p w:rsidR="00B433DF" w:rsidRDefault="00B433DF" w:rsidP="004702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 </w:t>
      </w:r>
      <w:r w:rsidRPr="001A7A7E">
        <w:rPr>
          <w:rFonts w:ascii="Arial" w:hAnsi="Arial" w:cs="Arial"/>
          <w:b/>
          <w:sz w:val="24"/>
          <w:szCs w:val="24"/>
        </w:rPr>
        <w:t xml:space="preserve">Белоконь Татьяна Францевна, </w:t>
      </w:r>
      <w:r w:rsidRPr="001A7A7E">
        <w:rPr>
          <w:rFonts w:ascii="Arial" w:hAnsi="Arial" w:cs="Arial"/>
          <w:sz w:val="24"/>
          <w:szCs w:val="24"/>
        </w:rPr>
        <w:t>начальник отдела по экономике и предпринимательству администрации Промышленновского муниципального района;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Сипаков Сергей Викторович, </w:t>
      </w:r>
      <w:r>
        <w:rPr>
          <w:rFonts w:ascii="Arial" w:hAnsi="Arial" w:cs="Arial"/>
          <w:sz w:val="24"/>
          <w:szCs w:val="24"/>
        </w:rPr>
        <w:t>специалист Управления по жизнеобеспечению и строительству администрации Промышленновского муниципального района;</w:t>
      </w:r>
    </w:p>
    <w:p w:rsidR="00B433DF" w:rsidRPr="006C1E63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b/>
          <w:sz w:val="24"/>
          <w:szCs w:val="24"/>
        </w:rPr>
        <w:t>Плетнев Игорь Алексеевич</w:t>
      </w:r>
      <w:r w:rsidRPr="001A7A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и.о. </w:t>
      </w:r>
      <w:r w:rsidRPr="001A7A7E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Pr="001A7A7E">
        <w:rPr>
          <w:rFonts w:ascii="Arial" w:hAnsi="Arial" w:cs="Arial"/>
          <w:sz w:val="24"/>
          <w:szCs w:val="24"/>
        </w:rPr>
        <w:t xml:space="preserve"> ОНД Промышленновского района УНД ГУ МЧС России по КО (по согласованию);  </w:t>
      </w:r>
    </w:p>
    <w:p w:rsidR="00B433DF" w:rsidRPr="001A7A7E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b/>
          <w:sz w:val="24"/>
          <w:szCs w:val="24"/>
        </w:rPr>
        <w:t xml:space="preserve">Черданцев Эрик Юрьевич, </w:t>
      </w:r>
      <w:r w:rsidRPr="001A7A7E">
        <w:rPr>
          <w:rFonts w:ascii="Arial" w:hAnsi="Arial" w:cs="Arial"/>
          <w:sz w:val="24"/>
          <w:szCs w:val="24"/>
        </w:rPr>
        <w:t>начальник территориального отдела Управления  Роспотребнадзора по Кемеровской области в Промышленновском районе (по согласованию);</w:t>
      </w:r>
    </w:p>
    <w:p w:rsidR="00B433DF" w:rsidRPr="001A7A7E" w:rsidRDefault="00B433DF" w:rsidP="004702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6C1E6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b/>
          <w:sz w:val="24"/>
          <w:szCs w:val="24"/>
        </w:rPr>
        <w:t>Голянд Юрий Борисович</w:t>
      </w:r>
      <w:r w:rsidRPr="001A7A7E">
        <w:rPr>
          <w:rFonts w:ascii="Arial" w:hAnsi="Arial" w:cs="Arial"/>
          <w:sz w:val="24"/>
          <w:szCs w:val="24"/>
        </w:rPr>
        <w:t xml:space="preserve">  - инспектор государственной жилищной инспекции Кемеровской области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B433DF" w:rsidRPr="001A7A7E" w:rsidRDefault="00B433DF" w:rsidP="006C1E6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D96B7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b/>
          <w:sz w:val="24"/>
          <w:szCs w:val="24"/>
        </w:rPr>
        <w:t>Глава поселения</w:t>
      </w:r>
      <w:r w:rsidRPr="001A7A7E">
        <w:rPr>
          <w:rFonts w:ascii="Arial" w:hAnsi="Arial" w:cs="Arial"/>
          <w:sz w:val="24"/>
          <w:szCs w:val="24"/>
        </w:rPr>
        <w:t>, в соответствии с терр</w:t>
      </w:r>
      <w:r>
        <w:rPr>
          <w:rFonts w:ascii="Arial" w:hAnsi="Arial" w:cs="Arial"/>
          <w:sz w:val="24"/>
          <w:szCs w:val="24"/>
        </w:rPr>
        <w:t>иториальным размещением объекта (по согласованию).</w:t>
      </w:r>
    </w:p>
    <w:p w:rsidR="00B433DF" w:rsidRDefault="00B433DF" w:rsidP="00D96B7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D96B7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9560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3DF" w:rsidRPr="00E32740" w:rsidRDefault="00B433DF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E32740">
        <w:rPr>
          <w:rFonts w:ascii="Arial" w:hAnsi="Arial" w:cs="Arial"/>
          <w:sz w:val="20"/>
          <w:szCs w:val="20"/>
        </w:rPr>
        <w:t>Приложение №</w:t>
      </w:r>
      <w:r>
        <w:rPr>
          <w:rFonts w:ascii="Arial" w:hAnsi="Arial" w:cs="Arial"/>
          <w:sz w:val="20"/>
          <w:szCs w:val="20"/>
        </w:rPr>
        <w:t>2</w:t>
      </w:r>
      <w:r w:rsidRPr="00E32740">
        <w:rPr>
          <w:rFonts w:ascii="Arial" w:hAnsi="Arial" w:cs="Arial"/>
          <w:sz w:val="20"/>
          <w:szCs w:val="20"/>
        </w:rPr>
        <w:t xml:space="preserve"> </w:t>
      </w:r>
    </w:p>
    <w:p w:rsidR="00B433DF" w:rsidRPr="00E32740" w:rsidRDefault="00B433DF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E32740">
        <w:rPr>
          <w:rFonts w:ascii="Arial" w:hAnsi="Arial" w:cs="Arial"/>
          <w:sz w:val="20"/>
          <w:szCs w:val="20"/>
        </w:rPr>
        <w:t xml:space="preserve">к постановлению администрации Промышленновского муниципального района </w:t>
      </w:r>
    </w:p>
    <w:p w:rsidR="00B433DF" w:rsidRPr="00E32740" w:rsidRDefault="00B433DF" w:rsidP="00E3274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0"/>
          <w:szCs w:val="20"/>
          <w:u w:val="single"/>
        </w:rPr>
      </w:pPr>
      <w:r w:rsidRPr="00E32740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  <w:u w:val="single"/>
        </w:rPr>
        <w:t>20.04.2015</w:t>
      </w:r>
      <w:r w:rsidRPr="00E32740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  <w:u w:val="single"/>
        </w:rPr>
        <w:t>588-П</w:t>
      </w:r>
    </w:p>
    <w:p w:rsidR="00B433DF" w:rsidRDefault="00B433DF" w:rsidP="00470230">
      <w:pPr>
        <w:autoSpaceDE w:val="0"/>
        <w:autoSpaceDN w:val="0"/>
        <w:adjustRightInd w:val="0"/>
        <w:spacing w:after="0" w:line="240" w:lineRule="auto"/>
        <w:jc w:val="center"/>
      </w:pPr>
    </w:p>
    <w:p w:rsidR="00B433DF" w:rsidRDefault="00B433DF" w:rsidP="00470230">
      <w:pPr>
        <w:autoSpaceDE w:val="0"/>
        <w:autoSpaceDN w:val="0"/>
        <w:adjustRightInd w:val="0"/>
        <w:spacing w:after="0" w:line="240" w:lineRule="auto"/>
        <w:jc w:val="center"/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Pr="001A7A7E">
          <w:rPr>
            <w:rFonts w:ascii="Arial" w:hAnsi="Arial" w:cs="Arial"/>
            <w:b/>
            <w:bCs/>
            <w:sz w:val="24"/>
            <w:szCs w:val="24"/>
          </w:rPr>
          <w:t>ПОЛОЖЕНИЕ</w:t>
        </w:r>
      </w:hyperlink>
    </w:p>
    <w:p w:rsidR="00B433DF" w:rsidRDefault="00B433DF" w:rsidP="00C34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7DAF">
        <w:rPr>
          <w:rFonts w:ascii="Arial" w:hAnsi="Arial" w:cs="Arial"/>
          <w:b/>
          <w:sz w:val="24"/>
          <w:szCs w:val="24"/>
        </w:rPr>
        <w:t xml:space="preserve">о комиссии по осмотру вводимых в эксплуатацию объектов </w:t>
      </w:r>
    </w:p>
    <w:p w:rsidR="00B433DF" w:rsidRPr="00777DAF" w:rsidRDefault="00B433DF" w:rsidP="00C34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7DAF">
        <w:rPr>
          <w:rFonts w:ascii="Arial" w:hAnsi="Arial" w:cs="Arial"/>
          <w:b/>
          <w:sz w:val="24"/>
          <w:szCs w:val="24"/>
        </w:rPr>
        <w:t>при  осуществлении капитального строительства, реконструкции, расположенных на территории Промышленновский муниципальный район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1. ОБЩИЕ ПОЛОЖЕНИЯ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Pr="003F4D68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D68">
        <w:rPr>
          <w:rFonts w:ascii="Arial" w:hAnsi="Arial" w:cs="Arial"/>
          <w:sz w:val="24"/>
          <w:szCs w:val="24"/>
        </w:rPr>
        <w:t>1.1. Комиссия по</w:t>
      </w:r>
      <w:r>
        <w:rPr>
          <w:rFonts w:ascii="Arial" w:hAnsi="Arial" w:cs="Arial"/>
          <w:sz w:val="24"/>
          <w:szCs w:val="24"/>
        </w:rPr>
        <w:t xml:space="preserve"> осмотру вводимых в эксплуатацию объектов при </w:t>
      </w:r>
      <w:r w:rsidRPr="001A7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осуществлении</w:t>
      </w:r>
      <w:r w:rsidRPr="001A7A7E">
        <w:rPr>
          <w:rFonts w:ascii="Arial" w:hAnsi="Arial" w:cs="Arial"/>
          <w:sz w:val="24"/>
          <w:szCs w:val="24"/>
        </w:rPr>
        <w:t xml:space="preserve"> капитального строительства</w:t>
      </w:r>
      <w:r>
        <w:rPr>
          <w:rFonts w:ascii="Arial" w:hAnsi="Arial" w:cs="Arial"/>
          <w:sz w:val="24"/>
          <w:szCs w:val="24"/>
        </w:rPr>
        <w:t>, реконструкции, расположенных</w:t>
      </w:r>
      <w:r w:rsidRPr="003F4D68">
        <w:rPr>
          <w:rFonts w:ascii="Arial" w:hAnsi="Arial" w:cs="Arial"/>
          <w:sz w:val="24"/>
          <w:szCs w:val="24"/>
        </w:rPr>
        <w:t xml:space="preserve"> на территории муниципального образования Промышленновский муниципальный район (далее - комиссия) создана для </w:t>
      </w:r>
      <w:r>
        <w:rPr>
          <w:rFonts w:ascii="Arial" w:hAnsi="Arial" w:cs="Arial"/>
          <w:sz w:val="24"/>
          <w:szCs w:val="24"/>
        </w:rPr>
        <w:t>осмотров</w:t>
      </w:r>
      <w:r w:rsidRPr="003F4D68">
        <w:rPr>
          <w:rFonts w:ascii="Arial" w:hAnsi="Arial" w:cs="Arial"/>
          <w:sz w:val="24"/>
          <w:szCs w:val="24"/>
        </w:rPr>
        <w:t xml:space="preserve"> вводимых в эксплуатацию объектов капитального строительства, реконструкции, за исключением объектов индивидуального жилищного строительства</w:t>
      </w:r>
      <w:r>
        <w:rPr>
          <w:rFonts w:ascii="Arial" w:hAnsi="Arial" w:cs="Arial"/>
          <w:sz w:val="24"/>
          <w:szCs w:val="24"/>
        </w:rPr>
        <w:t xml:space="preserve"> и подготовки акта осмотра</w:t>
      </w:r>
      <w:r w:rsidRPr="003F4D68">
        <w:rPr>
          <w:rFonts w:ascii="Arial" w:hAnsi="Arial" w:cs="Arial"/>
          <w:sz w:val="24"/>
          <w:szCs w:val="24"/>
        </w:rPr>
        <w:t>.</w:t>
      </w:r>
    </w:p>
    <w:p w:rsidR="00B433DF" w:rsidRPr="003F4D68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D68">
        <w:rPr>
          <w:rFonts w:ascii="Arial" w:hAnsi="Arial" w:cs="Arial"/>
          <w:sz w:val="24"/>
          <w:szCs w:val="24"/>
        </w:rPr>
        <w:t xml:space="preserve"> 1.2. Комиссия работает на постоянной основе и осуществляет свою деятельность в соответствии с настоящим Положением.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D68">
        <w:rPr>
          <w:rFonts w:ascii="Arial" w:hAnsi="Arial" w:cs="Arial"/>
          <w:sz w:val="24"/>
          <w:szCs w:val="24"/>
        </w:rPr>
        <w:t>1.3. Комиссия в своей деятельности руководствуется</w:t>
      </w:r>
      <w:r w:rsidRPr="001A7A7E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Кемеровской области и муниципальными правовыми актами.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1.4. Основную техническую подготовку к заседанию комиссии и оформление результатов ее работы осуществляет </w:t>
      </w:r>
      <w:r>
        <w:rPr>
          <w:rFonts w:ascii="Arial" w:hAnsi="Arial" w:cs="Arial"/>
          <w:sz w:val="24"/>
          <w:szCs w:val="24"/>
        </w:rPr>
        <w:t>отдел</w:t>
      </w:r>
      <w:r w:rsidRPr="001A7A7E">
        <w:rPr>
          <w:rFonts w:ascii="Arial" w:hAnsi="Arial" w:cs="Arial"/>
          <w:sz w:val="24"/>
          <w:szCs w:val="24"/>
        </w:rPr>
        <w:t xml:space="preserve"> по архитектуре и градостроительству администрации Промышленновского муниципального района (далее - </w:t>
      </w:r>
      <w:r>
        <w:rPr>
          <w:rFonts w:ascii="Arial" w:hAnsi="Arial" w:cs="Arial"/>
          <w:sz w:val="24"/>
          <w:szCs w:val="24"/>
        </w:rPr>
        <w:t>Отдел</w:t>
      </w:r>
      <w:r w:rsidRPr="001A7A7E">
        <w:rPr>
          <w:rFonts w:ascii="Arial" w:hAnsi="Arial" w:cs="Arial"/>
          <w:sz w:val="24"/>
          <w:szCs w:val="24"/>
        </w:rPr>
        <w:t>), который несет ответственность за прием документов, правильность их оформления</w:t>
      </w:r>
      <w:r>
        <w:rPr>
          <w:rFonts w:ascii="Arial" w:hAnsi="Arial" w:cs="Arial"/>
          <w:sz w:val="24"/>
          <w:szCs w:val="24"/>
        </w:rPr>
        <w:t>,</w:t>
      </w:r>
      <w:r w:rsidRPr="001A7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соблюдение сроков предоставления муниципальной услуги.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2. ОСНОВНЫЕ НАПРАВЛЕНИЯ ДЕЯТЕЛЬНОСТИ КОМИССИИ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Комиссия на основании заявления застройщика, проводит </w:t>
      </w:r>
      <w:r>
        <w:rPr>
          <w:rFonts w:ascii="Arial" w:hAnsi="Arial" w:cs="Arial"/>
          <w:sz w:val="24"/>
          <w:szCs w:val="24"/>
        </w:rPr>
        <w:t>осмотр</w:t>
      </w:r>
      <w:r w:rsidRPr="001A7A7E">
        <w:rPr>
          <w:rFonts w:ascii="Arial" w:hAnsi="Arial" w:cs="Arial"/>
          <w:sz w:val="24"/>
          <w:szCs w:val="24"/>
        </w:rPr>
        <w:t xml:space="preserve"> вводимых в эксплуатацию объектов капитального строительства, реконструкции, за исключением объектов индивидуального жилищного строительства</w:t>
      </w:r>
      <w:r>
        <w:rPr>
          <w:rFonts w:ascii="Arial" w:hAnsi="Arial" w:cs="Arial"/>
          <w:sz w:val="24"/>
          <w:szCs w:val="24"/>
        </w:rPr>
        <w:t xml:space="preserve"> и составляет акт осмотра</w:t>
      </w:r>
      <w:r w:rsidRPr="001A7A7E">
        <w:rPr>
          <w:rFonts w:ascii="Arial" w:hAnsi="Arial" w:cs="Arial"/>
          <w:sz w:val="24"/>
          <w:szCs w:val="24"/>
        </w:rPr>
        <w:t>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Комиссия </w:t>
      </w:r>
      <w:r>
        <w:rPr>
          <w:rFonts w:ascii="Arial" w:hAnsi="Arial" w:cs="Arial"/>
          <w:sz w:val="24"/>
          <w:szCs w:val="24"/>
          <w:lang w:eastAsia="ru-RU"/>
        </w:rPr>
        <w:t>осуществляет проверку соответствия вводимого в эксплуатацию объекта капитального строительства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призванными обеспечить безопасность объемов капитального строительства, защиту жизни и здоровья  граждан, за исключением случаев осуществления строительства, реконструкции объекта индивидуального жилищного строительства</w:t>
      </w:r>
      <w:r>
        <w:rPr>
          <w:rFonts w:ascii="Arial" w:hAnsi="Arial" w:cs="Arial"/>
          <w:sz w:val="24"/>
          <w:szCs w:val="24"/>
        </w:rPr>
        <w:t>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3. СТРУКТУРА КОМИССИИ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3.1. </w:t>
      </w:r>
      <w:hyperlink r:id="rId11" w:history="1">
        <w:r w:rsidRPr="001A7A7E">
          <w:rPr>
            <w:rFonts w:ascii="Arial" w:hAnsi="Arial" w:cs="Arial"/>
            <w:sz w:val="24"/>
            <w:szCs w:val="24"/>
          </w:rPr>
          <w:t>Состав</w:t>
        </w:r>
      </w:hyperlink>
      <w:r w:rsidRPr="001A7A7E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>:</w:t>
      </w:r>
      <w:r w:rsidRPr="001A7A7E">
        <w:rPr>
          <w:rFonts w:ascii="Arial" w:hAnsi="Arial" w:cs="Arial"/>
          <w:sz w:val="24"/>
          <w:szCs w:val="24"/>
        </w:rPr>
        <w:t xml:space="preserve"> 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Председателем комиссии назначается заместитель Главы района по жилищно-коммунальному хозяйству и строительству. 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Заместителем</w:t>
      </w:r>
      <w:r w:rsidRPr="001A7A7E">
        <w:rPr>
          <w:rFonts w:ascii="Arial" w:hAnsi="Arial" w:cs="Arial"/>
          <w:sz w:val="24"/>
          <w:szCs w:val="24"/>
        </w:rPr>
        <w:t xml:space="preserve"> председателя комиссии назначается заместитель Главы района по экономике.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К работе комиссии в необходимых случаях привлекаются: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Специалисты администрации Промышленновского муниципального района (с правом решающего голоса).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Застройщик либо уполномоченное лицо (с правом совещательного голоса).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Другие заинтересованные лица: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в необходимых случаях органов архитектуры, градостроительства и соответствующих организаций.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4. ПОЛНОМОЧИЯ КОМИССИИ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4.1. Комиссия принимает и рассматривает заявления с прилагаемыми к нему обосновывающими документами в течение 3-х дней с даты регистрации заявления.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4.2. Комиссией определяется состав привлекаемых экспертов организаций (при необходимости).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4.3. Комиссия пров</w:t>
      </w:r>
      <w:r>
        <w:rPr>
          <w:rFonts w:ascii="Arial" w:hAnsi="Arial" w:cs="Arial"/>
          <w:sz w:val="24"/>
          <w:szCs w:val="24"/>
        </w:rPr>
        <w:t>о</w:t>
      </w:r>
      <w:r w:rsidRPr="001A7A7E">
        <w:rPr>
          <w:rFonts w:ascii="Arial" w:hAnsi="Arial" w:cs="Arial"/>
          <w:sz w:val="24"/>
          <w:szCs w:val="24"/>
        </w:rPr>
        <w:t xml:space="preserve">дит </w:t>
      </w:r>
      <w:r>
        <w:rPr>
          <w:rFonts w:ascii="Arial" w:hAnsi="Arial" w:cs="Arial"/>
          <w:sz w:val="24"/>
          <w:szCs w:val="24"/>
        </w:rPr>
        <w:t>осмотр</w:t>
      </w:r>
      <w:r w:rsidRPr="001A7A7E">
        <w:rPr>
          <w:rFonts w:ascii="Arial" w:hAnsi="Arial" w:cs="Arial"/>
          <w:sz w:val="24"/>
          <w:szCs w:val="24"/>
        </w:rPr>
        <w:t xml:space="preserve"> вводимого в эксплуатацию объекта капитального </w:t>
      </w:r>
      <w:r>
        <w:rPr>
          <w:rFonts w:ascii="Arial" w:hAnsi="Arial" w:cs="Arial"/>
          <w:sz w:val="24"/>
          <w:szCs w:val="24"/>
        </w:rPr>
        <w:t>строительства и составляет акт осмотра</w:t>
      </w:r>
      <w:r w:rsidRPr="001A7A7E">
        <w:rPr>
          <w:rFonts w:ascii="Arial" w:hAnsi="Arial" w:cs="Arial"/>
          <w:sz w:val="24"/>
          <w:szCs w:val="24"/>
        </w:rPr>
        <w:t xml:space="preserve"> вводимого в эксплуатацию объекта капитального строительства.</w:t>
      </w:r>
    </w:p>
    <w:p w:rsidR="00B433DF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4.5. По результатам работы комиссия принимает одно из следующих решений:</w:t>
      </w:r>
    </w:p>
    <w:p w:rsidR="00B433DF" w:rsidRDefault="00B433DF" w:rsidP="004D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а) вводимый в эксплуатацию объект капитального строительства соответствует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B433DF" w:rsidRDefault="00B433DF" w:rsidP="004D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б) вводимый в эксплуатацию объект капитального строительства не соответствует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B433DF" w:rsidRPr="001A7A7E" w:rsidRDefault="00B433DF" w:rsidP="00346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В случае, предусмотренном пунктом б части 4.5. настоящего положения комиссией в акте осмотра вводимого в эксплуатацию объекта капитального строительства указывается письменное обоснование принятого решения. </w:t>
      </w:r>
    </w:p>
    <w:p w:rsidR="00B433DF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4.6. По результатам работы Комиссия составляет акт осмотра вводимого в эксплуатацию объекта капитального строительства.</w:t>
      </w:r>
    </w:p>
    <w:p w:rsidR="00B433DF" w:rsidRDefault="00B433DF" w:rsidP="004D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4.7. </w:t>
      </w:r>
      <w:r>
        <w:rPr>
          <w:rFonts w:ascii="Arial" w:hAnsi="Arial" w:cs="Arial"/>
          <w:sz w:val="24"/>
          <w:szCs w:val="24"/>
          <w:lang w:eastAsia="ru-RU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комиссией не проводится.</w:t>
      </w:r>
    </w:p>
    <w:p w:rsidR="00B433DF" w:rsidRPr="001A7A7E" w:rsidRDefault="00B433DF" w:rsidP="004D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5. ПОРЯДОК РАБОТЫ КОМИССИИ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5.1. Комиссия работает в порядке заседаний, созываемых председателем комиссии по мере поступления заявлений и выездов на </w:t>
      </w:r>
      <w:r>
        <w:rPr>
          <w:rFonts w:ascii="Arial" w:hAnsi="Arial" w:cs="Arial"/>
          <w:sz w:val="24"/>
          <w:szCs w:val="24"/>
        </w:rPr>
        <w:t>осмотр</w:t>
      </w:r>
      <w:r w:rsidRPr="001A7A7E">
        <w:rPr>
          <w:rFonts w:ascii="Arial" w:hAnsi="Arial" w:cs="Arial"/>
          <w:sz w:val="24"/>
          <w:szCs w:val="24"/>
        </w:rPr>
        <w:t xml:space="preserve"> вводимых в эксплуатацию объектов капитального строительства.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5.2. Созыв комиссии осуществляет секретарь комиссии.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5.3. Заседание комиссии является правомочным, если в нем принимает участие простое большинство от утвержденного состава комиссии.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5.4. Формирование повестки дня, оформление заключения комиссии по результатам осуществляется секретарем комиссии.</w:t>
      </w:r>
    </w:p>
    <w:p w:rsidR="00B433DF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 xml:space="preserve">5.5. Решение </w:t>
      </w:r>
      <w:r>
        <w:rPr>
          <w:rFonts w:ascii="Arial" w:hAnsi="Arial" w:cs="Arial"/>
          <w:sz w:val="24"/>
          <w:szCs w:val="24"/>
        </w:rPr>
        <w:t xml:space="preserve">комиссии </w:t>
      </w:r>
      <w:r w:rsidRPr="001A7A7E">
        <w:rPr>
          <w:rFonts w:ascii="Arial" w:hAnsi="Arial" w:cs="Arial"/>
          <w:sz w:val="24"/>
          <w:szCs w:val="24"/>
        </w:rPr>
        <w:t xml:space="preserve">принимается </w:t>
      </w:r>
      <w:r>
        <w:rPr>
          <w:rFonts w:ascii="Arial" w:hAnsi="Arial" w:cs="Arial"/>
          <w:sz w:val="24"/>
          <w:szCs w:val="24"/>
        </w:rPr>
        <w:t>в соответствии с требованиями законодательства Российской Федерации.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Pr="001A7A7E">
        <w:rPr>
          <w:rFonts w:ascii="Arial" w:hAnsi="Arial" w:cs="Arial"/>
          <w:sz w:val="24"/>
          <w:szCs w:val="24"/>
        </w:rPr>
        <w:t>. После окончания работы комиссия составляет в 1-м экземпляре акт осмотра вводимого в эксплуатацию объекта капитального строительства, который подписывают председатель и члены комиссии.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6. ПОЛНОМОЧИЯ ПРЕДСЕДАТЕЛЯ КОМИССИИ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6.1. Осуществляет общее руководство работой комиссии и обеспечивает выполнение условий настоящего Положения.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6.2. Возглавляет работу и ведет ее заседания.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6.3. Для принятия решения председатель комиссии может привлекать к работе комиссии экспертов проектно-изыскательских организаций.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6.4. В период отсутствия председателя его обязанности исполняет заместитель председателя комиссии.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A7E">
        <w:rPr>
          <w:rFonts w:ascii="Arial" w:hAnsi="Arial" w:cs="Arial"/>
          <w:sz w:val="24"/>
          <w:szCs w:val="24"/>
        </w:rPr>
        <w:t>6.5. Осуществляет иные полномочия, предусмотренные нормативными правовыми актами Российской Федерации, Кемеровской области и муниципальными правовыми актами.</w:t>
      </w: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3DF" w:rsidRPr="001A7A7E" w:rsidRDefault="00B433DF" w:rsidP="00470230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sectPr w:rsidR="00B433DF" w:rsidRPr="001A7A7E" w:rsidSect="009C48A9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392"/>
    <w:rsid w:val="00003968"/>
    <w:rsid w:val="000140C5"/>
    <w:rsid w:val="00015B38"/>
    <w:rsid w:val="000D47CD"/>
    <w:rsid w:val="00103F85"/>
    <w:rsid w:val="00112EDB"/>
    <w:rsid w:val="00120875"/>
    <w:rsid w:val="00133E2C"/>
    <w:rsid w:val="00143086"/>
    <w:rsid w:val="00153C28"/>
    <w:rsid w:val="00171589"/>
    <w:rsid w:val="00173773"/>
    <w:rsid w:val="00193941"/>
    <w:rsid w:val="00197515"/>
    <w:rsid w:val="001A7A7E"/>
    <w:rsid w:val="001B1489"/>
    <w:rsid w:val="001B52C5"/>
    <w:rsid w:val="001E63E3"/>
    <w:rsid w:val="001F0346"/>
    <w:rsid w:val="00212692"/>
    <w:rsid w:val="00262418"/>
    <w:rsid w:val="002676BD"/>
    <w:rsid w:val="00291298"/>
    <w:rsid w:val="002921A1"/>
    <w:rsid w:val="002B5E89"/>
    <w:rsid w:val="002D22E9"/>
    <w:rsid w:val="002E2854"/>
    <w:rsid w:val="00304379"/>
    <w:rsid w:val="0030502D"/>
    <w:rsid w:val="003173EB"/>
    <w:rsid w:val="0034071C"/>
    <w:rsid w:val="0034693A"/>
    <w:rsid w:val="0036458C"/>
    <w:rsid w:val="003F10BE"/>
    <w:rsid w:val="003F4D68"/>
    <w:rsid w:val="004228F8"/>
    <w:rsid w:val="00425CEB"/>
    <w:rsid w:val="004276AC"/>
    <w:rsid w:val="00446C37"/>
    <w:rsid w:val="00452601"/>
    <w:rsid w:val="00454690"/>
    <w:rsid w:val="00470230"/>
    <w:rsid w:val="004905AD"/>
    <w:rsid w:val="004B18DE"/>
    <w:rsid w:val="004B5E55"/>
    <w:rsid w:val="004C4D07"/>
    <w:rsid w:val="004D155D"/>
    <w:rsid w:val="004D20F8"/>
    <w:rsid w:val="004F364D"/>
    <w:rsid w:val="004F7FDC"/>
    <w:rsid w:val="00506056"/>
    <w:rsid w:val="00513457"/>
    <w:rsid w:val="005221CD"/>
    <w:rsid w:val="0056041C"/>
    <w:rsid w:val="005746E0"/>
    <w:rsid w:val="0058211D"/>
    <w:rsid w:val="00594392"/>
    <w:rsid w:val="005B5463"/>
    <w:rsid w:val="005F6ADF"/>
    <w:rsid w:val="00603010"/>
    <w:rsid w:val="0061491D"/>
    <w:rsid w:val="0061545C"/>
    <w:rsid w:val="00615DBD"/>
    <w:rsid w:val="00627C2E"/>
    <w:rsid w:val="00632B83"/>
    <w:rsid w:val="006460B0"/>
    <w:rsid w:val="0069607C"/>
    <w:rsid w:val="006C1E63"/>
    <w:rsid w:val="006D3DA2"/>
    <w:rsid w:val="006D7842"/>
    <w:rsid w:val="006E7D18"/>
    <w:rsid w:val="006F3B71"/>
    <w:rsid w:val="00711C1F"/>
    <w:rsid w:val="0071548D"/>
    <w:rsid w:val="00735744"/>
    <w:rsid w:val="00757222"/>
    <w:rsid w:val="00777DAF"/>
    <w:rsid w:val="00783BFC"/>
    <w:rsid w:val="007A511C"/>
    <w:rsid w:val="007B11C1"/>
    <w:rsid w:val="007C453B"/>
    <w:rsid w:val="007F13E0"/>
    <w:rsid w:val="00802B95"/>
    <w:rsid w:val="0083379B"/>
    <w:rsid w:val="008457BB"/>
    <w:rsid w:val="00890B62"/>
    <w:rsid w:val="00897D3D"/>
    <w:rsid w:val="008A414A"/>
    <w:rsid w:val="008A5745"/>
    <w:rsid w:val="008B2BC4"/>
    <w:rsid w:val="008D315E"/>
    <w:rsid w:val="008D44AD"/>
    <w:rsid w:val="008E109B"/>
    <w:rsid w:val="008E1473"/>
    <w:rsid w:val="00921BF2"/>
    <w:rsid w:val="0093467F"/>
    <w:rsid w:val="009560B3"/>
    <w:rsid w:val="00976306"/>
    <w:rsid w:val="009B493C"/>
    <w:rsid w:val="009C2D3B"/>
    <w:rsid w:val="009C48A9"/>
    <w:rsid w:val="009D463C"/>
    <w:rsid w:val="009E43BB"/>
    <w:rsid w:val="009E5D78"/>
    <w:rsid w:val="009F36C5"/>
    <w:rsid w:val="00A22E30"/>
    <w:rsid w:val="00A4379C"/>
    <w:rsid w:val="00A5436E"/>
    <w:rsid w:val="00A76566"/>
    <w:rsid w:val="00A821CC"/>
    <w:rsid w:val="00A96B9B"/>
    <w:rsid w:val="00AD438A"/>
    <w:rsid w:val="00B06F96"/>
    <w:rsid w:val="00B247C7"/>
    <w:rsid w:val="00B433DF"/>
    <w:rsid w:val="00B61DCF"/>
    <w:rsid w:val="00B85E3C"/>
    <w:rsid w:val="00B93481"/>
    <w:rsid w:val="00BB0F7D"/>
    <w:rsid w:val="00BB5141"/>
    <w:rsid w:val="00BC0D90"/>
    <w:rsid w:val="00BC4737"/>
    <w:rsid w:val="00BD1348"/>
    <w:rsid w:val="00BD2A0F"/>
    <w:rsid w:val="00BE754B"/>
    <w:rsid w:val="00C02D22"/>
    <w:rsid w:val="00C2461F"/>
    <w:rsid w:val="00C348DB"/>
    <w:rsid w:val="00C84795"/>
    <w:rsid w:val="00CB181F"/>
    <w:rsid w:val="00CC47C0"/>
    <w:rsid w:val="00CE5961"/>
    <w:rsid w:val="00CF4649"/>
    <w:rsid w:val="00D50EF5"/>
    <w:rsid w:val="00D75298"/>
    <w:rsid w:val="00D92251"/>
    <w:rsid w:val="00D939AE"/>
    <w:rsid w:val="00D95915"/>
    <w:rsid w:val="00D96B74"/>
    <w:rsid w:val="00DA0636"/>
    <w:rsid w:val="00DC5334"/>
    <w:rsid w:val="00DE1DDC"/>
    <w:rsid w:val="00DF3A2B"/>
    <w:rsid w:val="00E30357"/>
    <w:rsid w:val="00E32740"/>
    <w:rsid w:val="00E524AA"/>
    <w:rsid w:val="00E8045A"/>
    <w:rsid w:val="00E85D81"/>
    <w:rsid w:val="00EB04EC"/>
    <w:rsid w:val="00F11CBB"/>
    <w:rsid w:val="00F14A68"/>
    <w:rsid w:val="00F158A6"/>
    <w:rsid w:val="00F164A8"/>
    <w:rsid w:val="00F1722D"/>
    <w:rsid w:val="00F2471A"/>
    <w:rsid w:val="00F40034"/>
    <w:rsid w:val="00F41CA6"/>
    <w:rsid w:val="00F4223C"/>
    <w:rsid w:val="00F908AB"/>
    <w:rsid w:val="00F928E4"/>
    <w:rsid w:val="00F94081"/>
    <w:rsid w:val="00FA1FE1"/>
    <w:rsid w:val="00FC3B5A"/>
    <w:rsid w:val="00FD1F92"/>
    <w:rsid w:val="00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59439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943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94392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BodyText">
    <w:name w:val="Body Text"/>
    <w:basedOn w:val="Normal"/>
    <w:link w:val="BodyTextChar"/>
    <w:uiPriority w:val="99"/>
    <w:rsid w:val="0059439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439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140C5"/>
    <w:pPr>
      <w:ind w:left="720"/>
      <w:contextualSpacing/>
    </w:pPr>
  </w:style>
  <w:style w:type="paragraph" w:customStyle="1" w:styleId="ConsPlusNormal">
    <w:name w:val="ConsPlusNormal"/>
    <w:uiPriority w:val="99"/>
    <w:rsid w:val="0000396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039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2B2A5E37F1B6DC815B6F4037D8C6E8B1E841F0782500C4C49A1D50C304F259BAE21CA2B27F80B557FE4W7d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F2B2A5E37F1B6DC815B6F4037D8C6E8B1E841F07805A034949A1D50C304F25W9d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2B2A5E37F1B6DC815A8F91511D06B8E13DF1B058F58531216FA885BW3d9E" TargetMode="External"/><Relationship Id="rId11" Type="http://schemas.openxmlformats.org/officeDocument/2006/relationships/hyperlink" Target="consultantplus://offline/ref=82408AC643B4752D95A31C1F923F6B903F852AC01274370B5BD7601C9DF44832A9045A79846E9F5BAA749E1133C" TargetMode="External"/><Relationship Id="rId5" Type="http://schemas.openxmlformats.org/officeDocument/2006/relationships/hyperlink" Target="consultantplus://offline/ref=D5F2B2A5E37F1B6DC815A8F91511D06B8E13DC12078058531216FA885BW3d9E" TargetMode="External"/><Relationship Id="rId10" Type="http://schemas.openxmlformats.org/officeDocument/2006/relationships/hyperlink" Target="consultantplus://offline/ref=82408AC643B4752D95A302128453359A3F8871CD147B355906883B41CAFD4265EE4B033BC0639F591A39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F2B2A5E37F1B6DC815B6F4037D8C6E8B1E841F0782500C4C49A1D50C304F259BAE21CA2B27F80B557FE7W7d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</TotalTime>
  <Pages>5</Pages>
  <Words>1705</Words>
  <Characters>9720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Ю.А.</dc:creator>
  <cp:keywords/>
  <dc:description/>
  <cp:lastModifiedBy>Администр</cp:lastModifiedBy>
  <cp:revision>97</cp:revision>
  <cp:lastPrinted>2015-04-15T01:51:00Z</cp:lastPrinted>
  <dcterms:created xsi:type="dcterms:W3CDTF">2014-08-18T02:55:00Z</dcterms:created>
  <dcterms:modified xsi:type="dcterms:W3CDTF">2015-04-22T01:08:00Z</dcterms:modified>
</cp:coreProperties>
</file>