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75DD9" w:rsidRPr="005555BA" w:rsidRDefault="00E75DD9" w:rsidP="00E75DD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75DD9" w:rsidRPr="005555BA" w:rsidRDefault="00E75DD9" w:rsidP="00491FFF">
      <w:pPr>
        <w:pStyle w:val="4"/>
        <w:spacing w:before="32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75DD9" w:rsidRDefault="00E75DD9" w:rsidP="00E75DD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D22AEC">
        <w:rPr>
          <w:sz w:val="28"/>
          <w:szCs w:val="28"/>
        </w:rPr>
        <w:t xml:space="preserve"> «</w:t>
      </w:r>
      <w:r w:rsidR="00D22AEC">
        <w:rPr>
          <w:sz w:val="28"/>
          <w:szCs w:val="28"/>
          <w:u w:val="single"/>
        </w:rPr>
        <w:t xml:space="preserve"> 13 </w:t>
      </w:r>
      <w:r>
        <w:rPr>
          <w:sz w:val="28"/>
          <w:szCs w:val="28"/>
        </w:rPr>
        <w:t>»</w:t>
      </w:r>
      <w:r w:rsidR="00D22AEC" w:rsidRPr="00D22AEC">
        <w:rPr>
          <w:sz w:val="28"/>
          <w:szCs w:val="28"/>
          <w:u w:val="single"/>
        </w:rPr>
        <w:t>сентября 2017</w:t>
      </w:r>
      <w:r w:rsidR="00D22AEC" w:rsidRPr="00D84C41"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D22AEC">
        <w:rPr>
          <w:sz w:val="28"/>
          <w:szCs w:val="28"/>
        </w:rPr>
        <w:t xml:space="preserve"> </w:t>
      </w:r>
      <w:r w:rsidR="00D22AEC" w:rsidRPr="00D22AEC">
        <w:rPr>
          <w:sz w:val="28"/>
          <w:szCs w:val="28"/>
          <w:u w:val="single"/>
        </w:rPr>
        <w:t>1033-П</w:t>
      </w:r>
      <w:r w:rsidR="00D22AEC">
        <w:rPr>
          <w:sz w:val="28"/>
          <w:szCs w:val="28"/>
          <w:u w:val="single"/>
        </w:rPr>
        <w:t xml:space="preserve"> </w:t>
      </w:r>
      <w:r w:rsidR="00D22AEC">
        <w:rPr>
          <w:sz w:val="28"/>
          <w:szCs w:val="28"/>
        </w:rPr>
        <w:t xml:space="preserve"> </w:t>
      </w:r>
    </w:p>
    <w:p w:rsidR="00E75DD9" w:rsidRDefault="00E75DD9" w:rsidP="00E75DD9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1D43AB" w:rsidRPr="00491FFF" w:rsidRDefault="001D43AB" w:rsidP="00E75DD9">
      <w:pPr>
        <w:autoSpaceDE w:val="0"/>
        <w:autoSpaceDN w:val="0"/>
        <w:adjustRightInd w:val="0"/>
        <w:spacing w:before="120"/>
        <w:jc w:val="center"/>
      </w:pPr>
    </w:p>
    <w:p w:rsidR="001D43AB" w:rsidRDefault="00490746" w:rsidP="001D43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3AB">
        <w:rPr>
          <w:b/>
          <w:sz w:val="28"/>
          <w:szCs w:val="28"/>
        </w:rPr>
        <w:t xml:space="preserve">О создании антитеррористической комиссии </w:t>
      </w:r>
    </w:p>
    <w:p w:rsidR="00E75DD9" w:rsidRDefault="00490746" w:rsidP="001D43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3AB">
        <w:rPr>
          <w:b/>
          <w:sz w:val="28"/>
          <w:szCs w:val="28"/>
        </w:rPr>
        <w:t>Промышленновского муниципального района</w:t>
      </w:r>
    </w:p>
    <w:p w:rsidR="004D3D01" w:rsidRPr="00491FFF" w:rsidRDefault="004D3D01" w:rsidP="001D43AB">
      <w:pPr>
        <w:autoSpaceDE w:val="0"/>
        <w:autoSpaceDN w:val="0"/>
        <w:adjustRightInd w:val="0"/>
        <w:jc w:val="center"/>
        <w:rPr>
          <w:b/>
        </w:rPr>
      </w:pPr>
    </w:p>
    <w:p w:rsidR="00485248" w:rsidRDefault="00490746" w:rsidP="00291A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</w:t>
      </w:r>
      <w:r w:rsidR="004D3D01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</w:t>
      </w:r>
      <w:r w:rsidR="004D3D01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3D01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от 06.03.2006 </w:t>
      </w:r>
      <w:r w:rsidR="004D3D01">
        <w:rPr>
          <w:sz w:val="28"/>
          <w:szCs w:val="28"/>
        </w:rPr>
        <w:t>№</w:t>
      </w:r>
      <w:r>
        <w:rPr>
          <w:sz w:val="28"/>
          <w:szCs w:val="28"/>
        </w:rPr>
        <w:t xml:space="preserve"> 35-ФЗ </w:t>
      </w:r>
      <w:r w:rsidR="004D3D01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терроризму</w:t>
      </w:r>
      <w:r w:rsidR="004D3D01">
        <w:rPr>
          <w:sz w:val="28"/>
          <w:szCs w:val="28"/>
        </w:rPr>
        <w:t>»</w:t>
      </w:r>
      <w:r>
        <w:rPr>
          <w:sz w:val="28"/>
          <w:szCs w:val="28"/>
        </w:rPr>
        <w:t>, Указом Президента Российской Федерации от 15.02.2006</w:t>
      </w:r>
      <w:r w:rsidRPr="00490746">
        <w:rPr>
          <w:sz w:val="28"/>
          <w:szCs w:val="28"/>
        </w:rPr>
        <w:t xml:space="preserve"> </w:t>
      </w:r>
      <w:r w:rsidR="004D3D01">
        <w:rPr>
          <w:sz w:val="28"/>
          <w:szCs w:val="28"/>
        </w:rPr>
        <w:t>№</w:t>
      </w:r>
      <w:r w:rsidRPr="00490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116 </w:t>
      </w:r>
      <w:r w:rsidR="004D3D01">
        <w:rPr>
          <w:sz w:val="28"/>
          <w:szCs w:val="28"/>
        </w:rPr>
        <w:t>«</w:t>
      </w:r>
      <w:r>
        <w:rPr>
          <w:sz w:val="28"/>
          <w:szCs w:val="28"/>
        </w:rPr>
        <w:t>О мерах по противодействию терроризму</w:t>
      </w:r>
      <w:r w:rsidR="004D3D01">
        <w:rPr>
          <w:sz w:val="28"/>
          <w:szCs w:val="28"/>
        </w:rPr>
        <w:t>»:</w:t>
      </w:r>
    </w:p>
    <w:p w:rsidR="00E75DD9" w:rsidRPr="00485248" w:rsidRDefault="00485248" w:rsidP="00485248">
      <w:pPr>
        <w:ind w:firstLine="708"/>
        <w:jc w:val="both"/>
        <w:rPr>
          <w:sz w:val="28"/>
          <w:szCs w:val="28"/>
        </w:rPr>
      </w:pPr>
      <w:r w:rsidRPr="00485248">
        <w:rPr>
          <w:sz w:val="28"/>
          <w:szCs w:val="28"/>
        </w:rPr>
        <w:t>1.</w:t>
      </w:r>
      <w:r w:rsidR="004D3D01">
        <w:rPr>
          <w:sz w:val="28"/>
          <w:szCs w:val="28"/>
        </w:rPr>
        <w:t xml:space="preserve"> </w:t>
      </w:r>
      <w:r w:rsidR="005E5220" w:rsidRPr="00485248">
        <w:rPr>
          <w:sz w:val="28"/>
          <w:szCs w:val="28"/>
        </w:rPr>
        <w:t>Утвердить</w:t>
      </w:r>
      <w:r w:rsidR="0044461B">
        <w:rPr>
          <w:sz w:val="28"/>
          <w:szCs w:val="28"/>
        </w:rPr>
        <w:t xml:space="preserve"> прилагаемое </w:t>
      </w:r>
      <w:r w:rsidR="005E5220" w:rsidRPr="00485248">
        <w:rPr>
          <w:sz w:val="28"/>
          <w:szCs w:val="28"/>
        </w:rPr>
        <w:t>положение об антитеррористической комиссии Промышленновского муниципального района.</w:t>
      </w:r>
    </w:p>
    <w:p w:rsidR="005A3BC1" w:rsidRDefault="00485248" w:rsidP="0048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7D0C">
        <w:rPr>
          <w:sz w:val="28"/>
          <w:szCs w:val="28"/>
        </w:rPr>
        <w:t xml:space="preserve"> </w:t>
      </w:r>
      <w:r w:rsidR="005E5220" w:rsidRPr="00485248">
        <w:rPr>
          <w:sz w:val="28"/>
          <w:szCs w:val="28"/>
        </w:rPr>
        <w:t>Утвердить</w:t>
      </w:r>
      <w:r w:rsidR="0044461B">
        <w:rPr>
          <w:sz w:val="28"/>
          <w:szCs w:val="28"/>
        </w:rPr>
        <w:t xml:space="preserve"> прилагаемый</w:t>
      </w:r>
      <w:r w:rsidR="005E5220" w:rsidRPr="00485248">
        <w:rPr>
          <w:sz w:val="28"/>
          <w:szCs w:val="28"/>
        </w:rPr>
        <w:t xml:space="preserve"> регламент антитеррористической комиссии Промышленновского муниципального</w:t>
      </w:r>
      <w:r w:rsidR="00D5761D">
        <w:rPr>
          <w:sz w:val="28"/>
          <w:szCs w:val="28"/>
        </w:rPr>
        <w:t xml:space="preserve"> района</w:t>
      </w:r>
      <w:r w:rsidR="005A3BC1">
        <w:rPr>
          <w:sz w:val="28"/>
          <w:szCs w:val="28"/>
        </w:rPr>
        <w:t>.</w:t>
      </w:r>
    </w:p>
    <w:p w:rsidR="005E5220" w:rsidRPr="00485248" w:rsidRDefault="00485248" w:rsidP="0048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7D0C">
        <w:rPr>
          <w:sz w:val="28"/>
          <w:szCs w:val="28"/>
        </w:rPr>
        <w:t xml:space="preserve"> </w:t>
      </w:r>
      <w:r w:rsidR="005E5220" w:rsidRPr="00485248">
        <w:rPr>
          <w:sz w:val="28"/>
          <w:szCs w:val="28"/>
        </w:rPr>
        <w:t>Утвердить</w:t>
      </w:r>
      <w:r w:rsidR="0044461B">
        <w:rPr>
          <w:sz w:val="28"/>
          <w:szCs w:val="28"/>
        </w:rPr>
        <w:t xml:space="preserve"> прилагаемый</w:t>
      </w:r>
      <w:r w:rsidR="00A5602B">
        <w:rPr>
          <w:sz w:val="28"/>
          <w:szCs w:val="28"/>
        </w:rPr>
        <w:t xml:space="preserve"> </w:t>
      </w:r>
      <w:r w:rsidR="005E5220" w:rsidRPr="00485248">
        <w:rPr>
          <w:sz w:val="28"/>
          <w:szCs w:val="28"/>
        </w:rPr>
        <w:t>состав антитеррористической комиссии Промышле</w:t>
      </w:r>
      <w:r w:rsidR="005A3BC1">
        <w:rPr>
          <w:sz w:val="28"/>
          <w:szCs w:val="28"/>
        </w:rPr>
        <w:t>нновского муниципального района.</w:t>
      </w:r>
    </w:p>
    <w:p w:rsidR="0044461B" w:rsidRDefault="00485248" w:rsidP="0049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7D0C">
        <w:rPr>
          <w:sz w:val="28"/>
          <w:szCs w:val="28"/>
        </w:rPr>
        <w:t xml:space="preserve"> </w:t>
      </w:r>
      <w:r w:rsidR="0044461B">
        <w:rPr>
          <w:sz w:val="28"/>
          <w:szCs w:val="28"/>
        </w:rPr>
        <w:t>Признать утратившими силу:</w:t>
      </w:r>
    </w:p>
    <w:p w:rsidR="008C7D0C" w:rsidRDefault="00A5602B" w:rsidP="0049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1AC1" w:rsidRPr="00485248">
        <w:rPr>
          <w:sz w:val="28"/>
          <w:szCs w:val="28"/>
        </w:rPr>
        <w:t>остановление</w:t>
      </w:r>
      <w:r w:rsidR="008C7D0C">
        <w:rPr>
          <w:sz w:val="28"/>
          <w:szCs w:val="28"/>
        </w:rPr>
        <w:t xml:space="preserve"> администрации Промышленновского муниципального района </w:t>
      </w:r>
      <w:r w:rsidR="004D3D01">
        <w:rPr>
          <w:sz w:val="28"/>
          <w:szCs w:val="28"/>
        </w:rPr>
        <w:t>от 16.03.2015 № 441-П</w:t>
      </w:r>
      <w:r>
        <w:rPr>
          <w:sz w:val="28"/>
          <w:szCs w:val="28"/>
        </w:rPr>
        <w:t>;</w:t>
      </w:r>
    </w:p>
    <w:p w:rsidR="008C7D0C" w:rsidRDefault="008C7D0C" w:rsidP="0049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02B">
        <w:rPr>
          <w:sz w:val="28"/>
          <w:szCs w:val="28"/>
        </w:rPr>
        <w:t>п</w:t>
      </w:r>
      <w:r w:rsidRPr="00485248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Промышленновского муниципального района от </w:t>
      </w:r>
      <w:r w:rsidR="00491FFF" w:rsidRPr="00491FFF">
        <w:rPr>
          <w:sz w:val="28"/>
          <w:szCs w:val="28"/>
        </w:rPr>
        <w:t>03.11.2015</w:t>
      </w:r>
      <w:r w:rsidR="00491FFF">
        <w:rPr>
          <w:sz w:val="28"/>
          <w:szCs w:val="28"/>
        </w:rPr>
        <w:t xml:space="preserve"> </w:t>
      </w:r>
      <w:r>
        <w:rPr>
          <w:sz w:val="28"/>
          <w:szCs w:val="28"/>
        </w:rPr>
        <w:t>№ 2008-П</w:t>
      </w:r>
      <w:r w:rsidR="00A5602B">
        <w:rPr>
          <w:sz w:val="28"/>
          <w:szCs w:val="28"/>
        </w:rPr>
        <w:t>;</w:t>
      </w:r>
      <w:r w:rsidR="00491FFF" w:rsidRPr="00491FFF">
        <w:rPr>
          <w:sz w:val="28"/>
          <w:szCs w:val="28"/>
        </w:rPr>
        <w:t xml:space="preserve"> </w:t>
      </w:r>
    </w:p>
    <w:p w:rsidR="008C7D0C" w:rsidRDefault="008C7D0C" w:rsidP="0049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02B">
        <w:rPr>
          <w:sz w:val="28"/>
          <w:szCs w:val="28"/>
        </w:rPr>
        <w:t>п</w:t>
      </w:r>
      <w:r w:rsidRPr="00485248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Промышленновского муниципально</w:t>
      </w:r>
      <w:r w:rsidR="0044461B">
        <w:rPr>
          <w:sz w:val="28"/>
          <w:szCs w:val="28"/>
        </w:rPr>
        <w:t>го района от 18.02.2016 № 163-П</w:t>
      </w:r>
      <w:r w:rsidR="00A5602B">
        <w:rPr>
          <w:sz w:val="28"/>
          <w:szCs w:val="28"/>
        </w:rPr>
        <w:t>;</w:t>
      </w:r>
      <w:r w:rsidR="00491FFF" w:rsidRPr="00491FFF">
        <w:rPr>
          <w:sz w:val="28"/>
          <w:szCs w:val="28"/>
        </w:rPr>
        <w:t xml:space="preserve"> </w:t>
      </w:r>
    </w:p>
    <w:p w:rsidR="008C7D0C" w:rsidRDefault="008C7D0C" w:rsidP="0049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02B">
        <w:rPr>
          <w:sz w:val="28"/>
          <w:szCs w:val="28"/>
        </w:rPr>
        <w:t>п</w:t>
      </w:r>
      <w:r w:rsidRPr="00485248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Промышленновского муниципального района</w:t>
      </w:r>
      <w:r w:rsidRPr="00491FFF">
        <w:rPr>
          <w:sz w:val="28"/>
          <w:szCs w:val="28"/>
        </w:rPr>
        <w:t xml:space="preserve"> </w:t>
      </w:r>
      <w:r>
        <w:rPr>
          <w:sz w:val="28"/>
          <w:szCs w:val="28"/>
        </w:rPr>
        <w:t>от 09.03.2016 № 228-П</w:t>
      </w:r>
      <w:r w:rsidR="00A5602B">
        <w:rPr>
          <w:sz w:val="28"/>
          <w:szCs w:val="28"/>
        </w:rPr>
        <w:t>;</w:t>
      </w:r>
      <w:r w:rsidR="00491FFF" w:rsidRPr="00491FFF">
        <w:rPr>
          <w:sz w:val="28"/>
          <w:szCs w:val="28"/>
        </w:rPr>
        <w:t xml:space="preserve"> </w:t>
      </w:r>
    </w:p>
    <w:p w:rsidR="008C7D0C" w:rsidRDefault="008C7D0C" w:rsidP="0049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02B">
        <w:rPr>
          <w:sz w:val="28"/>
          <w:szCs w:val="28"/>
        </w:rPr>
        <w:t>п</w:t>
      </w:r>
      <w:r w:rsidRPr="00485248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Промышленновского муниципального района</w:t>
      </w:r>
      <w:r w:rsidRPr="00491FFF">
        <w:rPr>
          <w:sz w:val="28"/>
          <w:szCs w:val="28"/>
        </w:rPr>
        <w:t xml:space="preserve"> </w:t>
      </w:r>
      <w:r w:rsidR="00491FFF" w:rsidRPr="00491FFF">
        <w:rPr>
          <w:sz w:val="28"/>
          <w:szCs w:val="28"/>
        </w:rPr>
        <w:t>от 17.02.2017</w:t>
      </w:r>
      <w:r w:rsidR="00491FFF">
        <w:rPr>
          <w:sz w:val="28"/>
          <w:szCs w:val="28"/>
        </w:rPr>
        <w:t xml:space="preserve"> </w:t>
      </w:r>
      <w:r>
        <w:rPr>
          <w:sz w:val="28"/>
          <w:szCs w:val="28"/>
        </w:rPr>
        <w:t>№ 150-П</w:t>
      </w:r>
      <w:r w:rsidR="00A5602B">
        <w:rPr>
          <w:sz w:val="28"/>
          <w:szCs w:val="28"/>
        </w:rPr>
        <w:t>;</w:t>
      </w:r>
      <w:r w:rsidR="00491FFF" w:rsidRPr="00491FFF">
        <w:rPr>
          <w:sz w:val="28"/>
          <w:szCs w:val="28"/>
        </w:rPr>
        <w:t xml:space="preserve"> </w:t>
      </w:r>
    </w:p>
    <w:p w:rsidR="008C7D0C" w:rsidRDefault="008C7D0C" w:rsidP="0049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02B">
        <w:rPr>
          <w:sz w:val="28"/>
          <w:szCs w:val="28"/>
        </w:rPr>
        <w:t>п</w:t>
      </w:r>
      <w:r w:rsidRPr="00485248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Промышленновского муниципального района</w:t>
      </w:r>
      <w:r w:rsidRPr="00491FFF">
        <w:rPr>
          <w:sz w:val="28"/>
          <w:szCs w:val="28"/>
        </w:rPr>
        <w:t xml:space="preserve"> </w:t>
      </w:r>
      <w:r w:rsidR="00491FFF" w:rsidRPr="00491FFF">
        <w:rPr>
          <w:sz w:val="28"/>
          <w:szCs w:val="28"/>
        </w:rPr>
        <w:t>от 06.04.20</w:t>
      </w:r>
      <w:r>
        <w:rPr>
          <w:sz w:val="28"/>
          <w:szCs w:val="28"/>
        </w:rPr>
        <w:t xml:space="preserve">17 </w:t>
      </w:r>
      <w:r w:rsidR="00491FFF">
        <w:rPr>
          <w:sz w:val="28"/>
          <w:szCs w:val="28"/>
        </w:rPr>
        <w:t>№</w:t>
      </w:r>
      <w:r>
        <w:rPr>
          <w:sz w:val="28"/>
          <w:szCs w:val="28"/>
        </w:rPr>
        <w:t xml:space="preserve"> 338-П</w:t>
      </w:r>
      <w:r w:rsidR="00A5602B">
        <w:rPr>
          <w:sz w:val="28"/>
          <w:szCs w:val="28"/>
        </w:rPr>
        <w:t>;</w:t>
      </w:r>
      <w:r w:rsidR="0032492B">
        <w:rPr>
          <w:sz w:val="28"/>
          <w:szCs w:val="28"/>
        </w:rPr>
        <w:t xml:space="preserve"> </w:t>
      </w:r>
    </w:p>
    <w:p w:rsidR="008C7D0C" w:rsidRDefault="008C7D0C" w:rsidP="0049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02B">
        <w:rPr>
          <w:sz w:val="28"/>
          <w:szCs w:val="28"/>
        </w:rPr>
        <w:t>п</w:t>
      </w:r>
      <w:r w:rsidRPr="00485248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Промышленновского муниципального района </w:t>
      </w:r>
      <w:r w:rsidR="0032492B">
        <w:rPr>
          <w:sz w:val="28"/>
          <w:szCs w:val="28"/>
        </w:rPr>
        <w:t>от 23.06</w:t>
      </w:r>
      <w:r>
        <w:rPr>
          <w:sz w:val="28"/>
          <w:szCs w:val="28"/>
        </w:rPr>
        <w:t>.2017 № 683-П</w:t>
      </w:r>
      <w:r w:rsidR="00A5602B">
        <w:rPr>
          <w:sz w:val="28"/>
          <w:szCs w:val="28"/>
        </w:rPr>
        <w:t>;</w:t>
      </w:r>
      <w:r w:rsidR="00491FFF" w:rsidRPr="00491FFF">
        <w:rPr>
          <w:sz w:val="28"/>
          <w:szCs w:val="28"/>
        </w:rPr>
        <w:t xml:space="preserve"> </w:t>
      </w:r>
    </w:p>
    <w:p w:rsidR="008C7D0C" w:rsidRDefault="008C7D0C" w:rsidP="0049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602B">
        <w:rPr>
          <w:sz w:val="28"/>
          <w:szCs w:val="28"/>
        </w:rPr>
        <w:t>п</w:t>
      </w:r>
      <w:r w:rsidRPr="00485248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Промышленновского муниципального района</w:t>
      </w:r>
      <w:r w:rsidRPr="00491FFF">
        <w:rPr>
          <w:sz w:val="28"/>
          <w:szCs w:val="28"/>
        </w:rPr>
        <w:t xml:space="preserve"> </w:t>
      </w:r>
      <w:r w:rsidR="00491FFF" w:rsidRPr="00491FFF">
        <w:rPr>
          <w:sz w:val="28"/>
          <w:szCs w:val="28"/>
        </w:rPr>
        <w:t>от 05.07.20</w:t>
      </w:r>
      <w:r w:rsidR="00491FFF">
        <w:rPr>
          <w:sz w:val="28"/>
          <w:szCs w:val="28"/>
        </w:rPr>
        <w:t xml:space="preserve">17 </w:t>
      </w:r>
      <w:r w:rsidR="00491FFF" w:rsidRPr="00491FFF">
        <w:rPr>
          <w:sz w:val="28"/>
          <w:szCs w:val="28"/>
        </w:rPr>
        <w:t>№ 764-П</w:t>
      </w:r>
      <w:r w:rsidR="00A5602B">
        <w:rPr>
          <w:sz w:val="28"/>
          <w:szCs w:val="28"/>
        </w:rPr>
        <w:t>;</w:t>
      </w:r>
      <w:r w:rsidR="00491FFF">
        <w:rPr>
          <w:sz w:val="28"/>
          <w:szCs w:val="28"/>
        </w:rPr>
        <w:t xml:space="preserve"> </w:t>
      </w:r>
    </w:p>
    <w:p w:rsidR="005E5220" w:rsidRPr="00491FFF" w:rsidRDefault="008C7D0C" w:rsidP="0049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02B">
        <w:rPr>
          <w:sz w:val="28"/>
          <w:szCs w:val="28"/>
        </w:rPr>
        <w:t>п</w:t>
      </w:r>
      <w:r w:rsidRPr="00485248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Промышленновского муниципального района от 21.08.2017 </w:t>
      </w:r>
      <w:r w:rsidR="00491FFF">
        <w:rPr>
          <w:sz w:val="28"/>
          <w:szCs w:val="28"/>
        </w:rPr>
        <w:t>№ 917-П</w:t>
      </w:r>
      <w:r w:rsidR="00291AC1" w:rsidRPr="00485248">
        <w:rPr>
          <w:sz w:val="28"/>
          <w:szCs w:val="28"/>
        </w:rPr>
        <w:t>.</w:t>
      </w:r>
    </w:p>
    <w:p w:rsidR="00291AC1" w:rsidRPr="0087680A" w:rsidRDefault="00A5602B" w:rsidP="00485248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="00291AC1">
        <w:rPr>
          <w:sz w:val="28"/>
          <w:szCs w:val="28"/>
          <w:lang w:bidi="ru-RU"/>
        </w:rPr>
        <w:t>.</w:t>
      </w:r>
      <w:r w:rsidR="00291AC1">
        <w:rPr>
          <w:sz w:val="28"/>
          <w:szCs w:val="28"/>
          <w:lang w:bidi="ru-RU"/>
        </w:rPr>
        <w:tab/>
      </w:r>
      <w:r w:rsidR="008C7D0C">
        <w:rPr>
          <w:sz w:val="28"/>
          <w:szCs w:val="28"/>
          <w:lang w:bidi="ru-RU"/>
        </w:rPr>
        <w:t xml:space="preserve">Настоящее </w:t>
      </w:r>
      <w:r w:rsidR="00291AC1" w:rsidRPr="0087680A">
        <w:rPr>
          <w:sz w:val="28"/>
          <w:szCs w:val="28"/>
          <w:lang w:bidi="ru-RU"/>
        </w:rPr>
        <w:t>постановление подлежит обнародованию на официальном сайте администрации Промышленновского муниципального района.</w:t>
      </w:r>
      <w:r w:rsidR="00291AC1" w:rsidRPr="0087680A">
        <w:rPr>
          <w:sz w:val="28"/>
          <w:szCs w:val="28"/>
          <w:lang w:bidi="ru-RU"/>
        </w:rPr>
        <w:tab/>
      </w:r>
    </w:p>
    <w:p w:rsidR="00291AC1" w:rsidRPr="0087680A" w:rsidRDefault="00A5602B" w:rsidP="00485248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</w:t>
      </w:r>
      <w:r w:rsidR="00291AC1" w:rsidRPr="0087680A">
        <w:rPr>
          <w:sz w:val="28"/>
          <w:szCs w:val="28"/>
          <w:lang w:bidi="ru-RU"/>
        </w:rPr>
        <w:t xml:space="preserve">. </w:t>
      </w:r>
      <w:r w:rsidR="00291AC1">
        <w:rPr>
          <w:sz w:val="28"/>
          <w:szCs w:val="28"/>
          <w:lang w:bidi="ru-RU"/>
        </w:rPr>
        <w:tab/>
      </w:r>
      <w:proofErr w:type="gramStart"/>
      <w:r w:rsidR="00291AC1" w:rsidRPr="0087680A">
        <w:rPr>
          <w:sz w:val="28"/>
          <w:szCs w:val="28"/>
          <w:lang w:bidi="ru-RU"/>
        </w:rPr>
        <w:t>Контроль за</w:t>
      </w:r>
      <w:proofErr w:type="gramEnd"/>
      <w:r w:rsidR="00291AC1" w:rsidRPr="0087680A">
        <w:rPr>
          <w:sz w:val="28"/>
          <w:szCs w:val="28"/>
          <w:lang w:bidi="ru-RU"/>
        </w:rPr>
        <w:t xml:space="preserve"> исполнением постановления возложить на первого заместителя главы Промышленновского муниципального района                         В.Е. Сереброва. </w:t>
      </w:r>
    </w:p>
    <w:p w:rsidR="00291AC1" w:rsidRPr="0050311F" w:rsidRDefault="00A5602B" w:rsidP="00485248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7</w:t>
      </w:r>
      <w:r w:rsidR="00291AC1" w:rsidRPr="0087680A">
        <w:rPr>
          <w:sz w:val="28"/>
          <w:szCs w:val="28"/>
          <w:lang w:bidi="ru-RU"/>
        </w:rPr>
        <w:t xml:space="preserve">.  </w:t>
      </w:r>
      <w:r w:rsidR="00291AC1">
        <w:rPr>
          <w:sz w:val="28"/>
          <w:szCs w:val="28"/>
          <w:lang w:bidi="ru-RU"/>
        </w:rPr>
        <w:tab/>
      </w:r>
      <w:r w:rsidR="00291AC1" w:rsidRPr="0087680A">
        <w:rPr>
          <w:sz w:val="28"/>
          <w:szCs w:val="28"/>
          <w:lang w:bidi="ru-RU"/>
        </w:rPr>
        <w:t>Настоящее постановление вступает в силу со дня подписания.</w:t>
      </w:r>
    </w:p>
    <w:tbl>
      <w:tblPr>
        <w:tblW w:w="9108" w:type="dxa"/>
        <w:tblLook w:val="01E0"/>
      </w:tblPr>
      <w:tblGrid>
        <w:gridCol w:w="5882"/>
        <w:gridCol w:w="3226"/>
      </w:tblGrid>
      <w:tr w:rsidR="00E75DD9" w:rsidRPr="007525BA" w:rsidTr="005E5220">
        <w:tc>
          <w:tcPr>
            <w:tcW w:w="5882" w:type="dxa"/>
            <w:shd w:val="clear" w:color="auto" w:fill="auto"/>
          </w:tcPr>
          <w:p w:rsidR="00E75DD9" w:rsidRDefault="00E75DD9" w:rsidP="005E5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3D01" w:rsidRPr="00491FFF" w:rsidRDefault="004D3D01" w:rsidP="005E52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5DD9" w:rsidRPr="007525BA" w:rsidRDefault="00E75DD9" w:rsidP="005E5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E75DD9" w:rsidRPr="007525BA" w:rsidRDefault="00E75DD9" w:rsidP="005E5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5DD9" w:rsidRPr="007525BA" w:rsidTr="005E5220">
        <w:tc>
          <w:tcPr>
            <w:tcW w:w="5882" w:type="dxa"/>
            <w:shd w:val="clear" w:color="auto" w:fill="auto"/>
          </w:tcPr>
          <w:p w:rsidR="00E75DD9" w:rsidRPr="007525BA" w:rsidRDefault="00E75DD9" w:rsidP="005E5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E75DD9" w:rsidRPr="007525BA" w:rsidRDefault="00E75DD9" w:rsidP="005E52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75DD9" w:rsidRDefault="00E75DD9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8C7D0C" w:rsidRPr="00491FFF" w:rsidRDefault="008C7D0C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E75DD9" w:rsidRPr="00B47616" w:rsidRDefault="00E75DD9" w:rsidP="00E75DD9">
      <w:pPr>
        <w:autoSpaceDE w:val="0"/>
        <w:autoSpaceDN w:val="0"/>
        <w:adjustRightInd w:val="0"/>
      </w:pPr>
      <w:r w:rsidRPr="00B47616">
        <w:t xml:space="preserve">Исп. </w:t>
      </w:r>
      <w:r w:rsidR="0056010A">
        <w:t>А.В. Виноградов</w:t>
      </w:r>
    </w:p>
    <w:p w:rsidR="008C7D0C" w:rsidRPr="008C7D0C" w:rsidRDefault="00E75DD9" w:rsidP="008C7D0C">
      <w:pPr>
        <w:autoSpaceDE w:val="0"/>
        <w:autoSpaceDN w:val="0"/>
        <w:adjustRightInd w:val="0"/>
      </w:pPr>
      <w:r>
        <w:t>Тел. 72005</w:t>
      </w:r>
    </w:p>
    <w:p w:rsidR="00566E0C" w:rsidRDefault="00566E0C" w:rsidP="00566E0C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491FFF">
        <w:rPr>
          <w:sz w:val="28"/>
          <w:szCs w:val="28"/>
        </w:rPr>
        <w:t>ТВЕРЖДЕНО</w:t>
      </w:r>
      <w:r>
        <w:rPr>
          <w:sz w:val="28"/>
          <w:szCs w:val="28"/>
        </w:rPr>
        <w:t xml:space="preserve"> </w:t>
      </w:r>
    </w:p>
    <w:p w:rsidR="00566E0C" w:rsidRDefault="00566E0C" w:rsidP="00566E0C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566E0C" w:rsidRDefault="00566E0C" w:rsidP="00566E0C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566E0C" w:rsidRDefault="00566E0C" w:rsidP="00566E0C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66E0C" w:rsidRDefault="00566E0C" w:rsidP="00566E0C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2AEC" w:rsidRPr="00D22AEC">
        <w:rPr>
          <w:sz w:val="28"/>
          <w:szCs w:val="28"/>
          <w:u w:val="single"/>
        </w:rPr>
        <w:t>13.09.2017</w:t>
      </w:r>
      <w:r w:rsidR="00D22AEC">
        <w:rPr>
          <w:sz w:val="28"/>
          <w:szCs w:val="28"/>
        </w:rPr>
        <w:t xml:space="preserve"> № </w:t>
      </w:r>
      <w:r w:rsidR="00D22AEC" w:rsidRPr="00D22AEC">
        <w:rPr>
          <w:sz w:val="28"/>
          <w:szCs w:val="28"/>
          <w:u w:val="single"/>
        </w:rPr>
        <w:t>1033-П</w:t>
      </w:r>
      <w:r w:rsidR="00D22AEC">
        <w:rPr>
          <w:sz w:val="28"/>
          <w:szCs w:val="28"/>
          <w:u w:val="single"/>
        </w:rPr>
        <w:t xml:space="preserve">     </w:t>
      </w:r>
      <w:r w:rsidR="00D22AEC" w:rsidRPr="00D22AEC">
        <w:rPr>
          <w:color w:val="FFFFFF" w:themeColor="background1"/>
          <w:sz w:val="28"/>
          <w:szCs w:val="28"/>
          <w:u w:val="single"/>
        </w:rPr>
        <w:t>1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</w:p>
    <w:p w:rsidR="00566E0C" w:rsidRPr="00566E0C" w:rsidRDefault="00566E0C" w:rsidP="00566E0C">
      <w:pPr>
        <w:ind w:firstLine="720"/>
        <w:jc w:val="center"/>
        <w:rPr>
          <w:b/>
          <w:sz w:val="28"/>
          <w:szCs w:val="28"/>
        </w:rPr>
      </w:pPr>
      <w:r w:rsidRPr="00566E0C">
        <w:rPr>
          <w:b/>
          <w:sz w:val="28"/>
          <w:szCs w:val="28"/>
        </w:rPr>
        <w:t>Положение</w:t>
      </w:r>
    </w:p>
    <w:p w:rsidR="00566E0C" w:rsidRPr="00566E0C" w:rsidRDefault="00566E0C" w:rsidP="00566E0C">
      <w:pPr>
        <w:ind w:firstLine="720"/>
        <w:jc w:val="center"/>
        <w:rPr>
          <w:b/>
          <w:sz w:val="28"/>
          <w:szCs w:val="28"/>
        </w:rPr>
      </w:pPr>
      <w:r w:rsidRPr="00566E0C">
        <w:rPr>
          <w:b/>
          <w:sz w:val="28"/>
          <w:szCs w:val="28"/>
        </w:rPr>
        <w:t>об антитеррористической комиссии Промышленновского муниципального района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Антитеррористическая комиссия Промышленновского муниципального района (далее – Комиссия) является органом, образованным в целях организации деятельности администрации  Промышленновского муниципального района по реализации полномочий органов местного самоуправления в области противодействия терроризму, предусмотренных статьей 5.2. Федерального закона от 06.03.2006 № 35-ФЗ «О противодействии терроризму» на территории Промышленновского муниципального района.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Комиссия образуется по рекомендации антитеррористической комиссии Кемеровской области</w:t>
      </w:r>
      <w:r w:rsidR="00BA0EA8">
        <w:rPr>
          <w:sz w:val="28"/>
          <w:szCs w:val="28"/>
        </w:rPr>
        <w:t>.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</w:t>
      </w:r>
      <w:r>
        <w:rPr>
          <w:sz w:val="28"/>
          <w:szCs w:val="28"/>
        </w:rPr>
        <w:br/>
        <w:t>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Кемеровской области, нормативными правовыми актами Промышленновского муниципального района, решениями Национального антитеррористического комитета и антитеррористической комиссии Кемеровской области, а также настоящим Положением.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Председателем Комиссии является глава Промышленновского муниципального района.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Персональный состав Комиссии определяется правовым актом главы Промышленновского муниципального района.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Кемеровской области, расположенных на</w:t>
      </w:r>
      <w:r w:rsidR="00491FFF">
        <w:rPr>
          <w:sz w:val="28"/>
          <w:szCs w:val="28"/>
        </w:rPr>
        <w:t xml:space="preserve"> территориях Промышленновского </w:t>
      </w:r>
      <w:r>
        <w:rPr>
          <w:sz w:val="28"/>
          <w:szCs w:val="28"/>
        </w:rPr>
        <w:t>муниципального района, а также должностные лица органов местного самоуправления.</w:t>
      </w:r>
    </w:p>
    <w:p w:rsidR="00566E0C" w:rsidRDefault="0032492B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6E0C" w:rsidRPr="00566E0C">
        <w:rPr>
          <w:sz w:val="28"/>
          <w:szCs w:val="28"/>
        </w:rPr>
        <w:t xml:space="preserve">. 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Кемеровской области </w:t>
      </w:r>
      <w:r w:rsidR="00566E0C" w:rsidRPr="00566E0C">
        <w:rPr>
          <w:sz w:val="28"/>
          <w:szCs w:val="28"/>
        </w:rPr>
        <w:br/>
        <w:t>по профилактике терроризма, а также по минимизации и ликвид</w:t>
      </w:r>
      <w:r w:rsidR="00BA0EA8">
        <w:rPr>
          <w:sz w:val="28"/>
          <w:szCs w:val="28"/>
        </w:rPr>
        <w:t>ации последствий его проявлений</w:t>
      </w:r>
      <w:r w:rsidR="00566E0C" w:rsidRPr="00566E0C">
        <w:rPr>
          <w:sz w:val="28"/>
          <w:szCs w:val="28"/>
        </w:rPr>
        <w:t xml:space="preserve"> на территории Промышленновского муниципального района.</w:t>
      </w:r>
    </w:p>
    <w:p w:rsidR="00566E0C" w:rsidRDefault="0032492B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6E0C">
        <w:rPr>
          <w:sz w:val="28"/>
          <w:szCs w:val="28"/>
        </w:rPr>
        <w:t>. Комиссия осуществляет следующие основные функции: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разработки и реализации муниципальных программ</w:t>
      </w:r>
      <w:r>
        <w:rPr>
          <w:sz w:val="28"/>
          <w:szCs w:val="28"/>
        </w:rPr>
        <w:br/>
        <w:t>в области профилактики терроризма, а также минимизации</w:t>
      </w:r>
      <w:r>
        <w:rPr>
          <w:sz w:val="28"/>
          <w:szCs w:val="28"/>
        </w:rPr>
        <w:br/>
        <w:t>и ликвидации последствий его проявлений;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</w:t>
      </w:r>
      <w:r>
        <w:rPr>
          <w:sz w:val="28"/>
          <w:szCs w:val="28"/>
        </w:rPr>
        <w:br/>
        <w:t>и иных мероприятий;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координация исполнения мероприятий по профилактике терроризма, а также по минимизации и ликвидации последствий его проявлений</w:t>
      </w:r>
      <w:r>
        <w:rPr>
          <w:sz w:val="28"/>
          <w:szCs w:val="28"/>
        </w:rPr>
        <w:br/>
        <w:t>на территории Промышленновского муниципального района в которых участвуют органы местного самоуправления;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выработка мер по повышению уровня антитеррористической защищенности объектов, находящихся в муниципальной собственности</w:t>
      </w:r>
      <w:r>
        <w:rPr>
          <w:sz w:val="28"/>
          <w:szCs w:val="28"/>
        </w:rPr>
        <w:br/>
        <w:t>или в ведении органов местного самоуправления;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выработка предложений органам </w:t>
      </w:r>
      <w:r w:rsidRPr="007E43E5">
        <w:rPr>
          <w:sz w:val="28"/>
          <w:szCs w:val="28"/>
        </w:rPr>
        <w:t xml:space="preserve">исполнительной власти Кемеровской области </w:t>
      </w:r>
      <w:r>
        <w:rPr>
          <w:sz w:val="28"/>
          <w:szCs w:val="28"/>
        </w:rPr>
        <w:t>по вопросам участия органов местного самоуправления в профилактике терроризма, а также в минимизации</w:t>
      </w:r>
      <w:r>
        <w:rPr>
          <w:sz w:val="28"/>
          <w:szCs w:val="28"/>
        </w:rPr>
        <w:br/>
        <w:t>и ликвидации последствий его проявлений;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осуществление других мероприятий, необходимых для организации взаимодействия органов местного самоуправления с подразделениями </w:t>
      </w:r>
      <w:r w:rsidRPr="00602AB7">
        <w:rPr>
          <w:sz w:val="28"/>
          <w:szCs w:val="28"/>
        </w:rPr>
        <w:t>(представителями)</w:t>
      </w:r>
      <w:r>
        <w:rPr>
          <w:sz w:val="28"/>
          <w:szCs w:val="28"/>
        </w:rPr>
        <w:t xml:space="preserve"> территориальных органов федеральных органов исполнительной власти, органов исполнительной власти Кемеровской области по профилактике терроризма, а также</w:t>
      </w:r>
      <w:r>
        <w:rPr>
          <w:sz w:val="28"/>
          <w:szCs w:val="28"/>
        </w:rPr>
        <w:br/>
        <w:t xml:space="preserve">по минимизации и ликвидации последствий его проявлений </w:t>
      </w:r>
      <w:r>
        <w:rPr>
          <w:sz w:val="28"/>
          <w:szCs w:val="28"/>
        </w:rPr>
        <w:br/>
        <w:t>на территории Промышленновского муниципального района.</w:t>
      </w:r>
    </w:p>
    <w:p w:rsidR="00566E0C" w:rsidRDefault="0032492B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6E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6E0C">
        <w:rPr>
          <w:sz w:val="28"/>
          <w:szCs w:val="28"/>
        </w:rPr>
        <w:t>Комиссия для выполнения возложенных на нее задач: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принимает, в пределах своей компетенции, решения, касающиеся организации и совершенствования взаимодействия органов местного самоуправления с </w:t>
      </w:r>
      <w:r w:rsidRPr="00602AB7">
        <w:rPr>
          <w:sz w:val="28"/>
          <w:szCs w:val="28"/>
        </w:rPr>
        <w:t>подразделениями (представителями)</w:t>
      </w:r>
      <w:r>
        <w:rPr>
          <w:sz w:val="28"/>
          <w:szCs w:val="28"/>
        </w:rPr>
        <w:t xml:space="preserve"> территориальных органов федеральных органов исполнительной власти и органов исполнительной </w:t>
      </w:r>
      <w:r w:rsidRPr="009D582D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Кемеровской области по профилактике терроризма, минимизации и ликвидации последствий его проявлений, а также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запрашивает и получает в установленном порядке необходимые материалы и информацию от  территориальных органов федеральных органов исполнительной власти, органов исполнительной власти Кемеровской области, органов местного самоуправления поселений Промышленновского района, общественных объединений, организаций и должностных лиц;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создает рабочие группы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привлекает для участия Комиссии должностных лиц</w:t>
      </w:r>
      <w:r>
        <w:rPr>
          <w:sz w:val="28"/>
          <w:szCs w:val="28"/>
        </w:rPr>
        <w:br/>
        <w:t>и специалистов подразделений территориальных органов федеральных органов исполнительной власти, органов исполнительной власти Кемеровской области, органов местного самоуправления поселений Промышленновского района, а также представителей организаций и общественных объединений с их согласия;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вносит в установленном порядке предложения по вопросам, требующим решения вышестоящих органов исполнительной власти Кемеровской области.</w:t>
      </w:r>
    </w:p>
    <w:p w:rsidR="00566E0C" w:rsidRDefault="0032492B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6E0C">
        <w:rPr>
          <w:sz w:val="28"/>
          <w:szCs w:val="28"/>
        </w:rPr>
        <w:t xml:space="preserve">. Комиссия строит свою работу во взаимодействии с оперативной группой в Промышленновском муниципальном районе,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</w:t>
      </w:r>
      <w:r w:rsidR="00566E0C" w:rsidRPr="00602AB7">
        <w:rPr>
          <w:sz w:val="28"/>
          <w:szCs w:val="28"/>
        </w:rPr>
        <w:t>территории Промышленновского муниципального района.</w:t>
      </w:r>
    </w:p>
    <w:p w:rsidR="00566E0C" w:rsidRDefault="0032492B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6E0C">
        <w:rPr>
          <w:sz w:val="28"/>
          <w:szCs w:val="28"/>
        </w:rPr>
        <w:t>. Комиссия осуществляет свою деятельность на плановой основе</w:t>
      </w:r>
      <w:r w:rsidR="00566E0C">
        <w:rPr>
          <w:sz w:val="28"/>
          <w:szCs w:val="28"/>
        </w:rPr>
        <w:br/>
        <w:t>в соответствии с регламентом, утвержденным правовым актом главы Промышленновского муниципального района.</w:t>
      </w:r>
    </w:p>
    <w:p w:rsidR="00566E0C" w:rsidRDefault="0032492B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66E0C">
        <w:rPr>
          <w:sz w:val="28"/>
          <w:szCs w:val="28"/>
        </w:rPr>
        <w:t>. Комиссия информирует антитеррористическую комиссию</w:t>
      </w:r>
      <w:r w:rsidR="00566E0C">
        <w:rPr>
          <w:sz w:val="28"/>
          <w:szCs w:val="28"/>
        </w:rPr>
        <w:br/>
        <w:t>Кемеровской области по итогам своей деятельности за год</w:t>
      </w:r>
      <w:r w:rsidR="00566E0C">
        <w:rPr>
          <w:sz w:val="28"/>
          <w:szCs w:val="28"/>
        </w:rPr>
        <w:br/>
        <w:t>по форме, определяемой антитеррористической комиссией Кемеровской области.</w:t>
      </w:r>
    </w:p>
    <w:p w:rsidR="00566E0C" w:rsidRDefault="0032492B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66E0C">
        <w:rPr>
          <w:sz w:val="28"/>
          <w:szCs w:val="28"/>
        </w:rPr>
        <w:t>. По итогам проведенных заседаний, Комиссия предоставляет материалы в антитеррористическую комиссию Кемеровской области.</w:t>
      </w:r>
    </w:p>
    <w:p w:rsidR="00566E0C" w:rsidRDefault="0032492B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66E0C">
        <w:rPr>
          <w:sz w:val="28"/>
          <w:szCs w:val="28"/>
        </w:rPr>
        <w:t xml:space="preserve">. Организационное и материально-техническое обеспечение деятельности Комиссии организуется главой Промышленновского  муниципального района, путем </w:t>
      </w:r>
      <w:r w:rsidR="00566E0C" w:rsidRPr="00602AB7">
        <w:rPr>
          <w:sz w:val="28"/>
          <w:szCs w:val="28"/>
        </w:rPr>
        <w:t xml:space="preserve">определения секретаря Комиссии </w:t>
      </w:r>
      <w:r w:rsidR="00566E0C">
        <w:rPr>
          <w:sz w:val="28"/>
          <w:szCs w:val="28"/>
        </w:rPr>
        <w:t>ответственного за эту работу.</w:t>
      </w:r>
    </w:p>
    <w:p w:rsidR="00566E0C" w:rsidRDefault="0032492B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66E0C">
        <w:rPr>
          <w:sz w:val="28"/>
          <w:szCs w:val="28"/>
        </w:rPr>
        <w:t>. </w:t>
      </w:r>
      <w:r w:rsidR="00566E0C" w:rsidRPr="00602AB7">
        <w:rPr>
          <w:sz w:val="28"/>
          <w:szCs w:val="28"/>
        </w:rPr>
        <w:t>Секретарь Комиссии: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организует работу Комиссии;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разрабатывает проекты планов работы Комиссии</w:t>
      </w:r>
      <w:r w:rsidRPr="00B96F7B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отчетов</w:t>
      </w:r>
      <w:r>
        <w:rPr>
          <w:sz w:val="28"/>
          <w:szCs w:val="28"/>
        </w:rPr>
        <w:br/>
        <w:t>о результатах деятельности Комиссии;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обеспечивает подготовку и проведение заседаний Комиссии;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Комиссии;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</w:t>
      </w:r>
      <w:r>
        <w:rPr>
          <w:sz w:val="28"/>
          <w:szCs w:val="28"/>
        </w:rPr>
        <w:br/>
        <w:t>на территории Промышленновского муниципального района, оказывающих влияние на развитие ситуации в сфере профилактики терроризма;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обеспечивает взаимодействие Комиссии с антитеррористической комиссией Кемеровской области и её аппаратом;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обеспечивает деятельность рабочих органов Комиссии;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организует и ведёт делопроизводство Комиссии.</w:t>
      </w:r>
    </w:p>
    <w:p w:rsidR="00566E0C" w:rsidRPr="00566E0C" w:rsidRDefault="0032492B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66E0C" w:rsidRPr="00566E0C">
        <w:rPr>
          <w:sz w:val="28"/>
          <w:szCs w:val="28"/>
        </w:rPr>
        <w:t>. Члены Комиссии обязаны: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-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- организовать в рамках своих должностных полномочий выполнение решений Комиссии;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- выполнять требования правовых актов, регламентирующих деятельность Комиссии;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 xml:space="preserve">- определять в пределах компетенции в органе, представителем которого он является, должностное лицо или подразделение, ответственное </w:t>
      </w:r>
      <w:r w:rsidRPr="00566E0C">
        <w:rPr>
          <w:sz w:val="28"/>
          <w:szCs w:val="28"/>
        </w:rPr>
        <w:br/>
        <w:t>за организацию взаимодействия указанного органа с Комиссией.</w:t>
      </w:r>
    </w:p>
    <w:p w:rsidR="00566E0C" w:rsidRPr="00566E0C" w:rsidRDefault="0032492B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66E0C" w:rsidRPr="00566E0C">
        <w:rPr>
          <w:sz w:val="28"/>
          <w:szCs w:val="28"/>
        </w:rPr>
        <w:t>. Члены Комиссии имеют право: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голосовать на заседаниях Комиссии;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- взаимодействовать с секретарем Комиссии;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 xml:space="preserve">привлекать по согласованию с председателем Комиссии, </w:t>
      </w:r>
      <w:r w:rsidRPr="00566E0C">
        <w:rPr>
          <w:sz w:val="28"/>
          <w:szCs w:val="28"/>
        </w:rPr>
        <w:br/>
        <w:t>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Кемеровской области,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- 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566E0C" w:rsidRDefault="0032492B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66E0C">
        <w:rPr>
          <w:sz w:val="28"/>
          <w:szCs w:val="28"/>
        </w:rPr>
        <w:t>. Комиссия имеет бланк со своим наименованием.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</w:p>
    <w:p w:rsidR="00FD16AE" w:rsidRDefault="00FD16AE" w:rsidP="00566E0C">
      <w:pPr>
        <w:ind w:firstLine="720"/>
        <w:jc w:val="both"/>
        <w:rPr>
          <w:sz w:val="28"/>
          <w:szCs w:val="28"/>
        </w:rPr>
      </w:pPr>
    </w:p>
    <w:p w:rsidR="00FD16AE" w:rsidRDefault="00FD16AE" w:rsidP="00566E0C">
      <w:pPr>
        <w:ind w:firstLine="72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D16AE" w:rsidTr="00FD16AE">
        <w:tc>
          <w:tcPr>
            <w:tcW w:w="5778" w:type="dxa"/>
          </w:tcPr>
          <w:p w:rsidR="00FD16AE" w:rsidRDefault="00FD16AE" w:rsidP="00FD1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FD16AE" w:rsidRDefault="00FD16AE" w:rsidP="00566E0C">
            <w:pPr>
              <w:jc w:val="both"/>
              <w:rPr>
                <w:sz w:val="28"/>
                <w:szCs w:val="28"/>
              </w:rPr>
            </w:pPr>
          </w:p>
        </w:tc>
      </w:tr>
      <w:tr w:rsidR="00FD16AE" w:rsidTr="00FD16AE">
        <w:tc>
          <w:tcPr>
            <w:tcW w:w="5778" w:type="dxa"/>
          </w:tcPr>
          <w:p w:rsidR="00FD16AE" w:rsidRDefault="00FD16AE" w:rsidP="00FD1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FD16AE" w:rsidRDefault="00FD16AE" w:rsidP="00FD16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566E0C" w:rsidRPr="00566E0C" w:rsidRDefault="00566E0C" w:rsidP="00A5602B">
      <w:pPr>
        <w:jc w:val="both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E5291" w:rsidRDefault="00FE5291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</w:p>
    <w:p w:rsidR="00FD16AE" w:rsidRDefault="00FD16AE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D16AE" w:rsidRDefault="00FD16AE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FD16AE" w:rsidRDefault="00FD16AE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FD16AE" w:rsidRDefault="00FD16AE" w:rsidP="00FD16AE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66E0C" w:rsidRPr="00566E0C" w:rsidRDefault="00D22AE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</w:t>
      </w:r>
      <w:r w:rsidRPr="00D22AEC">
        <w:rPr>
          <w:sz w:val="28"/>
          <w:szCs w:val="28"/>
          <w:u w:val="single"/>
        </w:rPr>
        <w:t>13.09.2017</w:t>
      </w:r>
      <w:r>
        <w:rPr>
          <w:sz w:val="28"/>
          <w:szCs w:val="28"/>
        </w:rPr>
        <w:t xml:space="preserve"> № </w:t>
      </w:r>
      <w:r w:rsidRPr="00D22AEC">
        <w:rPr>
          <w:sz w:val="28"/>
          <w:szCs w:val="28"/>
          <w:u w:val="single"/>
        </w:rPr>
        <w:t>1033-П</w:t>
      </w:r>
      <w:r>
        <w:rPr>
          <w:sz w:val="28"/>
          <w:szCs w:val="28"/>
          <w:u w:val="single"/>
        </w:rPr>
        <w:t xml:space="preserve">     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</w:p>
    <w:p w:rsidR="00566E0C" w:rsidRPr="00FD16AE" w:rsidRDefault="00566E0C" w:rsidP="00FD16AE">
      <w:pPr>
        <w:ind w:firstLine="720"/>
        <w:jc w:val="center"/>
        <w:rPr>
          <w:b/>
          <w:sz w:val="28"/>
          <w:szCs w:val="28"/>
        </w:rPr>
      </w:pPr>
      <w:r w:rsidRPr="00FD16AE">
        <w:rPr>
          <w:b/>
          <w:sz w:val="28"/>
          <w:szCs w:val="28"/>
        </w:rPr>
        <w:t>Регламент</w:t>
      </w:r>
    </w:p>
    <w:p w:rsidR="00566E0C" w:rsidRPr="00FD16AE" w:rsidRDefault="00566E0C" w:rsidP="00FD16AE">
      <w:pPr>
        <w:ind w:firstLine="720"/>
        <w:jc w:val="center"/>
        <w:rPr>
          <w:b/>
          <w:sz w:val="28"/>
          <w:szCs w:val="28"/>
        </w:rPr>
      </w:pPr>
      <w:r w:rsidRPr="00FD16AE">
        <w:rPr>
          <w:b/>
          <w:sz w:val="28"/>
          <w:szCs w:val="28"/>
        </w:rPr>
        <w:t>антитеррористической комиссии в муниципальном образовании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</w:p>
    <w:p w:rsidR="00566E0C" w:rsidRPr="004334E9" w:rsidRDefault="00566E0C" w:rsidP="00FD16AE">
      <w:pPr>
        <w:ind w:firstLine="720"/>
        <w:jc w:val="center"/>
        <w:rPr>
          <w:b/>
          <w:sz w:val="28"/>
          <w:szCs w:val="28"/>
        </w:rPr>
      </w:pPr>
      <w:r w:rsidRPr="004334E9">
        <w:rPr>
          <w:b/>
          <w:sz w:val="28"/>
          <w:szCs w:val="28"/>
        </w:rPr>
        <w:t>Общие положения</w:t>
      </w:r>
    </w:p>
    <w:p w:rsidR="00FD16AE" w:rsidRPr="00FD16AE" w:rsidRDefault="00FD16AE" w:rsidP="00FD16AE">
      <w:pPr>
        <w:ind w:firstLine="720"/>
        <w:jc w:val="center"/>
        <w:rPr>
          <w:sz w:val="28"/>
          <w:szCs w:val="28"/>
        </w:rPr>
      </w:pP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 xml:space="preserve">1. Настоящий Регламент устанавливает общие правила организации деятельности антитеррористической комиссии </w:t>
      </w:r>
      <w:r w:rsidR="00FD16AE">
        <w:rPr>
          <w:sz w:val="28"/>
          <w:szCs w:val="28"/>
        </w:rPr>
        <w:t>Промышленновского муниципального района</w:t>
      </w:r>
      <w:r w:rsidRPr="00566E0C">
        <w:rPr>
          <w:sz w:val="28"/>
          <w:szCs w:val="28"/>
        </w:rPr>
        <w:t xml:space="preserve"> (далее – Комиссия) по реализации ее полномочий, закрепленных в Положении об антитеррористической комиссии </w:t>
      </w:r>
      <w:r w:rsidR="00FD16AE">
        <w:rPr>
          <w:sz w:val="28"/>
          <w:szCs w:val="28"/>
        </w:rPr>
        <w:t>Промышленновского муниципального района</w:t>
      </w:r>
      <w:r w:rsidRPr="00566E0C">
        <w:rPr>
          <w:sz w:val="28"/>
          <w:szCs w:val="28"/>
        </w:rPr>
        <w:t>.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2. Основная задача и функции Комиссии изложены в Положении</w:t>
      </w:r>
      <w:r w:rsidRPr="00566E0C">
        <w:rPr>
          <w:sz w:val="28"/>
          <w:szCs w:val="28"/>
        </w:rPr>
        <w:br/>
        <w:t xml:space="preserve">об антитеррористической комиссии </w:t>
      </w:r>
      <w:r w:rsidR="00FD16AE">
        <w:rPr>
          <w:sz w:val="28"/>
          <w:szCs w:val="28"/>
        </w:rPr>
        <w:t>Промышленновского муниципального района</w:t>
      </w:r>
      <w:r w:rsidRPr="00566E0C">
        <w:rPr>
          <w:sz w:val="28"/>
          <w:szCs w:val="28"/>
        </w:rPr>
        <w:t xml:space="preserve">. </w:t>
      </w:r>
    </w:p>
    <w:p w:rsidR="00566E0C" w:rsidRPr="004334E9" w:rsidRDefault="00566E0C" w:rsidP="00FD16AE">
      <w:pPr>
        <w:ind w:firstLine="720"/>
        <w:jc w:val="center"/>
        <w:rPr>
          <w:b/>
          <w:sz w:val="28"/>
          <w:szCs w:val="28"/>
        </w:rPr>
      </w:pPr>
      <w:r w:rsidRPr="004334E9">
        <w:rPr>
          <w:b/>
          <w:sz w:val="28"/>
          <w:szCs w:val="28"/>
        </w:rPr>
        <w:t>Планирование и организация работы Комиссии</w:t>
      </w:r>
    </w:p>
    <w:p w:rsidR="00FD16AE" w:rsidRPr="00460AB6" w:rsidRDefault="00FD16AE" w:rsidP="00FD16AE">
      <w:pPr>
        <w:ind w:firstLine="720"/>
        <w:jc w:val="center"/>
        <w:rPr>
          <w:sz w:val="28"/>
          <w:szCs w:val="28"/>
        </w:rPr>
      </w:pPr>
    </w:p>
    <w:p w:rsidR="00566E0C" w:rsidRPr="00453760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Комиссия осуществляет свою деятельность в соответствии </w:t>
      </w:r>
      <w:r w:rsidRPr="00453760">
        <w:rPr>
          <w:sz w:val="28"/>
          <w:szCs w:val="28"/>
        </w:rPr>
        <w:t>с планом работы Комиссии на год (</w:t>
      </w:r>
      <w:r>
        <w:rPr>
          <w:sz w:val="28"/>
          <w:szCs w:val="28"/>
        </w:rPr>
        <w:t xml:space="preserve">далее </w:t>
      </w:r>
      <w:r w:rsidRPr="00460A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план работы Комиссии).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План работы Комиссии готовится </w:t>
      </w:r>
      <w:r w:rsidRPr="009F6230">
        <w:rPr>
          <w:sz w:val="28"/>
          <w:szCs w:val="28"/>
        </w:rPr>
        <w:t xml:space="preserve">исходя из складывающейся обстановки в области </w:t>
      </w:r>
      <w:r w:rsidRPr="003136DA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3136DA">
        <w:rPr>
          <w:sz w:val="28"/>
          <w:szCs w:val="28"/>
        </w:rPr>
        <w:t xml:space="preserve"> терроризма</w:t>
      </w:r>
      <w:r>
        <w:rPr>
          <w:sz w:val="28"/>
          <w:szCs w:val="28"/>
        </w:rPr>
        <w:t xml:space="preserve"> </w:t>
      </w:r>
      <w:r w:rsidRPr="008D236C">
        <w:rPr>
          <w:sz w:val="28"/>
          <w:szCs w:val="28"/>
        </w:rPr>
        <w:t xml:space="preserve">в границах (на территории) </w:t>
      </w:r>
      <w:r w:rsidR="00FD16AE"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</w:rPr>
        <w:t xml:space="preserve"> и</w:t>
      </w:r>
      <w:r w:rsidRPr="009F6230">
        <w:rPr>
          <w:sz w:val="28"/>
          <w:szCs w:val="28"/>
        </w:rPr>
        <w:t xml:space="preserve"> в </w:t>
      </w:r>
      <w:r w:rsidR="00FD16AE">
        <w:rPr>
          <w:sz w:val="28"/>
          <w:szCs w:val="28"/>
        </w:rPr>
        <w:t>Кемеровской области</w:t>
      </w:r>
      <w:r w:rsidRPr="009F6230">
        <w:rPr>
          <w:sz w:val="28"/>
          <w:szCs w:val="28"/>
        </w:rPr>
        <w:t>, с</w:t>
      </w:r>
      <w:r w:rsidRPr="00460AB6">
        <w:rPr>
          <w:sz w:val="28"/>
          <w:szCs w:val="28"/>
        </w:rPr>
        <w:t xml:space="preserve"> учетом рекомендаций аппарата </w:t>
      </w:r>
      <w:r>
        <w:rPr>
          <w:sz w:val="28"/>
          <w:szCs w:val="28"/>
        </w:rPr>
        <w:t xml:space="preserve">Национального </w:t>
      </w:r>
      <w:r w:rsidR="00FD16AE">
        <w:rPr>
          <w:sz w:val="28"/>
          <w:szCs w:val="28"/>
        </w:rPr>
        <w:t xml:space="preserve">антитеррористического комитета </w:t>
      </w:r>
      <w:r>
        <w:rPr>
          <w:sz w:val="28"/>
          <w:szCs w:val="28"/>
        </w:rPr>
        <w:t xml:space="preserve">и антитеррористической комиссии </w:t>
      </w:r>
      <w:r w:rsidR="00FD16AE">
        <w:rPr>
          <w:sz w:val="28"/>
          <w:szCs w:val="28"/>
        </w:rPr>
        <w:t xml:space="preserve">Кемеровской области </w:t>
      </w:r>
      <w:r>
        <w:rPr>
          <w:sz w:val="28"/>
          <w:szCs w:val="28"/>
        </w:rPr>
        <w:t>(далее – АТК</w:t>
      </w:r>
      <w:r w:rsidR="00FD16AE">
        <w:rPr>
          <w:sz w:val="28"/>
          <w:szCs w:val="28"/>
        </w:rPr>
        <w:t xml:space="preserve"> </w:t>
      </w:r>
      <w:proofErr w:type="gramStart"/>
      <w:r w:rsidR="00FD16AE"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>)</w:t>
      </w:r>
      <w:r w:rsidRPr="00460AB6">
        <w:rPr>
          <w:sz w:val="28"/>
          <w:szCs w:val="28"/>
        </w:rPr>
        <w:t xml:space="preserve"> </w:t>
      </w:r>
      <w:proofErr w:type="gramStart"/>
      <w:r w:rsidRPr="00460AB6">
        <w:rPr>
          <w:sz w:val="28"/>
          <w:szCs w:val="28"/>
        </w:rPr>
        <w:t>по</w:t>
      </w:r>
      <w:proofErr w:type="gramEnd"/>
      <w:r w:rsidRPr="00460AB6">
        <w:rPr>
          <w:sz w:val="28"/>
          <w:szCs w:val="28"/>
        </w:rPr>
        <w:t xml:space="preserve"> планированию деятель</w:t>
      </w:r>
      <w:r>
        <w:rPr>
          <w:sz w:val="28"/>
          <w:szCs w:val="28"/>
        </w:rPr>
        <w:t>ности Комиссии, рассматривается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на заседании Комиссии и утверждается председателем Комиссии.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Заседания Комиссии проводятся в соответствии с планом работы Комиссии не реже одного раза в квартал. В случае необходимости по решениям председателя </w:t>
      </w:r>
      <w:r>
        <w:rPr>
          <w:sz w:val="28"/>
          <w:szCs w:val="28"/>
        </w:rPr>
        <w:t>АТК</w:t>
      </w:r>
      <w:r w:rsidR="00FD16AE">
        <w:rPr>
          <w:sz w:val="28"/>
          <w:szCs w:val="28"/>
        </w:rPr>
        <w:t xml:space="preserve"> </w:t>
      </w:r>
      <w:proofErr w:type="gramStart"/>
      <w:r w:rsidR="00FD16AE">
        <w:rPr>
          <w:sz w:val="28"/>
          <w:szCs w:val="28"/>
        </w:rPr>
        <w:t>КО</w:t>
      </w:r>
      <w:proofErr w:type="gramEnd"/>
      <w:r w:rsidRPr="00460AB6">
        <w:rPr>
          <w:sz w:val="28"/>
          <w:szCs w:val="28"/>
        </w:rPr>
        <w:t xml:space="preserve"> и </w:t>
      </w:r>
      <w:proofErr w:type="gramStart"/>
      <w:r w:rsidRPr="00460AB6">
        <w:rPr>
          <w:sz w:val="28"/>
          <w:szCs w:val="28"/>
        </w:rPr>
        <w:t>председателя</w:t>
      </w:r>
      <w:proofErr w:type="gramEnd"/>
      <w:r w:rsidRPr="00460AB6">
        <w:rPr>
          <w:sz w:val="28"/>
          <w:szCs w:val="28"/>
        </w:rPr>
        <w:t xml:space="preserve"> Комиссии могут проводиться внеочередные заседания Комиссии.</w:t>
      </w:r>
    </w:p>
    <w:p w:rsidR="00566E0C" w:rsidRPr="00FD16AE" w:rsidRDefault="00566E0C" w:rsidP="00566E0C">
      <w:pPr>
        <w:ind w:firstLine="720"/>
        <w:jc w:val="both"/>
        <w:rPr>
          <w:sz w:val="28"/>
          <w:szCs w:val="28"/>
        </w:rPr>
      </w:pPr>
      <w:r w:rsidRPr="00FD16AE">
        <w:rPr>
          <w:sz w:val="28"/>
          <w:szCs w:val="28"/>
        </w:rPr>
        <w:t xml:space="preserve">6. Для выработки комплексных решений по вопросам профилактики терроризма в границах (на территории) </w:t>
      </w:r>
      <w:r w:rsidR="00FD16AE">
        <w:rPr>
          <w:sz w:val="28"/>
          <w:szCs w:val="28"/>
        </w:rPr>
        <w:t>Промышленновского муниципального района</w:t>
      </w:r>
      <w:r w:rsidRPr="00FD16AE">
        <w:rPr>
          <w:sz w:val="28"/>
          <w:szCs w:val="28"/>
        </w:rPr>
        <w:t xml:space="preserve"> могут проводиться заседания Комиссии с уча</w:t>
      </w:r>
      <w:r w:rsidR="00FD16AE">
        <w:rPr>
          <w:sz w:val="28"/>
          <w:szCs w:val="28"/>
        </w:rPr>
        <w:t>стием членов оперативной группы Промышленновского муниципального района</w:t>
      </w:r>
      <w:r w:rsidRPr="00FD16AE">
        <w:rPr>
          <w:sz w:val="28"/>
          <w:szCs w:val="28"/>
        </w:rPr>
        <w:t>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60AB6">
        <w:rPr>
          <w:sz w:val="28"/>
          <w:szCs w:val="28"/>
        </w:rPr>
        <w:t xml:space="preserve"> Предложения в проект плана работы Комиссии вносятся </w:t>
      </w:r>
      <w:r w:rsidRPr="00460AB6">
        <w:rPr>
          <w:sz w:val="28"/>
          <w:szCs w:val="28"/>
        </w:rPr>
        <w:br/>
        <w:t xml:space="preserve">в письменной форме </w:t>
      </w:r>
      <w:proofErr w:type="gramStart"/>
      <w:r w:rsidR="00FD16AE">
        <w:rPr>
          <w:sz w:val="28"/>
          <w:szCs w:val="28"/>
        </w:rPr>
        <w:t>секретарю</w:t>
      </w:r>
      <w:proofErr w:type="gramEnd"/>
      <w:r w:rsidRPr="00460AB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не позднее, чем за два месяца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до начала планируемого периода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либо в сроки, определенные председателем Комиссии.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по рассмотрению вопросов на заседании Комиссии</w:t>
      </w:r>
      <w:r w:rsidRPr="00460AB6">
        <w:rPr>
          <w:sz w:val="28"/>
          <w:szCs w:val="28"/>
        </w:rPr>
        <w:t xml:space="preserve"> должны содержать: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наименование вопроса и кр</w:t>
      </w:r>
      <w:r>
        <w:rPr>
          <w:sz w:val="28"/>
          <w:szCs w:val="28"/>
        </w:rPr>
        <w:t>аткое обоснование необходимости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его рассмотрения на заседании Комиссии;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форму </w:t>
      </w:r>
      <w:r w:rsidRPr="00F6784F">
        <w:rPr>
          <w:sz w:val="28"/>
          <w:szCs w:val="28"/>
        </w:rPr>
        <w:t>и содержание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предлагаемого решения;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наименование органа, ответственного за подготовку вопроса;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перечень соисполнителей;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дату рассмотрения на заседании Комиссии.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460AB6">
        <w:rPr>
          <w:sz w:val="28"/>
          <w:szCs w:val="28"/>
        </w:rPr>
        <w:t xml:space="preserve"> если в проект плана работы Комиссии предлагается включить рассмотрение на заседании Комиссии вопроса, решение которого </w:t>
      </w:r>
      <w:r w:rsidRPr="00460AB6">
        <w:rPr>
          <w:sz w:val="28"/>
          <w:szCs w:val="28"/>
        </w:rPr>
        <w:br/>
        <w:t>не относится к компетенции органа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его предлагающего, инициатору </w:t>
      </w:r>
      <w:r w:rsidRPr="00F6784F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предварительно </w:t>
      </w:r>
      <w:r w:rsidRPr="00460AB6">
        <w:rPr>
          <w:sz w:val="28"/>
          <w:szCs w:val="28"/>
        </w:rPr>
        <w:t>согласовать его с органом,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компетенции которого он относится.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Предложения в проект плана работы Комиссии могут направляться </w:t>
      </w:r>
      <w:r w:rsidR="00FD16AE">
        <w:rPr>
          <w:sz w:val="28"/>
          <w:szCs w:val="28"/>
        </w:rPr>
        <w:t>секретарем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</w:t>
      </w:r>
      <w:proofErr w:type="gramStart"/>
      <w:r w:rsidR="00FD16AE">
        <w:rPr>
          <w:sz w:val="28"/>
          <w:szCs w:val="28"/>
        </w:rPr>
        <w:t>секретарю</w:t>
      </w:r>
      <w:proofErr w:type="gramEnd"/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не позднее одного месяца со дня их получения, если иное не оговорено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</w:t>
      </w:r>
      <w:r w:rsidRPr="00460AB6">
        <w:rPr>
          <w:sz w:val="28"/>
          <w:szCs w:val="28"/>
        </w:rPr>
        <w:t>сопроводительн</w:t>
      </w:r>
      <w:r>
        <w:rPr>
          <w:sz w:val="28"/>
          <w:szCs w:val="28"/>
        </w:rPr>
        <w:t>о</w:t>
      </w:r>
      <w:r w:rsidRPr="00460AB6">
        <w:rPr>
          <w:sz w:val="28"/>
          <w:szCs w:val="28"/>
        </w:rPr>
        <w:t>м документ</w:t>
      </w:r>
      <w:r>
        <w:rPr>
          <w:sz w:val="28"/>
          <w:szCs w:val="28"/>
        </w:rPr>
        <w:t>е</w:t>
      </w:r>
      <w:r w:rsidRPr="00460AB6">
        <w:rPr>
          <w:sz w:val="28"/>
          <w:szCs w:val="28"/>
        </w:rPr>
        <w:t>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0AB6">
        <w:rPr>
          <w:sz w:val="28"/>
          <w:szCs w:val="28"/>
        </w:rPr>
        <w:t xml:space="preserve">. На основе предложений, поступивших </w:t>
      </w:r>
      <w:r w:rsidR="00FD16AE">
        <w:rPr>
          <w:sz w:val="28"/>
          <w:szCs w:val="28"/>
        </w:rPr>
        <w:t xml:space="preserve">секретарю </w:t>
      </w:r>
      <w:r w:rsidRPr="00460AB6">
        <w:rPr>
          <w:sz w:val="28"/>
          <w:szCs w:val="28"/>
        </w:rPr>
        <w:t>Комиссии, формируется проект</w:t>
      </w:r>
      <w:r>
        <w:rPr>
          <w:sz w:val="28"/>
          <w:szCs w:val="28"/>
        </w:rPr>
        <w:t xml:space="preserve"> плана работы Комиссии, который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по согласованию председателем Комиссии вынос</w:t>
      </w:r>
      <w:r>
        <w:rPr>
          <w:sz w:val="28"/>
          <w:szCs w:val="28"/>
        </w:rPr>
        <w:t>и</w:t>
      </w:r>
      <w:r w:rsidRPr="00460AB6">
        <w:rPr>
          <w:sz w:val="28"/>
          <w:szCs w:val="28"/>
        </w:rPr>
        <w:t xml:space="preserve">тся для </w:t>
      </w:r>
      <w:r>
        <w:rPr>
          <w:sz w:val="28"/>
          <w:szCs w:val="28"/>
        </w:rPr>
        <w:t>обсуждения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и утверждения на последнем заседании Комиссии текущего года.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0AB6">
        <w:rPr>
          <w:sz w:val="28"/>
          <w:szCs w:val="28"/>
        </w:rPr>
        <w:t xml:space="preserve">. Утвержденный план работы Комиссии </w:t>
      </w:r>
      <w:r w:rsidR="004334E9">
        <w:rPr>
          <w:sz w:val="28"/>
          <w:szCs w:val="28"/>
        </w:rPr>
        <w:t>секретарем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Комиссии членам Комиссии и в аппарат </w:t>
      </w:r>
      <w:r>
        <w:rPr>
          <w:sz w:val="28"/>
          <w:szCs w:val="28"/>
        </w:rPr>
        <w:t>АТК</w:t>
      </w:r>
      <w:r w:rsidR="004334E9">
        <w:rPr>
          <w:sz w:val="28"/>
          <w:szCs w:val="28"/>
        </w:rPr>
        <w:t xml:space="preserve"> </w:t>
      </w:r>
      <w:proofErr w:type="gramStart"/>
      <w:r w:rsidR="004334E9">
        <w:rPr>
          <w:sz w:val="28"/>
          <w:szCs w:val="28"/>
        </w:rPr>
        <w:t>КО</w:t>
      </w:r>
      <w:proofErr w:type="gramEnd"/>
      <w:r w:rsidRPr="00460AB6">
        <w:rPr>
          <w:sz w:val="28"/>
          <w:szCs w:val="28"/>
        </w:rPr>
        <w:t>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60AB6">
        <w:rPr>
          <w:sz w:val="28"/>
          <w:szCs w:val="28"/>
        </w:rPr>
        <w:t xml:space="preserve">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</w:t>
      </w:r>
      <w:r>
        <w:rPr>
          <w:sz w:val="28"/>
          <w:szCs w:val="28"/>
        </w:rPr>
        <w:t xml:space="preserve">внесенного на рассмотрение </w:t>
      </w:r>
      <w:r w:rsidRPr="00460AB6">
        <w:rPr>
          <w:sz w:val="28"/>
          <w:szCs w:val="28"/>
        </w:rPr>
        <w:t>вопроса.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 xml:space="preserve">. Рассмотрение на заседаниях Комиссии дополнительных (внеплановых) вопросов осуществляется по </w:t>
      </w:r>
      <w:r>
        <w:rPr>
          <w:sz w:val="28"/>
          <w:szCs w:val="28"/>
        </w:rPr>
        <w:t>рекомендации</w:t>
      </w:r>
      <w:r w:rsidRPr="00460AB6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АТК</w:t>
      </w:r>
      <w:r w:rsidR="00D5761D">
        <w:rPr>
          <w:sz w:val="28"/>
          <w:szCs w:val="28"/>
        </w:rPr>
        <w:t xml:space="preserve"> КО </w:t>
      </w:r>
      <w:r w:rsidRPr="00460AB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решению </w:t>
      </w:r>
      <w:r w:rsidRPr="00460AB6">
        <w:rPr>
          <w:sz w:val="28"/>
          <w:szCs w:val="28"/>
        </w:rPr>
        <w:t>председателя Комиссии.</w:t>
      </w:r>
    </w:p>
    <w:p w:rsidR="004334E9" w:rsidRPr="00460AB6" w:rsidRDefault="004334E9" w:rsidP="00566E0C">
      <w:pPr>
        <w:ind w:firstLine="720"/>
        <w:jc w:val="both"/>
        <w:rPr>
          <w:sz w:val="28"/>
          <w:szCs w:val="28"/>
        </w:rPr>
      </w:pPr>
    </w:p>
    <w:p w:rsidR="00566E0C" w:rsidRPr="004334E9" w:rsidRDefault="00566E0C" w:rsidP="004334E9">
      <w:pPr>
        <w:ind w:firstLine="720"/>
        <w:jc w:val="center"/>
        <w:rPr>
          <w:b/>
          <w:sz w:val="28"/>
          <w:szCs w:val="28"/>
        </w:rPr>
      </w:pPr>
      <w:r w:rsidRPr="004334E9">
        <w:rPr>
          <w:b/>
          <w:sz w:val="28"/>
          <w:szCs w:val="28"/>
        </w:rPr>
        <w:t>Порядок подготовки заседаний Комиссии</w:t>
      </w:r>
    </w:p>
    <w:p w:rsidR="004334E9" w:rsidRPr="00460AB6" w:rsidRDefault="004334E9" w:rsidP="004334E9">
      <w:pPr>
        <w:ind w:firstLine="720"/>
        <w:jc w:val="center"/>
        <w:rPr>
          <w:sz w:val="28"/>
          <w:szCs w:val="28"/>
        </w:rPr>
      </w:pPr>
    </w:p>
    <w:p w:rsidR="004334E9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</w:t>
      </w:r>
      <w:proofErr w:type="gramStart"/>
      <w:r w:rsidRPr="00460AB6">
        <w:rPr>
          <w:sz w:val="28"/>
          <w:szCs w:val="28"/>
        </w:rPr>
        <w:t xml:space="preserve">Члены Комиссии, представители </w:t>
      </w:r>
      <w:r>
        <w:rPr>
          <w:sz w:val="28"/>
          <w:szCs w:val="28"/>
        </w:rPr>
        <w:t xml:space="preserve">иных подразделений </w:t>
      </w:r>
      <w:r w:rsidRPr="00460AB6">
        <w:rPr>
          <w:sz w:val="28"/>
          <w:szCs w:val="28"/>
        </w:rPr>
        <w:t>территориальных органов федеральных органов исполнительной власти</w:t>
      </w:r>
      <w:r>
        <w:rPr>
          <w:sz w:val="28"/>
          <w:szCs w:val="28"/>
        </w:rPr>
        <w:t>, представители органов исполнительной власти субъекта</w:t>
      </w:r>
      <w:r>
        <w:rPr>
          <w:sz w:val="28"/>
          <w:szCs w:val="28"/>
        </w:rPr>
        <w:br/>
        <w:t>Российской Федерации,</w:t>
      </w:r>
      <w:r w:rsidRPr="00460AB6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и организаций,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на которых возложена подгот</w:t>
      </w:r>
      <w:r>
        <w:rPr>
          <w:sz w:val="28"/>
          <w:szCs w:val="28"/>
        </w:rPr>
        <w:t>овка соответствующих материалов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для рассмотрения на заседаниях Комиссии, принимают участие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>. </w:t>
      </w:r>
      <w:r w:rsidR="004334E9">
        <w:rPr>
          <w:sz w:val="28"/>
          <w:szCs w:val="28"/>
        </w:rPr>
        <w:t xml:space="preserve"> Секретарь </w:t>
      </w:r>
      <w:r w:rsidRPr="00460AB6">
        <w:rPr>
          <w:sz w:val="28"/>
          <w:szCs w:val="28"/>
        </w:rPr>
        <w:t>Ком</w:t>
      </w:r>
      <w:r>
        <w:rPr>
          <w:sz w:val="28"/>
          <w:szCs w:val="28"/>
        </w:rPr>
        <w:t>иссии оказывает организационную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и методическую помощь представителям </w:t>
      </w:r>
      <w:r>
        <w:rPr>
          <w:sz w:val="28"/>
          <w:szCs w:val="28"/>
        </w:rPr>
        <w:t xml:space="preserve">подразделений </w:t>
      </w:r>
      <w:r w:rsidRPr="00460AB6">
        <w:rPr>
          <w:sz w:val="28"/>
          <w:szCs w:val="28"/>
        </w:rPr>
        <w:t xml:space="preserve">территориальных </w:t>
      </w:r>
      <w:r w:rsidR="004334E9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460AB6">
        <w:rPr>
          <w:sz w:val="28"/>
          <w:szCs w:val="28"/>
        </w:rPr>
        <w:t xml:space="preserve">органов федеральных органов исполнительной власти, </w:t>
      </w:r>
      <w:r>
        <w:rPr>
          <w:sz w:val="28"/>
          <w:szCs w:val="28"/>
        </w:rPr>
        <w:t xml:space="preserve">представителям </w:t>
      </w:r>
      <w:r w:rsidR="00433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исполнительной власти субъектов Российской Федерации, </w:t>
      </w:r>
      <w:r w:rsidRPr="00460AB6">
        <w:rPr>
          <w:sz w:val="28"/>
          <w:szCs w:val="28"/>
        </w:rPr>
        <w:t>органов местного самоуправления и организаций, учас</w:t>
      </w:r>
      <w:r w:rsidR="004334E9">
        <w:rPr>
          <w:sz w:val="28"/>
          <w:szCs w:val="28"/>
        </w:rPr>
        <w:t xml:space="preserve">твующим в подготовке материалов </w:t>
      </w:r>
      <w:r w:rsidRPr="00460AB6">
        <w:rPr>
          <w:sz w:val="28"/>
          <w:szCs w:val="28"/>
        </w:rPr>
        <w:t>к заседанию Комиссии.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Проект повестки дня заседания Комиссии уточняется в процессе подготовки к очередному заседанию и согласовывается </w:t>
      </w:r>
      <w:r w:rsidR="004334E9"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 с председателем Комиссии. Повестка дня заседания</w:t>
      </w:r>
      <w:r w:rsidRPr="004007A2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окончательно</w:t>
      </w:r>
      <w:r w:rsidRPr="00566E0C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утверждается непосредственно на заседании</w:t>
      </w:r>
      <w:r>
        <w:rPr>
          <w:sz w:val="28"/>
          <w:szCs w:val="28"/>
        </w:rPr>
        <w:t xml:space="preserve"> решением </w:t>
      </w:r>
      <w:r w:rsidRPr="00F6784F">
        <w:rPr>
          <w:sz w:val="28"/>
          <w:szCs w:val="28"/>
        </w:rPr>
        <w:t>Комиссии</w:t>
      </w:r>
      <w:r w:rsidRPr="00460AB6">
        <w:rPr>
          <w:sz w:val="28"/>
          <w:szCs w:val="28"/>
        </w:rPr>
        <w:t>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Для подготовки вопросов, вносимых на рассмотрение Комиссии, решением председателя Комиссии могут создаваться рабочие </w:t>
      </w:r>
      <w:r>
        <w:rPr>
          <w:sz w:val="28"/>
          <w:szCs w:val="28"/>
        </w:rPr>
        <w:t>группы</w:t>
      </w:r>
      <w:r w:rsidRPr="00460AB6">
        <w:rPr>
          <w:sz w:val="28"/>
          <w:szCs w:val="28"/>
        </w:rPr>
        <w:t xml:space="preserve"> Комиссии</w:t>
      </w:r>
      <w:r w:rsidRPr="00566E0C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из числа членов Комиссии, представителей заинтересованных органов</w:t>
      </w:r>
      <w:r>
        <w:rPr>
          <w:sz w:val="28"/>
          <w:szCs w:val="28"/>
        </w:rPr>
        <w:t xml:space="preserve"> местного самоуправления</w:t>
      </w:r>
      <w:r w:rsidRPr="00460AB6">
        <w:rPr>
          <w:sz w:val="28"/>
          <w:szCs w:val="28"/>
        </w:rPr>
        <w:t xml:space="preserve">, </w:t>
      </w:r>
      <w:r w:rsidR="004334E9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Комиссии, а также экспертов</w:t>
      </w:r>
      <w:r>
        <w:rPr>
          <w:sz w:val="28"/>
          <w:szCs w:val="28"/>
        </w:rPr>
        <w:t xml:space="preserve"> (по согласованию)</w:t>
      </w:r>
      <w:r w:rsidRPr="00460AB6">
        <w:rPr>
          <w:sz w:val="28"/>
          <w:szCs w:val="28"/>
        </w:rPr>
        <w:t>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0AB6">
        <w:rPr>
          <w:sz w:val="28"/>
          <w:szCs w:val="28"/>
        </w:rPr>
        <w:t>. </w:t>
      </w:r>
      <w:r w:rsidRPr="004007A2">
        <w:rPr>
          <w:sz w:val="28"/>
          <w:szCs w:val="28"/>
        </w:rPr>
        <w:t xml:space="preserve">Материалы к заседанию Комиссии представляются </w:t>
      </w:r>
      <w:proofErr w:type="gramStart"/>
      <w:r w:rsidR="004334E9">
        <w:rPr>
          <w:sz w:val="28"/>
          <w:szCs w:val="28"/>
        </w:rPr>
        <w:t>секретарю</w:t>
      </w:r>
      <w:proofErr w:type="gramEnd"/>
      <w:r w:rsidR="004334E9">
        <w:rPr>
          <w:sz w:val="28"/>
          <w:szCs w:val="28"/>
        </w:rPr>
        <w:t xml:space="preserve"> </w:t>
      </w:r>
      <w:r w:rsidRPr="004007A2">
        <w:rPr>
          <w:sz w:val="28"/>
          <w:szCs w:val="28"/>
        </w:rPr>
        <w:t>Комиссии не позднее, чем за 30 дней до даты проведения заседания и включают в себя: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аналитическ</w:t>
      </w:r>
      <w:r>
        <w:rPr>
          <w:sz w:val="28"/>
          <w:szCs w:val="28"/>
        </w:rPr>
        <w:t>ую</w:t>
      </w:r>
      <w:r w:rsidRPr="00460AB6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460AB6">
        <w:rPr>
          <w:sz w:val="28"/>
          <w:szCs w:val="28"/>
        </w:rPr>
        <w:t xml:space="preserve"> по рассматриваемому вопросу;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тезисы выступления основного докладчика;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особ</w:t>
      </w:r>
      <w:r>
        <w:rPr>
          <w:sz w:val="28"/>
          <w:szCs w:val="28"/>
        </w:rPr>
        <w:t>ые</w:t>
      </w:r>
      <w:r w:rsidRPr="00460AB6">
        <w:rPr>
          <w:sz w:val="28"/>
          <w:szCs w:val="28"/>
        </w:rPr>
        <w:t xml:space="preserve"> мнени</w:t>
      </w:r>
      <w:r>
        <w:rPr>
          <w:sz w:val="28"/>
          <w:szCs w:val="28"/>
        </w:rPr>
        <w:t>я</w:t>
      </w:r>
      <w:r w:rsidRPr="00460AB6">
        <w:rPr>
          <w:sz w:val="28"/>
          <w:szCs w:val="28"/>
        </w:rPr>
        <w:t xml:space="preserve"> по представленному проекту, если таков</w:t>
      </w:r>
      <w:r>
        <w:rPr>
          <w:sz w:val="28"/>
          <w:szCs w:val="28"/>
        </w:rPr>
        <w:t>ые</w:t>
      </w:r>
      <w:r w:rsidRPr="00460AB6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460AB6">
        <w:rPr>
          <w:sz w:val="28"/>
          <w:szCs w:val="28"/>
        </w:rPr>
        <w:t>тся.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>. </w:t>
      </w:r>
      <w:proofErr w:type="gramStart"/>
      <w:r w:rsidRPr="00460AB6">
        <w:rPr>
          <w:sz w:val="28"/>
          <w:szCs w:val="28"/>
        </w:rPr>
        <w:t>Контроль за</w:t>
      </w:r>
      <w:proofErr w:type="gramEnd"/>
      <w:r w:rsidRPr="00460AB6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 </w:t>
      </w:r>
      <w:r w:rsidR="004334E9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Комиссии.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60AB6">
        <w:rPr>
          <w:sz w:val="28"/>
          <w:szCs w:val="28"/>
        </w:rPr>
        <w:t xml:space="preserve">. В случае непредставления материалов в установленный </w:t>
      </w:r>
      <w:r>
        <w:rPr>
          <w:sz w:val="28"/>
          <w:szCs w:val="28"/>
        </w:rPr>
        <w:t xml:space="preserve">настоящим </w:t>
      </w:r>
      <w:r w:rsidRPr="00F6784F">
        <w:rPr>
          <w:sz w:val="28"/>
          <w:szCs w:val="28"/>
        </w:rPr>
        <w:t xml:space="preserve">Регламентом </w:t>
      </w:r>
      <w:r w:rsidRPr="00460AB6">
        <w:rPr>
          <w:sz w:val="28"/>
          <w:szCs w:val="28"/>
        </w:rPr>
        <w:t>срок или их представления с нарушением настоящего Регламента вопрос может быть снят с рассмотрения либо перенесен для ра</w:t>
      </w:r>
      <w:r w:rsidR="004334E9">
        <w:rPr>
          <w:sz w:val="28"/>
          <w:szCs w:val="28"/>
        </w:rPr>
        <w:t xml:space="preserve">ссмотрения </w:t>
      </w:r>
      <w:r w:rsidRPr="00460AB6">
        <w:rPr>
          <w:sz w:val="28"/>
          <w:szCs w:val="28"/>
        </w:rPr>
        <w:t>на другое заседание.</w:t>
      </w:r>
    </w:p>
    <w:p w:rsidR="00566E0C" w:rsidRPr="00F6784F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60AB6">
        <w:rPr>
          <w:sz w:val="28"/>
          <w:szCs w:val="28"/>
        </w:rPr>
        <w:t>. Повестка предстоящего заседания</w:t>
      </w:r>
      <w:r>
        <w:rPr>
          <w:sz w:val="28"/>
          <w:szCs w:val="28"/>
        </w:rPr>
        <w:t xml:space="preserve">, </w:t>
      </w:r>
      <w:r w:rsidRPr="00453760">
        <w:rPr>
          <w:sz w:val="28"/>
          <w:szCs w:val="28"/>
        </w:rPr>
        <w:t>проект протокольного решения Комиссии</w:t>
      </w:r>
      <w:r w:rsidRPr="00460AB6">
        <w:rPr>
          <w:sz w:val="28"/>
          <w:szCs w:val="28"/>
        </w:rPr>
        <w:t xml:space="preserve"> с соответствующими материалами докладыва</w:t>
      </w:r>
      <w:r>
        <w:rPr>
          <w:sz w:val="28"/>
          <w:szCs w:val="28"/>
        </w:rPr>
        <w:t>ю</w:t>
      </w:r>
      <w:r w:rsidRPr="00460AB6">
        <w:rPr>
          <w:sz w:val="28"/>
          <w:szCs w:val="28"/>
        </w:rPr>
        <w:t xml:space="preserve">тся </w:t>
      </w:r>
      <w:r w:rsidR="004334E9"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 председателю Комиссии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не позднее</w:t>
      </w:r>
      <w:r w:rsidR="004334E9">
        <w:rPr>
          <w:sz w:val="28"/>
          <w:szCs w:val="28"/>
        </w:rPr>
        <w:t xml:space="preserve">, </w:t>
      </w:r>
      <w:r w:rsidRPr="00F6784F">
        <w:rPr>
          <w:sz w:val="28"/>
          <w:szCs w:val="28"/>
        </w:rPr>
        <w:t xml:space="preserve">чем за 7 рабочих дней до </w:t>
      </w:r>
      <w:r>
        <w:rPr>
          <w:sz w:val="28"/>
          <w:szCs w:val="28"/>
        </w:rPr>
        <w:t xml:space="preserve">даты </w:t>
      </w:r>
      <w:r w:rsidRPr="00F6784F">
        <w:rPr>
          <w:sz w:val="28"/>
          <w:szCs w:val="28"/>
        </w:rPr>
        <w:t>проведения заседания.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60AB6">
        <w:rPr>
          <w:sz w:val="28"/>
          <w:szCs w:val="28"/>
        </w:rPr>
        <w:t>. Одобренные председателем Комиссии повестка 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проект протокольного решения и соответствующие материалы рассылаются членам Комиссии и участникам заседания не </w:t>
      </w:r>
      <w:proofErr w:type="gramStart"/>
      <w:r w:rsidRPr="00460AB6">
        <w:rPr>
          <w:sz w:val="28"/>
          <w:szCs w:val="28"/>
        </w:rPr>
        <w:t>позднее</w:t>
      </w:r>
      <w:proofErr w:type="gramEnd"/>
      <w:r w:rsidRPr="00460AB6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 рабочих дней до даты проведения заседания.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Члены Комиссии и участники заседания, которым разосланы повестка 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проект протокольного решен</w:t>
      </w:r>
      <w:r w:rsidR="004334E9">
        <w:rPr>
          <w:sz w:val="28"/>
          <w:szCs w:val="28"/>
        </w:rPr>
        <w:t xml:space="preserve">ия и соответствующие материалы, </w:t>
      </w:r>
      <w:r w:rsidRPr="00F6784F">
        <w:rPr>
          <w:sz w:val="28"/>
          <w:szCs w:val="28"/>
        </w:rPr>
        <w:t>при наличии замечаний и предложений,</w:t>
      </w:r>
      <w:r w:rsidRPr="00566E0C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за 3 рабочих дня</w:t>
      </w:r>
      <w:r w:rsidR="004334E9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до даты проведения заседания представляют </w:t>
      </w:r>
      <w:r>
        <w:rPr>
          <w:sz w:val="28"/>
          <w:szCs w:val="28"/>
        </w:rPr>
        <w:t xml:space="preserve">их </w:t>
      </w:r>
      <w:r w:rsidRPr="00460AB6">
        <w:rPr>
          <w:sz w:val="28"/>
          <w:szCs w:val="28"/>
        </w:rPr>
        <w:t xml:space="preserve">в письменном виде в аппарат </w:t>
      </w:r>
      <w:r>
        <w:rPr>
          <w:sz w:val="28"/>
          <w:szCs w:val="28"/>
        </w:rPr>
        <w:t xml:space="preserve">(секретарю) </w:t>
      </w:r>
      <w:r w:rsidRPr="00460AB6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 w:rsidRPr="00460AB6">
        <w:rPr>
          <w:sz w:val="28"/>
          <w:szCs w:val="28"/>
        </w:rPr>
        <w:t xml:space="preserve"> 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В случае</w:t>
      </w:r>
      <w:proofErr w:type="gramStart"/>
      <w:r w:rsidRPr="00460AB6">
        <w:rPr>
          <w:sz w:val="28"/>
          <w:szCs w:val="28"/>
        </w:rPr>
        <w:t>,</w:t>
      </w:r>
      <w:proofErr w:type="gramEnd"/>
      <w:r w:rsidRPr="00460AB6">
        <w:rPr>
          <w:sz w:val="28"/>
          <w:szCs w:val="28"/>
        </w:rPr>
        <w:t xml:space="preserve"> если для реализации решений Комиссии требуется принятие</w:t>
      </w:r>
      <w:r>
        <w:rPr>
          <w:sz w:val="28"/>
          <w:szCs w:val="28"/>
        </w:rPr>
        <w:t xml:space="preserve"> муниципального правового</w:t>
      </w:r>
      <w:r w:rsidRPr="00460AB6">
        <w:rPr>
          <w:sz w:val="28"/>
          <w:szCs w:val="28"/>
        </w:rPr>
        <w:t xml:space="preserve"> акта, одновременно с подготовкой материалов</w:t>
      </w:r>
      <w:r w:rsidR="004334E9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 заседанию Комиссии в установленном порядке разрабатываются</w:t>
      </w:r>
      <w:r w:rsidR="004334E9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и согласовываются соответствующие проекты </w:t>
      </w:r>
      <w:r>
        <w:rPr>
          <w:sz w:val="28"/>
          <w:szCs w:val="28"/>
        </w:rPr>
        <w:t xml:space="preserve">муниципальных </w:t>
      </w:r>
      <w:r w:rsidRPr="00460AB6">
        <w:rPr>
          <w:sz w:val="28"/>
          <w:szCs w:val="28"/>
        </w:rPr>
        <w:t>правовых актов.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>. </w:t>
      </w:r>
      <w:r w:rsidR="004334E9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4334E9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Комиссии 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</w:t>
      </w:r>
      <w:r>
        <w:rPr>
          <w:sz w:val="28"/>
          <w:szCs w:val="28"/>
        </w:rPr>
        <w:t>за 5 рабочих дней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566E0C" w:rsidRPr="00FC5A17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>. Члены Комиссии 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</w:t>
      </w:r>
      <w:r w:rsidRPr="00FC5A17">
        <w:rPr>
          <w:sz w:val="28"/>
          <w:szCs w:val="28"/>
        </w:rPr>
        <w:t>за 2 рабочих дня</w:t>
      </w:r>
      <w:r w:rsidRPr="00460AB6">
        <w:rPr>
          <w:sz w:val="28"/>
          <w:szCs w:val="28"/>
        </w:rPr>
        <w:t xml:space="preserve"> до даты проведения заседания Комиссии информируют председателя Комиссии </w:t>
      </w:r>
      <w:r w:rsidRPr="00460AB6">
        <w:rPr>
          <w:sz w:val="28"/>
          <w:szCs w:val="28"/>
        </w:rPr>
        <w:br/>
        <w:t>о своем участии или причинах отсутствия</w:t>
      </w:r>
      <w:r w:rsidRPr="00FC5A17">
        <w:rPr>
          <w:sz w:val="28"/>
          <w:szCs w:val="28"/>
        </w:rPr>
        <w:t xml:space="preserve"> на заседании. Список членов </w:t>
      </w:r>
      <w:r w:rsidRPr="00460AB6">
        <w:rPr>
          <w:sz w:val="28"/>
          <w:szCs w:val="28"/>
        </w:rPr>
        <w:t>Комиссии</w:t>
      </w:r>
      <w:r w:rsidRPr="00FC5A17">
        <w:rPr>
          <w:sz w:val="28"/>
          <w:szCs w:val="28"/>
        </w:rPr>
        <w:t xml:space="preserve">, отсутствующих по уважительным причинам (болезнь, командировка, отпуск), докладывается председателю </w:t>
      </w:r>
      <w:r w:rsidRPr="00460AB6">
        <w:rPr>
          <w:sz w:val="28"/>
          <w:szCs w:val="28"/>
        </w:rPr>
        <w:t>Комиссии</w:t>
      </w:r>
      <w:r w:rsidRPr="00FC5A17">
        <w:rPr>
          <w:sz w:val="28"/>
          <w:szCs w:val="28"/>
        </w:rPr>
        <w:t>.</w:t>
      </w:r>
    </w:p>
    <w:p w:rsidR="00566E0C" w:rsidRPr="00FC5A17" w:rsidRDefault="00566E0C" w:rsidP="00566E0C">
      <w:pPr>
        <w:ind w:firstLine="720"/>
        <w:jc w:val="both"/>
        <w:rPr>
          <w:sz w:val="28"/>
          <w:szCs w:val="28"/>
        </w:rPr>
      </w:pPr>
      <w:r w:rsidRPr="00FC5A17">
        <w:rPr>
          <w:sz w:val="28"/>
          <w:szCs w:val="28"/>
        </w:rPr>
        <w:t xml:space="preserve">25. На заседания Комиссии могут быть приглашены руководители </w:t>
      </w:r>
      <w:r>
        <w:rPr>
          <w:sz w:val="28"/>
          <w:szCs w:val="28"/>
        </w:rPr>
        <w:t xml:space="preserve">подразделений </w:t>
      </w:r>
      <w:r w:rsidRPr="00FC5A17">
        <w:rPr>
          <w:sz w:val="28"/>
          <w:szCs w:val="28"/>
        </w:rPr>
        <w:t>территориальных органов федеральных органов исполнительной власти, органов</w:t>
      </w:r>
      <w:r>
        <w:rPr>
          <w:sz w:val="28"/>
          <w:szCs w:val="28"/>
        </w:rPr>
        <w:t xml:space="preserve"> исполнительной власти субъекта</w:t>
      </w:r>
      <w:r>
        <w:rPr>
          <w:sz w:val="28"/>
          <w:szCs w:val="28"/>
        </w:rPr>
        <w:br/>
      </w:r>
      <w:r w:rsidRPr="00FC5A1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FC5A17">
        <w:rPr>
          <w:sz w:val="28"/>
          <w:szCs w:val="28"/>
        </w:rPr>
        <w:t xml:space="preserve">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60AB6">
        <w:rPr>
          <w:sz w:val="28"/>
          <w:szCs w:val="28"/>
        </w:rPr>
        <w:t xml:space="preserve">. Состав приглашаемых на заседание Комиссии лиц формируется аппаратом </w:t>
      </w:r>
      <w:r w:rsidR="0002239D">
        <w:rPr>
          <w:sz w:val="28"/>
          <w:szCs w:val="28"/>
        </w:rPr>
        <w:t>секретарем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Комиссии на основе предложений органов </w:t>
      </w:r>
      <w:r w:rsidRPr="00460AB6">
        <w:rPr>
          <w:sz w:val="28"/>
          <w:szCs w:val="28"/>
        </w:rPr>
        <w:br/>
        <w:t xml:space="preserve">и организаций, ответственных за подготовку рассматриваемых вопросов, </w:t>
      </w:r>
      <w:r w:rsidRPr="00460AB6">
        <w:rPr>
          <w:sz w:val="28"/>
          <w:szCs w:val="28"/>
        </w:rPr>
        <w:br/>
        <w:t>и докладывается председателю Комиссии</w:t>
      </w:r>
      <w:r w:rsidRPr="00DE7DE5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заблаговременно вместе с пакетом документов к заседанию.</w:t>
      </w:r>
    </w:p>
    <w:p w:rsidR="0002239D" w:rsidRDefault="0002239D" w:rsidP="0002239D">
      <w:pPr>
        <w:ind w:firstLine="720"/>
        <w:jc w:val="center"/>
        <w:rPr>
          <w:sz w:val="28"/>
          <w:szCs w:val="28"/>
        </w:rPr>
      </w:pPr>
    </w:p>
    <w:p w:rsidR="00566E0C" w:rsidRPr="0002239D" w:rsidRDefault="00566E0C" w:rsidP="0002239D">
      <w:pPr>
        <w:ind w:firstLine="720"/>
        <w:jc w:val="center"/>
        <w:rPr>
          <w:b/>
          <w:sz w:val="28"/>
          <w:szCs w:val="28"/>
        </w:rPr>
      </w:pPr>
      <w:r w:rsidRPr="0002239D">
        <w:rPr>
          <w:b/>
          <w:sz w:val="28"/>
          <w:szCs w:val="28"/>
        </w:rPr>
        <w:t>Порядок проведения заседаний Комиссии</w:t>
      </w:r>
    </w:p>
    <w:p w:rsidR="0002239D" w:rsidRPr="00460AB6" w:rsidRDefault="0002239D" w:rsidP="0002239D">
      <w:pPr>
        <w:ind w:firstLine="720"/>
        <w:jc w:val="center"/>
        <w:rPr>
          <w:sz w:val="28"/>
          <w:szCs w:val="28"/>
        </w:rPr>
      </w:pP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 xml:space="preserve">. Заседания Комиссии созываются председателем Комиссии либо,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по его поручению, </w:t>
      </w:r>
      <w:r w:rsidR="0002239D">
        <w:rPr>
          <w:sz w:val="28"/>
          <w:szCs w:val="28"/>
        </w:rPr>
        <w:t>секретарем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Комиссии.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60AB6">
        <w:rPr>
          <w:sz w:val="28"/>
          <w:szCs w:val="28"/>
        </w:rPr>
        <w:t xml:space="preserve">. Лица, </w:t>
      </w:r>
      <w:r>
        <w:rPr>
          <w:sz w:val="28"/>
          <w:szCs w:val="28"/>
        </w:rPr>
        <w:t xml:space="preserve">прибывшие для </w:t>
      </w:r>
      <w:r w:rsidRPr="00460AB6">
        <w:rPr>
          <w:sz w:val="28"/>
          <w:szCs w:val="28"/>
        </w:rPr>
        <w:t>участ</w:t>
      </w:r>
      <w:r>
        <w:rPr>
          <w:sz w:val="28"/>
          <w:szCs w:val="28"/>
        </w:rPr>
        <w:t>ия</w:t>
      </w:r>
      <w:r w:rsidRPr="00460AB6">
        <w:rPr>
          <w:sz w:val="28"/>
          <w:szCs w:val="28"/>
        </w:rPr>
        <w:t xml:space="preserve"> в заседаниях Комиссии, регистрируются </w:t>
      </w:r>
      <w:r w:rsidR="0002239D">
        <w:rPr>
          <w:sz w:val="28"/>
          <w:szCs w:val="28"/>
        </w:rPr>
        <w:t>секретарем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Комиссии.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29. Присутствие на заседании Комиссии ее членов обязательно.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Члены Комиссии не вправе делегировать свои полномочия иным лицам.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В случае</w:t>
      </w:r>
      <w:proofErr w:type="gramStart"/>
      <w:r w:rsidRPr="00566E0C">
        <w:rPr>
          <w:sz w:val="28"/>
          <w:szCs w:val="28"/>
        </w:rPr>
        <w:t>,</w:t>
      </w:r>
      <w:proofErr w:type="gramEnd"/>
      <w:r w:rsidRPr="00566E0C">
        <w:rPr>
          <w:sz w:val="28"/>
          <w:szCs w:val="28"/>
        </w:rPr>
        <w:t xml:space="preserve"> если член Комиссии не может присутствовать на заседании,</w:t>
      </w:r>
      <w:r w:rsidRPr="00566E0C">
        <w:rPr>
          <w:sz w:val="28"/>
          <w:szCs w:val="28"/>
        </w:rPr>
        <w:br/>
        <w:t xml:space="preserve">он обязан заблаговременно известить об этом председателя Комиссии, </w:t>
      </w:r>
      <w:r w:rsidRPr="00566E0C">
        <w:rPr>
          <w:sz w:val="28"/>
          <w:szCs w:val="28"/>
        </w:rPr>
        <w:br/>
        <w:t>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30. Члены Комиссии обладают равными правами при обсуждении рассматриваемых на заседании вопросов.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Заседание Комиссии считается правомочным, если на нем присутствует более половины ее членов.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Заседания проходят под председательством председателя Комиссии либо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по его поручению</w:t>
      </w:r>
      <w:r>
        <w:rPr>
          <w:sz w:val="28"/>
          <w:szCs w:val="28"/>
        </w:rPr>
        <w:t xml:space="preserve">, </w:t>
      </w:r>
      <w:r w:rsidRPr="00460AB6">
        <w:rPr>
          <w:sz w:val="28"/>
          <w:szCs w:val="28"/>
        </w:rPr>
        <w:t>лиц</w:t>
      </w:r>
      <w:r>
        <w:rPr>
          <w:sz w:val="28"/>
          <w:szCs w:val="28"/>
        </w:rPr>
        <w:t>а,</w:t>
      </w:r>
      <w:r w:rsidRPr="00460AB6">
        <w:rPr>
          <w:sz w:val="28"/>
          <w:szCs w:val="28"/>
        </w:rPr>
        <w:t xml:space="preserve"> его замещающ</w:t>
      </w:r>
      <w:r>
        <w:rPr>
          <w:sz w:val="28"/>
          <w:szCs w:val="28"/>
        </w:rPr>
        <w:t>его.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F6784F">
        <w:rPr>
          <w:sz w:val="28"/>
          <w:szCs w:val="28"/>
        </w:rPr>
        <w:t xml:space="preserve">Председатель </w:t>
      </w:r>
      <w:r w:rsidRPr="00460AB6">
        <w:rPr>
          <w:sz w:val="28"/>
          <w:szCs w:val="28"/>
        </w:rPr>
        <w:t>Комиссии: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ведет заседание Комиссии;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организует обсуждение </w:t>
      </w:r>
      <w:proofErr w:type="gramStart"/>
      <w:r w:rsidRPr="00460AB6">
        <w:rPr>
          <w:sz w:val="28"/>
          <w:szCs w:val="28"/>
        </w:rPr>
        <w:t>вопросов повестки дня заседания Комиссии</w:t>
      </w:r>
      <w:proofErr w:type="gramEnd"/>
      <w:r w:rsidRPr="00460AB6">
        <w:rPr>
          <w:sz w:val="28"/>
          <w:szCs w:val="28"/>
        </w:rPr>
        <w:t>;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предоставляет слово для выступления членам Комиссии, а также приглашенным лицам</w:t>
      </w:r>
      <w:r>
        <w:rPr>
          <w:sz w:val="28"/>
          <w:szCs w:val="28"/>
        </w:rPr>
        <w:t>;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участвуя в голосовании, голосует последним.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С докладами на заседаниях Комиссии по вопросам его повестки выступают члены Комиссии, </w:t>
      </w:r>
      <w:r>
        <w:rPr>
          <w:sz w:val="28"/>
          <w:szCs w:val="28"/>
        </w:rPr>
        <w:t xml:space="preserve">приглашенные лица, </w:t>
      </w:r>
      <w:r w:rsidRPr="00453760">
        <w:rPr>
          <w:sz w:val="28"/>
          <w:szCs w:val="28"/>
        </w:rPr>
        <w:t>либо в отдельных случаях</w:t>
      </w:r>
      <w:r w:rsidRPr="00FE3B30"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с председателем Комиссии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лица, уполномоченные членами Комиссии.</w:t>
      </w:r>
    </w:p>
    <w:p w:rsidR="00566E0C" w:rsidRPr="00F6784F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Регламент заседания Комиссии определяется при подготовке </w:t>
      </w:r>
      <w:r w:rsidRPr="00460AB6">
        <w:rPr>
          <w:sz w:val="28"/>
          <w:szCs w:val="28"/>
        </w:rPr>
        <w:br/>
        <w:t xml:space="preserve">к заседанию, </w:t>
      </w:r>
      <w:r w:rsidRPr="00F678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утверждается непосредственно на заседании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решением Комиссии.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При голосовании член Комиссии имеет один голос и голосует лично. Член Комиссии, не согласный с </w:t>
      </w:r>
      <w:r w:rsidRPr="00F6784F">
        <w:rPr>
          <w:sz w:val="28"/>
          <w:szCs w:val="28"/>
        </w:rPr>
        <w:t>предлагаемым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Комиссией решением, вправе на заседании Комиссии, на котором указанное решение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принимается,</w:t>
      </w:r>
      <w:r w:rsidRPr="00460AB6">
        <w:rPr>
          <w:sz w:val="28"/>
          <w:szCs w:val="28"/>
        </w:rPr>
        <w:t xml:space="preserve"> довести до сведения членов Комиссии </w:t>
      </w:r>
      <w:r w:rsidRPr="00F6784F">
        <w:rPr>
          <w:sz w:val="28"/>
          <w:szCs w:val="28"/>
        </w:rPr>
        <w:t>свое</w:t>
      </w:r>
      <w:r w:rsidRPr="00566E0C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особое мнение, которое вносится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в протокол. Особое мнение, изложенное в письменной форме, прилагается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протоколу заседания Комиссии.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36. Решения Комиссии принимаются большинством голосов</w:t>
      </w:r>
      <w:r w:rsidRPr="00566E0C">
        <w:rPr>
          <w:sz w:val="28"/>
          <w:szCs w:val="28"/>
        </w:rPr>
        <w:br/>
        <w:t>присутствующих на заседании членов Комиссии. При равенстве</w:t>
      </w:r>
      <w:r w:rsidRPr="00566E0C">
        <w:rPr>
          <w:sz w:val="28"/>
          <w:szCs w:val="28"/>
        </w:rPr>
        <w:br/>
        <w:t>голосов решающим является голос председателя Комиссии.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>. Результаты голосования, оглашенные</w:t>
      </w:r>
      <w:r>
        <w:rPr>
          <w:sz w:val="28"/>
          <w:szCs w:val="28"/>
        </w:rPr>
        <w:t xml:space="preserve"> председателем</w:t>
      </w:r>
      <w:r w:rsidRPr="00460AB6">
        <w:rPr>
          <w:sz w:val="28"/>
          <w:szCs w:val="28"/>
        </w:rPr>
        <w:t xml:space="preserve"> Комиссии, вносятся в протокол.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460AB6">
        <w:rPr>
          <w:sz w:val="28"/>
          <w:szCs w:val="28"/>
        </w:rPr>
        <w:t>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460AB6">
        <w:rPr>
          <w:sz w:val="28"/>
          <w:szCs w:val="28"/>
        </w:rPr>
        <w:t xml:space="preserve">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</w:t>
      </w:r>
      <w:r w:rsidR="00987BDA">
        <w:rPr>
          <w:sz w:val="28"/>
          <w:szCs w:val="28"/>
        </w:rPr>
        <w:t>секретарю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Комиссии по окончании заседания.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460AB6">
        <w:rPr>
          <w:sz w:val="28"/>
          <w:szCs w:val="28"/>
        </w:rPr>
        <w:t xml:space="preserve">. Присутствие представителей средств массовой информации </w:t>
      </w:r>
      <w:r w:rsidRPr="00460AB6">
        <w:rPr>
          <w:sz w:val="28"/>
          <w:szCs w:val="28"/>
        </w:rPr>
        <w:br/>
        <w:t>и проведение кино-, видео- и фотосъемок, а также звукозаписи на заседаниях Комиссии организуются в порядке, определяемом председателем или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по его поручению, </w:t>
      </w:r>
      <w:r w:rsidR="00987BDA"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На заседаниях Комиссии по решению председателя Комиссии ведется стенографическая запись и аудиозапись заседания.</w:t>
      </w:r>
    </w:p>
    <w:p w:rsidR="00566E0C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987BDA" w:rsidRDefault="00987BDA" w:rsidP="00566E0C">
      <w:pPr>
        <w:ind w:firstLine="720"/>
        <w:jc w:val="both"/>
        <w:rPr>
          <w:sz w:val="28"/>
          <w:szCs w:val="28"/>
        </w:rPr>
      </w:pPr>
    </w:p>
    <w:p w:rsidR="00566E0C" w:rsidRDefault="00566E0C" w:rsidP="00987BDA">
      <w:pPr>
        <w:ind w:firstLine="720"/>
        <w:jc w:val="center"/>
        <w:rPr>
          <w:b/>
          <w:sz w:val="28"/>
          <w:szCs w:val="28"/>
        </w:rPr>
      </w:pPr>
      <w:r w:rsidRPr="00987BDA">
        <w:rPr>
          <w:b/>
          <w:sz w:val="28"/>
          <w:szCs w:val="28"/>
        </w:rPr>
        <w:t>Оформление решений, принятых на заседаниях Комиссии</w:t>
      </w:r>
    </w:p>
    <w:p w:rsidR="00987BDA" w:rsidRPr="00987BDA" w:rsidRDefault="00987BDA" w:rsidP="00987BDA">
      <w:pPr>
        <w:ind w:firstLine="720"/>
        <w:jc w:val="center"/>
        <w:rPr>
          <w:b/>
          <w:sz w:val="28"/>
          <w:szCs w:val="28"/>
        </w:rPr>
      </w:pP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 xml:space="preserve">43. Решения Комиссии оформляются протоколом, который </w:t>
      </w:r>
      <w:r w:rsidRPr="00566E0C">
        <w:rPr>
          <w:sz w:val="28"/>
          <w:szCs w:val="28"/>
        </w:rPr>
        <w:br/>
        <w:t xml:space="preserve">в десятидневный срок после даты проведения заседания готовится </w:t>
      </w:r>
      <w:r w:rsidR="00987BDA">
        <w:rPr>
          <w:sz w:val="28"/>
          <w:szCs w:val="28"/>
        </w:rPr>
        <w:t xml:space="preserve">секретарем </w:t>
      </w:r>
      <w:r w:rsidRPr="00566E0C">
        <w:rPr>
          <w:sz w:val="28"/>
          <w:szCs w:val="28"/>
        </w:rPr>
        <w:t>Комиссии и подписывается председателем Комиссии.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>44.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В случае необходимости доработки проектов рассмотренных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на заседании Комиссии материалов, по которым высказаны предложения </w:t>
      </w:r>
      <w:r w:rsidRPr="00460AB6">
        <w:rPr>
          <w:sz w:val="28"/>
          <w:szCs w:val="28"/>
        </w:rPr>
        <w:br/>
        <w:t>и замечания, в решении Комиссии отражается соответствующее поручение членам Комиссии.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  <w:r w:rsidRPr="00566E0C">
        <w:rPr>
          <w:sz w:val="28"/>
          <w:szCs w:val="28"/>
        </w:rPr>
        <w:t xml:space="preserve">46. Решения Комиссии (выписки из решений Комиссии) направляются </w:t>
      </w:r>
      <w:r w:rsidRPr="00566E0C">
        <w:rPr>
          <w:sz w:val="28"/>
          <w:szCs w:val="28"/>
        </w:rPr>
        <w:br/>
        <w:t>в подразделения территориальных органов федеральных органов исполнительной власти, органов исполнительной власти субъекта</w:t>
      </w:r>
      <w:r w:rsidRPr="00566E0C">
        <w:rPr>
          <w:sz w:val="28"/>
          <w:szCs w:val="28"/>
        </w:rPr>
        <w:br/>
        <w:t xml:space="preserve">Российской Федерации, иные государственные органы, органы местного самоуправления в части, их касающейся, в трехдневный срок после получения </w:t>
      </w:r>
      <w:r w:rsidR="00987BDA">
        <w:rPr>
          <w:sz w:val="28"/>
          <w:szCs w:val="28"/>
        </w:rPr>
        <w:t>секретарем</w:t>
      </w:r>
      <w:r w:rsidRPr="00566E0C">
        <w:rPr>
          <w:sz w:val="28"/>
          <w:szCs w:val="28"/>
        </w:rPr>
        <w:t xml:space="preserve"> Комиссии подписанного решения Комиссии, а также доводятся до сведения общественных объединений и организаций.</w:t>
      </w:r>
    </w:p>
    <w:p w:rsidR="00566E0C" w:rsidRPr="00460AB6" w:rsidRDefault="00566E0C" w:rsidP="00566E0C">
      <w:pPr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>. </w:t>
      </w:r>
      <w:proofErr w:type="gramStart"/>
      <w:r w:rsidRPr="00460AB6">
        <w:rPr>
          <w:sz w:val="28"/>
          <w:szCs w:val="28"/>
        </w:rPr>
        <w:t>Контроль за</w:t>
      </w:r>
      <w:proofErr w:type="gramEnd"/>
      <w:r w:rsidRPr="00460AB6">
        <w:rPr>
          <w:sz w:val="28"/>
          <w:szCs w:val="28"/>
        </w:rPr>
        <w:t xml:space="preserve"> исполнением решений и поручений, содержащихся </w:t>
      </w:r>
      <w:r w:rsidRPr="00460AB6">
        <w:rPr>
          <w:sz w:val="28"/>
          <w:szCs w:val="28"/>
        </w:rPr>
        <w:br/>
        <w:t xml:space="preserve">в решениях Комиссии, осуществляет </w:t>
      </w:r>
      <w:r w:rsidR="00987BD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Комиссии. </w:t>
      </w:r>
    </w:p>
    <w:p w:rsidR="00566E0C" w:rsidRDefault="00987BDA" w:rsidP="00566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66E0C">
        <w:rPr>
          <w:sz w:val="28"/>
          <w:szCs w:val="28"/>
        </w:rPr>
        <w:t xml:space="preserve"> </w:t>
      </w:r>
      <w:r w:rsidR="00566E0C" w:rsidRPr="00460AB6">
        <w:rPr>
          <w:sz w:val="28"/>
          <w:szCs w:val="28"/>
        </w:rPr>
        <w:t>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</w:p>
    <w:p w:rsidR="00987BDA" w:rsidRDefault="00987BDA" w:rsidP="00987BDA">
      <w:pPr>
        <w:ind w:firstLine="720"/>
        <w:jc w:val="both"/>
        <w:rPr>
          <w:sz w:val="28"/>
          <w:szCs w:val="28"/>
        </w:rPr>
      </w:pPr>
    </w:p>
    <w:p w:rsidR="00987BDA" w:rsidRDefault="00987BDA" w:rsidP="00987BDA">
      <w:pPr>
        <w:ind w:firstLine="72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987BDA" w:rsidTr="00987BDA">
        <w:tc>
          <w:tcPr>
            <w:tcW w:w="5778" w:type="dxa"/>
          </w:tcPr>
          <w:p w:rsidR="00987BDA" w:rsidRDefault="00987BDA" w:rsidP="0098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987BDA" w:rsidRDefault="00987BDA" w:rsidP="00987BDA">
            <w:pPr>
              <w:jc w:val="both"/>
              <w:rPr>
                <w:sz w:val="28"/>
                <w:szCs w:val="28"/>
              </w:rPr>
            </w:pPr>
          </w:p>
        </w:tc>
      </w:tr>
      <w:tr w:rsidR="00987BDA" w:rsidTr="00987BDA">
        <w:tc>
          <w:tcPr>
            <w:tcW w:w="5778" w:type="dxa"/>
          </w:tcPr>
          <w:p w:rsidR="00987BDA" w:rsidRDefault="00987BDA" w:rsidP="00987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987BDA" w:rsidRDefault="00987BDA" w:rsidP="0098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987BDA" w:rsidRDefault="00987BDA" w:rsidP="00987BDA">
      <w:pPr>
        <w:ind w:firstLine="720"/>
        <w:jc w:val="both"/>
        <w:rPr>
          <w:sz w:val="28"/>
          <w:szCs w:val="28"/>
        </w:rPr>
      </w:pPr>
    </w:p>
    <w:p w:rsidR="00566E0C" w:rsidRPr="00566E0C" w:rsidRDefault="00566E0C" w:rsidP="00566E0C">
      <w:pPr>
        <w:ind w:firstLine="720"/>
        <w:jc w:val="both"/>
        <w:rPr>
          <w:sz w:val="28"/>
          <w:szCs w:val="28"/>
        </w:rPr>
      </w:pPr>
    </w:p>
    <w:p w:rsidR="00566E0C" w:rsidRDefault="00566E0C" w:rsidP="00485248">
      <w:pPr>
        <w:autoSpaceDE w:val="0"/>
        <w:autoSpaceDN w:val="0"/>
        <w:adjustRightInd w:val="0"/>
      </w:pPr>
    </w:p>
    <w:p w:rsidR="00566E0C" w:rsidRDefault="00566E0C" w:rsidP="00485248">
      <w:pPr>
        <w:autoSpaceDE w:val="0"/>
        <w:autoSpaceDN w:val="0"/>
        <w:adjustRightInd w:val="0"/>
      </w:pPr>
    </w:p>
    <w:p w:rsidR="00566E0C" w:rsidRDefault="00566E0C" w:rsidP="00485248">
      <w:pPr>
        <w:autoSpaceDE w:val="0"/>
        <w:autoSpaceDN w:val="0"/>
        <w:adjustRightInd w:val="0"/>
      </w:pPr>
    </w:p>
    <w:p w:rsidR="00566E0C" w:rsidRDefault="00566E0C" w:rsidP="00485248">
      <w:pPr>
        <w:autoSpaceDE w:val="0"/>
        <w:autoSpaceDN w:val="0"/>
        <w:adjustRightInd w:val="0"/>
      </w:pPr>
    </w:p>
    <w:p w:rsidR="00566E0C" w:rsidRDefault="00566E0C" w:rsidP="00485248">
      <w:pPr>
        <w:autoSpaceDE w:val="0"/>
        <w:autoSpaceDN w:val="0"/>
        <w:adjustRightInd w:val="0"/>
      </w:pPr>
    </w:p>
    <w:p w:rsidR="00566E0C" w:rsidRDefault="00566E0C" w:rsidP="00485248">
      <w:pPr>
        <w:autoSpaceDE w:val="0"/>
        <w:autoSpaceDN w:val="0"/>
        <w:adjustRightInd w:val="0"/>
      </w:pPr>
    </w:p>
    <w:p w:rsidR="00566E0C" w:rsidRDefault="00566E0C" w:rsidP="00485248">
      <w:pPr>
        <w:autoSpaceDE w:val="0"/>
        <w:autoSpaceDN w:val="0"/>
        <w:adjustRightInd w:val="0"/>
      </w:pPr>
    </w:p>
    <w:p w:rsidR="00566E0C" w:rsidRDefault="00566E0C" w:rsidP="00485248">
      <w:pPr>
        <w:autoSpaceDE w:val="0"/>
        <w:autoSpaceDN w:val="0"/>
        <w:adjustRightInd w:val="0"/>
      </w:pPr>
    </w:p>
    <w:p w:rsidR="00566E0C" w:rsidRDefault="00566E0C" w:rsidP="00485248">
      <w:pPr>
        <w:autoSpaceDE w:val="0"/>
        <w:autoSpaceDN w:val="0"/>
        <w:adjustRightInd w:val="0"/>
      </w:pPr>
    </w:p>
    <w:p w:rsidR="00566E0C" w:rsidRDefault="00566E0C" w:rsidP="00485248">
      <w:pPr>
        <w:autoSpaceDE w:val="0"/>
        <w:autoSpaceDN w:val="0"/>
        <w:adjustRightInd w:val="0"/>
      </w:pPr>
    </w:p>
    <w:p w:rsidR="00987BDA" w:rsidRDefault="00987BDA" w:rsidP="00485248">
      <w:pPr>
        <w:autoSpaceDE w:val="0"/>
        <w:autoSpaceDN w:val="0"/>
        <w:adjustRightInd w:val="0"/>
      </w:pPr>
    </w:p>
    <w:p w:rsidR="00987BDA" w:rsidRDefault="00987BDA" w:rsidP="00485248">
      <w:pPr>
        <w:autoSpaceDE w:val="0"/>
        <w:autoSpaceDN w:val="0"/>
        <w:adjustRightInd w:val="0"/>
      </w:pPr>
    </w:p>
    <w:p w:rsidR="00566E0C" w:rsidRPr="00987BDA" w:rsidRDefault="00987BDA" w:rsidP="00987B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87BDA">
        <w:rPr>
          <w:rFonts w:ascii="Times New Roman" w:hAnsi="Times New Roman" w:cs="Times New Roman"/>
          <w:sz w:val="28"/>
          <w:szCs w:val="28"/>
        </w:rPr>
        <w:t>УТВЕРЖДЕН</w:t>
      </w:r>
    </w:p>
    <w:p w:rsidR="00566E0C" w:rsidRDefault="00987BDA" w:rsidP="00566E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6E0C" w:rsidRPr="008A3B3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566E0C" w:rsidRDefault="00566E0C" w:rsidP="00566E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E0C" w:rsidRPr="008A3B32" w:rsidRDefault="00566E0C" w:rsidP="00566E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66E0C" w:rsidRDefault="00987BDA" w:rsidP="00987B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22A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22AEC">
        <w:rPr>
          <w:sz w:val="28"/>
          <w:szCs w:val="28"/>
        </w:rPr>
        <w:t xml:space="preserve">от </w:t>
      </w:r>
      <w:r w:rsidR="00D22AEC" w:rsidRPr="00D22AEC">
        <w:rPr>
          <w:sz w:val="28"/>
          <w:szCs w:val="28"/>
          <w:u w:val="single"/>
        </w:rPr>
        <w:t>13.09.2017</w:t>
      </w:r>
      <w:r w:rsidR="00D22AEC">
        <w:rPr>
          <w:sz w:val="28"/>
          <w:szCs w:val="28"/>
        </w:rPr>
        <w:t xml:space="preserve"> № </w:t>
      </w:r>
      <w:r w:rsidR="00D22AEC" w:rsidRPr="00D22AEC">
        <w:rPr>
          <w:sz w:val="28"/>
          <w:szCs w:val="28"/>
          <w:u w:val="single"/>
        </w:rPr>
        <w:t>1033-П</w:t>
      </w:r>
      <w:r w:rsidR="00D22AEC">
        <w:rPr>
          <w:sz w:val="28"/>
          <w:szCs w:val="28"/>
          <w:u w:val="single"/>
        </w:rPr>
        <w:t xml:space="preserve">  </w:t>
      </w:r>
      <w:r w:rsidR="00D22AEC" w:rsidRPr="00D22AEC">
        <w:rPr>
          <w:color w:val="FFFFFF" w:themeColor="background1"/>
          <w:sz w:val="28"/>
          <w:szCs w:val="28"/>
          <w:u w:val="single"/>
        </w:rPr>
        <w:t>1</w:t>
      </w:r>
      <w:r w:rsidR="00D22AEC">
        <w:rPr>
          <w:sz w:val="28"/>
          <w:szCs w:val="28"/>
          <w:u w:val="single"/>
        </w:rPr>
        <w:t xml:space="preserve">     </w:t>
      </w:r>
    </w:p>
    <w:p w:rsidR="00566E0C" w:rsidRDefault="00566E0C" w:rsidP="00566E0C">
      <w:pPr>
        <w:rPr>
          <w:sz w:val="28"/>
          <w:szCs w:val="28"/>
        </w:rPr>
      </w:pPr>
    </w:p>
    <w:p w:rsidR="00566E0C" w:rsidRDefault="00566E0C" w:rsidP="00566E0C">
      <w:pPr>
        <w:rPr>
          <w:sz w:val="28"/>
          <w:szCs w:val="28"/>
        </w:rPr>
      </w:pPr>
    </w:p>
    <w:p w:rsidR="00987BDA" w:rsidRDefault="00987BDA" w:rsidP="00566E0C">
      <w:pPr>
        <w:rPr>
          <w:sz w:val="28"/>
          <w:szCs w:val="28"/>
        </w:rPr>
      </w:pPr>
    </w:p>
    <w:p w:rsidR="00987BDA" w:rsidRPr="005D2474" w:rsidRDefault="00987BDA" w:rsidP="00987BDA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6A4CE7" w:rsidRDefault="00987BDA" w:rsidP="0098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комиссии </w:t>
      </w:r>
    </w:p>
    <w:p w:rsidR="00987BDA" w:rsidRPr="005D2474" w:rsidRDefault="00987BDA" w:rsidP="00987BDA">
      <w:pPr>
        <w:jc w:val="center"/>
        <w:rPr>
          <w:b/>
          <w:sz w:val="28"/>
          <w:szCs w:val="28"/>
        </w:rPr>
      </w:pPr>
      <w:r w:rsidRPr="0045096B">
        <w:rPr>
          <w:b/>
          <w:sz w:val="28"/>
          <w:szCs w:val="28"/>
        </w:rPr>
        <w:t>Промышленновского муниципального района</w:t>
      </w:r>
      <w:r w:rsidRPr="005D2474">
        <w:rPr>
          <w:b/>
          <w:sz w:val="28"/>
          <w:szCs w:val="28"/>
        </w:rPr>
        <w:t xml:space="preserve"> </w:t>
      </w:r>
    </w:p>
    <w:p w:rsidR="00987BDA" w:rsidRDefault="00987BDA" w:rsidP="00987B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7BDA" w:rsidRDefault="00987BDA" w:rsidP="00987B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  <w:gridCol w:w="142"/>
      </w:tblGrid>
      <w:tr w:rsidR="00987BDA" w:rsidTr="00987BDA">
        <w:trPr>
          <w:gridAfter w:val="1"/>
          <w:wAfter w:w="142" w:type="dxa"/>
          <w:trHeight w:val="185"/>
        </w:trPr>
        <w:tc>
          <w:tcPr>
            <w:tcW w:w="9747" w:type="dxa"/>
            <w:gridSpan w:val="2"/>
          </w:tcPr>
          <w:p w:rsidR="00987BDA" w:rsidRDefault="00987BDA" w:rsidP="00987BD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987BDA" w:rsidRPr="005A1C88" w:rsidRDefault="00987BDA" w:rsidP="00987BD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87BDA" w:rsidTr="00987BDA">
        <w:trPr>
          <w:gridAfter w:val="1"/>
          <w:wAfter w:w="142" w:type="dxa"/>
        </w:trPr>
        <w:tc>
          <w:tcPr>
            <w:tcW w:w="4644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rPr>
          <w:gridAfter w:val="1"/>
          <w:wAfter w:w="142" w:type="dxa"/>
        </w:trPr>
        <w:tc>
          <w:tcPr>
            <w:tcW w:w="9747" w:type="dxa"/>
            <w:gridSpan w:val="2"/>
          </w:tcPr>
          <w:p w:rsidR="00987BDA" w:rsidRDefault="00987BDA" w:rsidP="00987BD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987BDA" w:rsidRPr="005A1C88" w:rsidRDefault="00987BDA" w:rsidP="00987BD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87BDA" w:rsidTr="00987BDA">
        <w:trPr>
          <w:gridAfter w:val="1"/>
          <w:wAfter w:w="142" w:type="dxa"/>
        </w:trPr>
        <w:tc>
          <w:tcPr>
            <w:tcW w:w="4644" w:type="dxa"/>
          </w:tcPr>
          <w:p w:rsidR="00987BDA" w:rsidRPr="0031365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987BDA" w:rsidRPr="0031365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rPr>
          <w:gridAfter w:val="1"/>
          <w:wAfter w:w="142" w:type="dxa"/>
        </w:trPr>
        <w:tc>
          <w:tcPr>
            <w:tcW w:w="4644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5103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rPr>
          <w:gridAfter w:val="1"/>
          <w:wAfter w:w="142" w:type="dxa"/>
        </w:trPr>
        <w:tc>
          <w:tcPr>
            <w:tcW w:w="4644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района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rPr>
          <w:gridAfter w:val="1"/>
          <w:wAfter w:w="142" w:type="dxa"/>
        </w:trPr>
        <w:tc>
          <w:tcPr>
            <w:tcW w:w="9747" w:type="dxa"/>
            <w:gridSpan w:val="2"/>
          </w:tcPr>
          <w:p w:rsidR="00987BDA" w:rsidRDefault="00987BDA" w:rsidP="00987BD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987BDA" w:rsidRPr="005A1C88" w:rsidRDefault="00987BDA" w:rsidP="00987BD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87BDA" w:rsidTr="00987BDA">
        <w:trPr>
          <w:gridAfter w:val="1"/>
          <w:wAfter w:w="142" w:type="dxa"/>
        </w:trPr>
        <w:tc>
          <w:tcPr>
            <w:tcW w:w="4644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103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и мобилизационной подготовки администрации Промышленновского муниципального района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rPr>
          <w:gridAfter w:val="1"/>
          <w:wAfter w:w="142" w:type="dxa"/>
        </w:trPr>
        <w:tc>
          <w:tcPr>
            <w:tcW w:w="9747" w:type="dxa"/>
            <w:gridSpan w:val="2"/>
          </w:tcPr>
          <w:p w:rsidR="00987BDA" w:rsidRDefault="00987BDA" w:rsidP="00987BD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987BDA" w:rsidRPr="005A1C88" w:rsidRDefault="00987BDA" w:rsidP="00987BD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87BDA" w:rsidTr="00987BDA">
        <w:trPr>
          <w:gridAfter w:val="1"/>
          <w:wAfter w:w="142" w:type="dxa"/>
        </w:trPr>
        <w:tc>
          <w:tcPr>
            <w:tcW w:w="4644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5103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района 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c>
          <w:tcPr>
            <w:tcW w:w="4644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Анников Александр Анатольевич</w:t>
            </w:r>
          </w:p>
        </w:tc>
        <w:tc>
          <w:tcPr>
            <w:tcW w:w="5245" w:type="dxa"/>
            <w:gridSpan w:val="2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начальник У</w:t>
            </w:r>
            <w:r w:rsidRPr="00D9574A">
              <w:rPr>
                <w:bCs/>
                <w:sz w:val="28"/>
                <w:szCs w:val="28"/>
              </w:rPr>
              <w:t>правления сельского хозяйства администрации Промышленновского муниципального района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c>
          <w:tcPr>
            <w:tcW w:w="4644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Галина Владимировна</w:t>
            </w:r>
          </w:p>
        </w:tc>
        <w:tc>
          <w:tcPr>
            <w:tcW w:w="5245" w:type="dxa"/>
            <w:gridSpan w:val="2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по Промышленновскому району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c>
          <w:tcPr>
            <w:tcW w:w="4644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5245" w:type="dxa"/>
            <w:gridSpan w:val="2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c>
          <w:tcPr>
            <w:tcW w:w="4644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Сергеевич</w:t>
            </w:r>
          </w:p>
        </w:tc>
        <w:tc>
          <w:tcPr>
            <w:tcW w:w="5245" w:type="dxa"/>
            <w:gridSpan w:val="2"/>
            <w:vAlign w:val="center"/>
          </w:tcPr>
          <w:p w:rsidR="00987BDA" w:rsidRDefault="00987BDA" w:rsidP="0098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574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ГБУЗ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  <w:r w:rsidR="0032492B">
              <w:rPr>
                <w:sz w:val="28"/>
                <w:szCs w:val="28"/>
              </w:rPr>
              <w:t xml:space="preserve"> (по согласованию)</w:t>
            </w:r>
            <w:r w:rsidRPr="00D9574A">
              <w:rPr>
                <w:sz w:val="28"/>
                <w:szCs w:val="28"/>
              </w:rPr>
              <w:t xml:space="preserve"> </w:t>
            </w:r>
          </w:p>
          <w:p w:rsidR="00987BDA" w:rsidRPr="00D9574A" w:rsidRDefault="00987BDA" w:rsidP="00987BDA">
            <w:pPr>
              <w:rPr>
                <w:sz w:val="28"/>
                <w:szCs w:val="28"/>
              </w:rPr>
            </w:pPr>
          </w:p>
        </w:tc>
      </w:tr>
      <w:tr w:rsidR="00987BDA" w:rsidTr="00987BDA">
        <w:tc>
          <w:tcPr>
            <w:tcW w:w="4644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5245" w:type="dxa"/>
            <w:gridSpan w:val="2"/>
          </w:tcPr>
          <w:p w:rsidR="00987BDA" w:rsidRDefault="006A4CE7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«20</w:t>
            </w:r>
            <w:r w:rsidR="00987BDA">
              <w:rPr>
                <w:sz w:val="28"/>
                <w:szCs w:val="28"/>
              </w:rPr>
              <w:t xml:space="preserve"> отряд ФПС по Кемеровской области»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c>
          <w:tcPr>
            <w:tcW w:w="4644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245" w:type="dxa"/>
            <w:gridSpan w:val="2"/>
          </w:tcPr>
          <w:p w:rsidR="00987BDA" w:rsidRDefault="00987BDA" w:rsidP="00987BDA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napToGrid w:val="0"/>
                <w:sz w:val="28"/>
                <w:szCs w:val="28"/>
              </w:rPr>
              <w:t xml:space="preserve"> начальник Т</w:t>
            </w:r>
            <w:r w:rsidRPr="00D9574A">
              <w:rPr>
                <w:snapToGrid w:val="0"/>
                <w:sz w:val="28"/>
                <w:szCs w:val="28"/>
              </w:rPr>
              <w:t xml:space="preserve">ерриториального отдела </w:t>
            </w:r>
            <w:r>
              <w:rPr>
                <w:snapToGrid w:val="0"/>
                <w:sz w:val="28"/>
                <w:szCs w:val="28"/>
              </w:rPr>
              <w:t>Управления Федеральной службы по надзору в сфере защиты прав потребителей и благополучия человека по</w:t>
            </w:r>
            <w:r w:rsidRPr="00D9574A">
              <w:rPr>
                <w:snapToGrid w:val="0"/>
                <w:sz w:val="28"/>
                <w:szCs w:val="28"/>
              </w:rPr>
              <w:t xml:space="preserve"> Кемеровской области в </w:t>
            </w:r>
            <w:r>
              <w:rPr>
                <w:snapToGrid w:val="0"/>
                <w:sz w:val="28"/>
                <w:szCs w:val="28"/>
              </w:rPr>
              <w:t xml:space="preserve">Крапивинском и Промышленновском районах </w:t>
            </w:r>
          </w:p>
          <w:p w:rsidR="00987BDA" w:rsidRPr="001232CB" w:rsidRDefault="00987BDA" w:rsidP="00987BDA">
            <w:pPr>
              <w:rPr>
                <w:bCs/>
                <w:sz w:val="28"/>
                <w:szCs w:val="28"/>
              </w:rPr>
            </w:pP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c>
          <w:tcPr>
            <w:tcW w:w="4644" w:type="dxa"/>
          </w:tcPr>
          <w:p w:rsidR="00987BDA" w:rsidRPr="00143EC9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ЛТЦ (Промышленновски</w:t>
            </w:r>
            <w:r w:rsidR="006A4CE7">
              <w:rPr>
                <w:sz w:val="28"/>
                <w:szCs w:val="28"/>
              </w:rPr>
              <w:t xml:space="preserve">й район) </w:t>
            </w:r>
            <w:proofErr w:type="spellStart"/>
            <w:proofErr w:type="gramStart"/>
            <w:r w:rsidR="006A4CE7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="006A4CE7">
              <w:rPr>
                <w:sz w:val="28"/>
                <w:szCs w:val="28"/>
              </w:rPr>
              <w:t xml:space="preserve"> ЦТ П</w:t>
            </w: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c>
          <w:tcPr>
            <w:tcW w:w="4644" w:type="dxa"/>
          </w:tcPr>
          <w:p w:rsidR="00987BDA" w:rsidRPr="00143EC9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Карцев Антон Александрович</w:t>
            </w:r>
          </w:p>
        </w:tc>
        <w:tc>
          <w:tcPr>
            <w:tcW w:w="5245" w:type="dxa"/>
            <w:gridSpan w:val="2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ЛПП на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</w:t>
            </w:r>
          </w:p>
          <w:p w:rsidR="00987BDA" w:rsidRPr="00990985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c>
          <w:tcPr>
            <w:tcW w:w="4644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 Александр Викторович</w:t>
            </w:r>
          </w:p>
        </w:tc>
        <w:tc>
          <w:tcPr>
            <w:tcW w:w="5245" w:type="dxa"/>
            <w:gridSpan w:val="2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Сибирской дирекции управления движения филиала ОАО «РЖД» (по согласованию)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DA" w:rsidTr="00987BDA">
        <w:tc>
          <w:tcPr>
            <w:tcW w:w="4644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Лубягина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ГПАТП Кемеровской област</w:t>
            </w:r>
            <w:r w:rsidR="0032492B">
              <w:rPr>
                <w:sz w:val="28"/>
                <w:szCs w:val="28"/>
              </w:rPr>
              <w:t>и (по согласованию)</w:t>
            </w:r>
          </w:p>
        </w:tc>
      </w:tr>
      <w:tr w:rsidR="00987BDA" w:rsidTr="006A4CE7">
        <w:trPr>
          <w:trHeight w:val="1417"/>
        </w:trPr>
        <w:tc>
          <w:tcPr>
            <w:tcW w:w="4644" w:type="dxa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Щукина Наталья Владимировна </w:t>
            </w:r>
          </w:p>
        </w:tc>
        <w:tc>
          <w:tcPr>
            <w:tcW w:w="5245" w:type="dxa"/>
            <w:gridSpan w:val="2"/>
          </w:tcPr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филиала </w:t>
            </w:r>
            <w:proofErr w:type="spellStart"/>
            <w:r>
              <w:rPr>
                <w:sz w:val="28"/>
                <w:szCs w:val="28"/>
              </w:rPr>
              <w:t>Промышленновской</w:t>
            </w:r>
            <w:proofErr w:type="spellEnd"/>
            <w:r>
              <w:rPr>
                <w:sz w:val="28"/>
                <w:szCs w:val="28"/>
              </w:rPr>
              <w:t xml:space="preserve"> автостанции ГУ «</w:t>
            </w:r>
            <w:proofErr w:type="spellStart"/>
            <w:r>
              <w:rPr>
                <w:sz w:val="28"/>
                <w:szCs w:val="28"/>
              </w:rPr>
              <w:t>Кузбасспассажироавтотранс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87BDA" w:rsidRPr="00990985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985">
              <w:rPr>
                <w:sz w:val="28"/>
                <w:szCs w:val="28"/>
              </w:rPr>
              <w:t>(по согласованию)</w:t>
            </w:r>
          </w:p>
          <w:p w:rsidR="00987BDA" w:rsidRDefault="00987BDA" w:rsidP="0098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7BDA" w:rsidRDefault="00987BDA" w:rsidP="00987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CE7" w:rsidRDefault="006A4CE7" w:rsidP="00987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BDA" w:rsidRDefault="00987BDA" w:rsidP="00987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BDA" w:rsidRDefault="00987BDA" w:rsidP="00987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Первый заместитель главы</w:t>
      </w:r>
    </w:p>
    <w:p w:rsidR="00987BDA" w:rsidRPr="00DE7E3B" w:rsidRDefault="00987BDA" w:rsidP="00987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В.Е. Серебров </w:t>
      </w:r>
    </w:p>
    <w:p w:rsidR="00566E0C" w:rsidRDefault="00566E0C" w:rsidP="00987BDA">
      <w:pPr>
        <w:jc w:val="center"/>
      </w:pPr>
    </w:p>
    <w:sectPr w:rsidR="00566E0C" w:rsidSect="00A5602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E7" w:rsidRDefault="006A4CE7" w:rsidP="007158D2">
      <w:r>
        <w:separator/>
      </w:r>
    </w:p>
  </w:endnote>
  <w:endnote w:type="continuationSeparator" w:id="0">
    <w:p w:rsidR="006A4CE7" w:rsidRDefault="006A4CE7" w:rsidP="0071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E7" w:rsidRDefault="006A4CE7" w:rsidP="007158D2">
      <w:r>
        <w:separator/>
      </w:r>
    </w:p>
  </w:footnote>
  <w:footnote w:type="continuationSeparator" w:id="0">
    <w:p w:rsidR="006A4CE7" w:rsidRDefault="006A4CE7" w:rsidP="00715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234"/>
    <w:multiLevelType w:val="hybridMultilevel"/>
    <w:tmpl w:val="057A5B58"/>
    <w:lvl w:ilvl="0" w:tplc="34E23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66753"/>
    <w:multiLevelType w:val="hybridMultilevel"/>
    <w:tmpl w:val="057A5B58"/>
    <w:lvl w:ilvl="0" w:tplc="34E23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DD9"/>
    <w:rsid w:val="0002239D"/>
    <w:rsid w:val="001D43AB"/>
    <w:rsid w:val="00261EBA"/>
    <w:rsid w:val="00291AC1"/>
    <w:rsid w:val="002A5AC6"/>
    <w:rsid w:val="002E683F"/>
    <w:rsid w:val="0032492B"/>
    <w:rsid w:val="00343D6F"/>
    <w:rsid w:val="003748C0"/>
    <w:rsid w:val="003A5028"/>
    <w:rsid w:val="004334E9"/>
    <w:rsid w:val="00435DAA"/>
    <w:rsid w:val="0044461B"/>
    <w:rsid w:val="004663E0"/>
    <w:rsid w:val="00485248"/>
    <w:rsid w:val="00490746"/>
    <w:rsid w:val="00491FFF"/>
    <w:rsid w:val="004D3D01"/>
    <w:rsid w:val="0056010A"/>
    <w:rsid w:val="00566E0C"/>
    <w:rsid w:val="00571E64"/>
    <w:rsid w:val="005A3BC1"/>
    <w:rsid w:val="005E5220"/>
    <w:rsid w:val="005F6783"/>
    <w:rsid w:val="00661BAA"/>
    <w:rsid w:val="006A4CE7"/>
    <w:rsid w:val="006A6427"/>
    <w:rsid w:val="006D772D"/>
    <w:rsid w:val="007158D2"/>
    <w:rsid w:val="007E641E"/>
    <w:rsid w:val="007F2AA1"/>
    <w:rsid w:val="008228F5"/>
    <w:rsid w:val="008C7D0C"/>
    <w:rsid w:val="00987BDA"/>
    <w:rsid w:val="00A5602B"/>
    <w:rsid w:val="00A66906"/>
    <w:rsid w:val="00BA0EA8"/>
    <w:rsid w:val="00BE52D1"/>
    <w:rsid w:val="00D22AEC"/>
    <w:rsid w:val="00D27F80"/>
    <w:rsid w:val="00D5761D"/>
    <w:rsid w:val="00E75DD9"/>
    <w:rsid w:val="00E77402"/>
    <w:rsid w:val="00ED4A83"/>
    <w:rsid w:val="00FD16AE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435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566E0C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566E0C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rsid w:val="00566E0C"/>
    <w:rPr>
      <w:rFonts w:ascii="Tahoma" w:hAnsi="Tahoma" w:cs="Tahoma"/>
      <w:color w:val="252525"/>
      <w:sz w:val="24"/>
      <w:szCs w:val="24"/>
    </w:rPr>
  </w:style>
  <w:style w:type="paragraph" w:styleId="aa">
    <w:name w:val="Body Text Indent"/>
    <w:basedOn w:val="a"/>
    <w:link w:val="ab"/>
    <w:uiPriority w:val="99"/>
    <w:rsid w:val="00566E0C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6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566E0C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66E0C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56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7158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58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pk3093</cp:lastModifiedBy>
  <cp:revision>8</cp:revision>
  <cp:lastPrinted>2017-09-11T07:27:00Z</cp:lastPrinted>
  <dcterms:created xsi:type="dcterms:W3CDTF">2017-09-06T09:26:00Z</dcterms:created>
  <dcterms:modified xsi:type="dcterms:W3CDTF">2017-09-13T09:12:00Z</dcterms:modified>
</cp:coreProperties>
</file>