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16E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</w:t>
      </w:r>
    </w:p>
    <w:p w:rsidR="00EC4420" w:rsidRDefault="008604F6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>о признании претендентов участниками аукциона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13 сентября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Баженова Марина Александровна – ведущий специалист комитета по управлению муниципальным имуществом</w:t>
      </w:r>
      <w:r w:rsidR="004B3D2D">
        <w:rPr>
          <w:rFonts w:ascii="Times New Roman" w:hAnsi="Times New Roman" w:cs="Times New Roman"/>
          <w:sz w:val="24"/>
          <w:szCs w:val="24"/>
        </w:rPr>
        <w:t>.</w:t>
      </w:r>
    </w:p>
    <w:p w:rsidR="00716E25" w:rsidRPr="00B25418" w:rsidRDefault="00716E25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Евгеньевна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716E25">
        <w:t xml:space="preserve"> 16.08.2017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953B9B" w:rsidRDefault="00953B9B" w:rsidP="00953B9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855"/>
        <w:gridCol w:w="1843"/>
        <w:gridCol w:w="1677"/>
        <w:gridCol w:w="1725"/>
      </w:tblGrid>
      <w:tr w:rsidR="00716E25" w:rsidRPr="00EA0BA4" w:rsidTr="005B200B">
        <w:tc>
          <w:tcPr>
            <w:tcW w:w="674" w:type="dxa"/>
          </w:tcPr>
          <w:p w:rsidR="00716E25" w:rsidRPr="00EA0BA4" w:rsidRDefault="00716E25" w:rsidP="00B217E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4855" w:type="dxa"/>
          </w:tcPr>
          <w:p w:rsidR="00716E25" w:rsidRPr="00EA0BA4" w:rsidRDefault="00716E25" w:rsidP="00B217E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</w:tcPr>
          <w:p w:rsidR="00716E25" w:rsidRPr="00EA0BA4" w:rsidRDefault="00716E25" w:rsidP="00B217E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677" w:type="dxa"/>
          </w:tcPr>
          <w:p w:rsidR="00716E25" w:rsidRPr="00EA0BA4" w:rsidRDefault="00716E25" w:rsidP="00B217E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716E25" w:rsidRPr="00EA0BA4" w:rsidRDefault="00716E25" w:rsidP="00B217E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716E25" w:rsidRPr="00EA0BA4" w:rsidRDefault="00716E25" w:rsidP="00B217E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716E25" w:rsidRPr="00EA0BA4" w:rsidRDefault="00716E25" w:rsidP="00B217E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</w:tcPr>
          <w:p w:rsidR="00716E25" w:rsidRPr="00EA0BA4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 цены</w:t>
            </w:r>
          </w:p>
          <w:p w:rsidR="00716E25" w:rsidRPr="00EA0BA4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716E25" w:rsidRPr="00EA0BA4" w:rsidTr="005B200B">
        <w:tc>
          <w:tcPr>
            <w:tcW w:w="674" w:type="dxa"/>
          </w:tcPr>
          <w:p w:rsidR="00716E25" w:rsidRPr="00EA0BA4" w:rsidRDefault="00716E25" w:rsidP="00B217E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55" w:type="dxa"/>
          </w:tcPr>
          <w:p w:rsidR="00716E25" w:rsidRDefault="00716E25" w:rsidP="00B217E1">
            <w:pPr>
              <w:pStyle w:val="a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Нежилое здание, расположенное по адресу: Кемеровская область, Промышленновский район, </w:t>
            </w:r>
          </w:p>
          <w:p w:rsidR="00716E25" w:rsidRDefault="00716E25" w:rsidP="00B217E1">
            <w:pPr>
              <w:pStyle w:val="a7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с. Ваганово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716E25" w:rsidRDefault="00716E25" w:rsidP="00B217E1">
            <w:pPr>
              <w:pStyle w:val="a7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Партизанская, 48А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716E25" w:rsidRDefault="00716E25" w:rsidP="00B217E1">
            <w:pPr>
              <w:pStyle w:val="a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с кадаст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ровым номером 42:11:0106003:1610, общей площадью 255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кв.м. с земельным участком общей площадью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2369 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кв.м.</w:t>
            </w:r>
          </w:p>
          <w:p w:rsidR="00716E25" w:rsidRPr="00927694" w:rsidRDefault="00716E25" w:rsidP="00B217E1">
            <w:pPr>
              <w:pStyle w:val="a7"/>
              <w:rPr>
                <w:rFonts w:ascii="Times New Roman" w:eastAsia="Times New Roman" w:hAnsi="Times New Roman"/>
              </w:rPr>
            </w:pPr>
            <w:r w:rsidRPr="00927694">
              <w:rPr>
                <w:rFonts w:ascii="Times New Roman" w:eastAsia="Times New Roman" w:hAnsi="Times New Roman"/>
                <w:sz w:val="22"/>
                <w:szCs w:val="22"/>
              </w:rPr>
              <w:t xml:space="preserve"> с к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адастровым номером 42:11:0106003</w:t>
            </w:r>
            <w:r w:rsidRPr="00927694">
              <w:rPr>
                <w:rFonts w:ascii="Times New Roman" w:eastAsia="Times New Roman" w:hAnsi="Times New Roman"/>
                <w:sz w:val="22"/>
                <w:szCs w:val="22"/>
              </w:rPr>
              <w:t>:1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663</w:t>
            </w:r>
          </w:p>
        </w:tc>
        <w:tc>
          <w:tcPr>
            <w:tcW w:w="1843" w:type="dxa"/>
          </w:tcPr>
          <w:p w:rsidR="00716E25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716E25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5B200B" w:rsidRDefault="005B200B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716E25" w:rsidRPr="00EA0BA4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250000</w:t>
            </w:r>
          </w:p>
        </w:tc>
        <w:tc>
          <w:tcPr>
            <w:tcW w:w="1677" w:type="dxa"/>
          </w:tcPr>
          <w:p w:rsidR="00716E25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716E25" w:rsidRDefault="00716E25" w:rsidP="00B217E1"/>
          <w:p w:rsidR="00716E25" w:rsidRPr="007A199F" w:rsidRDefault="00716E25" w:rsidP="00B217E1">
            <w:pPr>
              <w:jc w:val="center"/>
            </w:pPr>
            <w:r>
              <w:t>50000</w:t>
            </w:r>
          </w:p>
        </w:tc>
        <w:tc>
          <w:tcPr>
            <w:tcW w:w="1725" w:type="dxa"/>
          </w:tcPr>
          <w:p w:rsidR="00716E25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716E25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5B200B" w:rsidRDefault="005B200B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716E25" w:rsidRPr="00EA0BA4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12500</w:t>
            </w:r>
          </w:p>
        </w:tc>
      </w:tr>
      <w:tr w:rsidR="00716E25" w:rsidTr="005B200B">
        <w:tc>
          <w:tcPr>
            <w:tcW w:w="674" w:type="dxa"/>
          </w:tcPr>
          <w:p w:rsidR="00716E25" w:rsidRPr="00EA0BA4" w:rsidRDefault="00716E25" w:rsidP="00B217E1">
            <w:pPr>
              <w:pStyle w:val="a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55" w:type="dxa"/>
          </w:tcPr>
          <w:p w:rsidR="00716E25" w:rsidRDefault="00716E25" w:rsidP="00B217E1">
            <w:pPr>
              <w:pStyle w:val="a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Нежилое здание, расположенное по адресу: Кемеровская область, Промышленновский район, </w:t>
            </w:r>
          </w:p>
          <w:p w:rsidR="00716E25" w:rsidRDefault="00716E25" w:rsidP="00B217E1">
            <w:pPr>
              <w:pStyle w:val="a7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Пьяново</w:t>
            </w:r>
            <w:proofErr w:type="spellEnd"/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716E25" w:rsidRDefault="00716E25" w:rsidP="00B217E1">
            <w:pPr>
              <w:pStyle w:val="a7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Коммунистическая, 115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716E25" w:rsidRDefault="00716E25" w:rsidP="00B217E1">
            <w:pPr>
              <w:pStyle w:val="a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с кадаст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ровым номером 42:11:0106003:1610, общей площадью 247,4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кв.м. с земельным участком общей площадью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394 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кв.м.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с кадастровым номером 42:11:0108009:363</w:t>
            </w:r>
          </w:p>
          <w:p w:rsidR="00716E25" w:rsidRPr="00EA0BA4" w:rsidRDefault="00716E25" w:rsidP="00B217E1">
            <w:pPr>
              <w:pStyle w:val="a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B200B" w:rsidRDefault="005B200B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5B200B" w:rsidRDefault="005B200B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716E25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75000</w:t>
            </w:r>
          </w:p>
        </w:tc>
        <w:tc>
          <w:tcPr>
            <w:tcW w:w="1677" w:type="dxa"/>
          </w:tcPr>
          <w:p w:rsidR="005B200B" w:rsidRDefault="005B200B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5B200B" w:rsidRDefault="005B200B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716E25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15000</w:t>
            </w:r>
          </w:p>
        </w:tc>
        <w:tc>
          <w:tcPr>
            <w:tcW w:w="1725" w:type="dxa"/>
          </w:tcPr>
          <w:p w:rsidR="005B200B" w:rsidRDefault="005B200B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5B200B" w:rsidRDefault="005B200B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  <w:p w:rsidR="00716E25" w:rsidRDefault="00716E25" w:rsidP="00B217E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3750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была предоставлена  одна  заявка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заявка на участие в аукционе.</w:t>
      </w:r>
    </w:p>
    <w:p w:rsidR="00716E25" w:rsidRDefault="00716E25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38AD" w:rsidRDefault="005A38AD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53"/>
        <w:tblW w:w="98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538"/>
        <w:gridCol w:w="4860"/>
        <w:gridCol w:w="1620"/>
        <w:gridCol w:w="1294"/>
      </w:tblGrid>
      <w:tr w:rsidR="00DE50B1" w:rsidRPr="00E41EE9" w:rsidTr="005B200B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  <w:p w:rsidR="005B200B" w:rsidRPr="00E41EE9" w:rsidRDefault="005B200B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50B1" w:rsidRPr="00E41EE9" w:rsidTr="005B200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5B200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00B" w:rsidRDefault="00DE50B1" w:rsidP="005B200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574B" w:rsidRDefault="00E8574B" w:rsidP="005B200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74B" w:rsidRPr="00E8574B" w:rsidRDefault="005B200B" w:rsidP="00E8574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574B">
              <w:rPr>
                <w:rFonts w:ascii="Times New Roman" w:hAnsi="Times New Roman" w:cs="Times New Roman"/>
                <w:lang w:eastAsia="ru-RU"/>
              </w:rPr>
              <w:t>30.08.2017</w:t>
            </w:r>
          </w:p>
          <w:p w:rsidR="00E8574B" w:rsidRPr="00E8574B" w:rsidRDefault="00E8574B" w:rsidP="00E8574B">
            <w:pPr>
              <w:pStyle w:val="a6"/>
              <w:jc w:val="center"/>
              <w:rPr>
                <w:lang w:eastAsia="ru-RU"/>
              </w:rPr>
            </w:pPr>
            <w:r w:rsidRPr="00E8574B">
              <w:rPr>
                <w:rFonts w:ascii="Times New Roman" w:hAnsi="Times New Roman" w:cs="Times New Roman"/>
                <w:lang w:eastAsia="ru-RU"/>
              </w:rPr>
              <w:t>12ч. 50 мин</w:t>
            </w:r>
            <w:r w:rsidRPr="00E8574B">
              <w:rPr>
                <w:lang w:eastAsia="ru-RU"/>
              </w:rPr>
              <w:t>.</w:t>
            </w:r>
          </w:p>
          <w:p w:rsidR="005B200B" w:rsidRPr="005B200B" w:rsidRDefault="005B200B" w:rsidP="005B200B">
            <w:pPr>
              <w:rPr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7" w:rsidRDefault="00716E25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Ефремов Андрей Иванович,</w:t>
            </w:r>
          </w:p>
          <w:p w:rsidR="00716E25" w:rsidRPr="00E41EE9" w:rsidRDefault="00716E25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 с. Журавлево, ул. Набережная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bookmarkEnd w:id="0"/>
    <w:bookmarkEnd w:id="1"/>
    <w:bookmarkEnd w:id="2"/>
    <w:bookmarkEnd w:id="3"/>
    <w:p w:rsidR="00716E25" w:rsidRDefault="00716E25" w:rsidP="00E41E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A38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2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</w:p>
    <w:p w:rsidR="00716E25" w:rsidRDefault="00716E25" w:rsidP="00E41E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E41EE9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P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недвижимого  муниципального имущества Промышленновского муниципального района  по Лоту № 1, несостоявшимся, ввиду подачи одной заявки. Заключить договор купли-продажи имущества, находящегося в муниципальной собственности Промышленновского муниципального района с единственным </w:t>
      </w:r>
      <w:proofErr w:type="gramStart"/>
      <w:r w:rsidRPr="005A38AD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Pr="005A38AD">
        <w:rPr>
          <w:rFonts w:ascii="Times New Roman" w:hAnsi="Times New Roman" w:cs="Times New Roman"/>
          <w:sz w:val="24"/>
          <w:szCs w:val="24"/>
        </w:rPr>
        <w:t xml:space="preserve"> подавшим заявку </w:t>
      </w:r>
      <w:r>
        <w:rPr>
          <w:rFonts w:ascii="Times New Roman" w:hAnsi="Times New Roman" w:cs="Times New Roman"/>
          <w:sz w:val="24"/>
          <w:szCs w:val="24"/>
        </w:rPr>
        <w:t>Ефремовым Андреем Ивановичем</w:t>
      </w:r>
      <w:r w:rsidRPr="005A3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A38AD">
        <w:rPr>
          <w:rFonts w:ascii="Times New Roman" w:hAnsi="Times New Roman" w:cs="Times New Roman"/>
          <w:sz w:val="24"/>
          <w:szCs w:val="24"/>
        </w:rPr>
        <w:t>Признать аукцион по продаже недвижимого  муниципального имущества Промышленновского муниципального района  по Лоту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A38AD">
        <w:rPr>
          <w:rFonts w:ascii="Times New Roman" w:hAnsi="Times New Roman" w:cs="Times New Roman"/>
          <w:sz w:val="24"/>
          <w:szCs w:val="24"/>
        </w:rPr>
        <w:t xml:space="preserve">, несостоявшимся, </w:t>
      </w:r>
      <w:r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Н.Н.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DE50B1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Default="004B3D2D" w:rsidP="00C717C9">
      <w:pPr>
        <w:pStyle w:val="a6"/>
      </w:pPr>
      <w:r w:rsidRPr="00C717C9">
        <w:rPr>
          <w:rFonts w:ascii="Times New Roman" w:hAnsi="Times New Roman" w:cs="Times New Roman"/>
          <w:sz w:val="24"/>
          <w:szCs w:val="24"/>
        </w:rPr>
        <w:t>_______________  М.А. Баженов</w:t>
      </w:r>
      <w:r w:rsidRPr="003855F7">
        <w:t>а</w:t>
      </w:r>
    </w:p>
    <w:p w:rsidR="005A38AD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Хрипливец</w:t>
      </w:r>
      <w:proofErr w:type="spellEnd"/>
    </w:p>
    <w:p w:rsidR="004B3D2D" w:rsidRPr="005A38AD" w:rsidRDefault="004B3D2D" w:rsidP="005A38AD"/>
    <w:sectPr w:rsidR="004B3D2D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3A" w:rsidRDefault="00350B3A" w:rsidP="00202CEC">
      <w:pPr>
        <w:spacing w:after="0" w:line="240" w:lineRule="auto"/>
      </w:pPr>
      <w:r>
        <w:separator/>
      </w:r>
    </w:p>
  </w:endnote>
  <w:endnote w:type="continuationSeparator" w:id="0">
    <w:p w:rsidR="00350B3A" w:rsidRDefault="00350B3A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3A" w:rsidRDefault="00350B3A" w:rsidP="00202CEC">
      <w:pPr>
        <w:spacing w:after="0" w:line="240" w:lineRule="auto"/>
      </w:pPr>
      <w:r>
        <w:separator/>
      </w:r>
    </w:p>
  </w:footnote>
  <w:footnote w:type="continuationSeparator" w:id="0">
    <w:p w:rsidR="00350B3A" w:rsidRDefault="00350B3A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202CEC"/>
    <w:rsid w:val="002241CD"/>
    <w:rsid w:val="00284971"/>
    <w:rsid w:val="002F5069"/>
    <w:rsid w:val="00350B3A"/>
    <w:rsid w:val="00390698"/>
    <w:rsid w:val="004A19DB"/>
    <w:rsid w:val="004B3D2D"/>
    <w:rsid w:val="004C063E"/>
    <w:rsid w:val="00574219"/>
    <w:rsid w:val="005A38AD"/>
    <w:rsid w:val="005B200B"/>
    <w:rsid w:val="005D7860"/>
    <w:rsid w:val="006417F4"/>
    <w:rsid w:val="00644715"/>
    <w:rsid w:val="006D2685"/>
    <w:rsid w:val="00716E25"/>
    <w:rsid w:val="00720963"/>
    <w:rsid w:val="00740DBB"/>
    <w:rsid w:val="007427F2"/>
    <w:rsid w:val="007F088B"/>
    <w:rsid w:val="008604F6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3DB79-E41F-4AEE-883C-5FD7CC75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2017-09-13T09:46:00Z</cp:lastPrinted>
  <dcterms:created xsi:type="dcterms:W3CDTF">2017-09-13T09:46:00Z</dcterms:created>
  <dcterms:modified xsi:type="dcterms:W3CDTF">2017-09-13T09:46:00Z</dcterms:modified>
</cp:coreProperties>
</file>