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CC05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</w:p>
    <w:p w:rsidR="008604F6" w:rsidRDefault="0068119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аукционе </w:t>
      </w:r>
    </w:p>
    <w:p w:rsidR="0068119C" w:rsidRPr="00C00B55" w:rsidRDefault="0068119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="00675E9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CC05EB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675E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января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675E9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675E98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675E9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кциона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по продаже муниципального имущества</w:t>
      </w:r>
      <w:r w:rsidR="00284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>находящегося в муниципальной собственности Промышленновского муниципального района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68119C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Pr="0068119C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68119C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B3D2D" w:rsidRPr="00B25418" w:rsidRDefault="00716E25" w:rsidP="004B3D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</w:t>
      </w:r>
      <w:r w:rsidR="004B3D2D">
        <w:rPr>
          <w:rFonts w:ascii="Times New Roman" w:hAnsi="Times New Roman" w:cs="Times New Roman"/>
          <w:sz w:val="24"/>
          <w:szCs w:val="24"/>
        </w:rPr>
        <w:t xml:space="preserve"> -</w:t>
      </w:r>
      <w:r w:rsidR="004B3D2D"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4B3D2D"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418">
        <w:rPr>
          <w:rFonts w:ascii="Times New Roman" w:hAnsi="Times New Roman" w:cs="Times New Roman"/>
          <w:sz w:val="24"/>
          <w:szCs w:val="24"/>
        </w:rPr>
        <w:t>Крель</w:t>
      </w:r>
      <w:proofErr w:type="spellEnd"/>
      <w:r w:rsidRPr="00B25418">
        <w:rPr>
          <w:rFonts w:ascii="Times New Roman" w:hAnsi="Times New Roman" w:cs="Times New Roman"/>
          <w:sz w:val="24"/>
          <w:szCs w:val="24"/>
        </w:rPr>
        <w:t xml:space="preserve"> Надежда Николаевна – заведующая сектором земельных отношений комитета по управлению муниципальным имуществом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5418">
        <w:rPr>
          <w:rFonts w:ascii="Times New Roman" w:hAnsi="Times New Roman" w:cs="Times New Roman"/>
          <w:sz w:val="24"/>
          <w:szCs w:val="24"/>
        </w:rPr>
        <w:t xml:space="preserve">заведующая сектором комитета по управлению муниципальным имуществом 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675E9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675E98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DE50B1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CC05EB">
        <w:t xml:space="preserve"> 04</w:t>
      </w:r>
      <w:r w:rsidR="00675E98">
        <w:t>.12</w:t>
      </w:r>
      <w:r w:rsidR="00716E25">
        <w:t>.2017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68119C" w:rsidRDefault="0068119C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19C" w:rsidRPr="0068119C" w:rsidRDefault="0068119C" w:rsidP="0068119C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811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 аукциона </w:t>
      </w:r>
    </w:p>
    <w:p w:rsidR="0068119C" w:rsidRDefault="0068119C" w:rsidP="0068119C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4474"/>
        <w:gridCol w:w="1843"/>
        <w:gridCol w:w="1701"/>
        <w:gridCol w:w="1843"/>
      </w:tblGrid>
      <w:tr w:rsidR="0068119C" w:rsidRPr="001E4E7C" w:rsidTr="00220F22">
        <w:tc>
          <w:tcPr>
            <w:tcW w:w="630" w:type="dxa"/>
          </w:tcPr>
          <w:p w:rsidR="0068119C" w:rsidRPr="001E4E7C" w:rsidRDefault="0068119C" w:rsidP="004F5AA1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1E4E7C">
              <w:rPr>
                <w:rFonts w:ascii="Times New Roman" w:eastAsia="Times New Roman" w:hAnsi="Times New Roman"/>
                <w:sz w:val="22"/>
                <w:szCs w:val="22"/>
              </w:rPr>
              <w:t>№ лота</w:t>
            </w:r>
          </w:p>
        </w:tc>
        <w:tc>
          <w:tcPr>
            <w:tcW w:w="4474" w:type="dxa"/>
          </w:tcPr>
          <w:p w:rsidR="0068119C" w:rsidRPr="001E4E7C" w:rsidRDefault="0068119C" w:rsidP="004F5AA1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1E4E7C">
              <w:rPr>
                <w:rFonts w:ascii="Times New Roman" w:eastAsia="Times New Roman" w:hAnsi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1843" w:type="dxa"/>
          </w:tcPr>
          <w:p w:rsidR="0068119C" w:rsidRPr="001E4E7C" w:rsidRDefault="0068119C" w:rsidP="004F5AA1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1E4E7C">
              <w:rPr>
                <w:rFonts w:ascii="Times New Roman" w:eastAsia="Times New Roman" w:hAnsi="Times New Roman"/>
                <w:sz w:val="22"/>
                <w:szCs w:val="22"/>
              </w:rPr>
              <w:t>Начальная цена с учетом НДС, согласно отчету независимого оценщика (руб.)</w:t>
            </w:r>
          </w:p>
        </w:tc>
        <w:tc>
          <w:tcPr>
            <w:tcW w:w="1701" w:type="dxa"/>
          </w:tcPr>
          <w:p w:rsidR="0068119C" w:rsidRPr="001E4E7C" w:rsidRDefault="0068119C" w:rsidP="004F5AA1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1E4E7C">
              <w:rPr>
                <w:rFonts w:ascii="Times New Roman" w:eastAsia="Times New Roman" w:hAnsi="Times New Roman"/>
                <w:sz w:val="22"/>
                <w:szCs w:val="22"/>
              </w:rPr>
              <w:t xml:space="preserve">Задаток 20 % </w:t>
            </w:r>
          </w:p>
          <w:p w:rsidR="0068119C" w:rsidRPr="001E4E7C" w:rsidRDefault="0068119C" w:rsidP="004F5AA1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1E4E7C">
              <w:rPr>
                <w:rFonts w:ascii="Times New Roman" w:eastAsia="Times New Roman" w:hAnsi="Times New Roman"/>
                <w:sz w:val="22"/>
                <w:szCs w:val="22"/>
              </w:rPr>
              <w:t>(руб.)</w:t>
            </w:r>
          </w:p>
          <w:p w:rsidR="0068119C" w:rsidRPr="001E4E7C" w:rsidRDefault="0068119C" w:rsidP="004F5AA1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</w:p>
          <w:p w:rsidR="0068119C" w:rsidRPr="001E4E7C" w:rsidRDefault="0068119C" w:rsidP="004F5AA1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68119C" w:rsidRPr="001E4E7C" w:rsidRDefault="0068119C" w:rsidP="004F5AA1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1E4E7C">
              <w:rPr>
                <w:rFonts w:ascii="Times New Roman" w:eastAsia="Times New Roman" w:hAnsi="Times New Roman"/>
                <w:sz w:val="22"/>
                <w:szCs w:val="22"/>
              </w:rPr>
              <w:t>Шаг 5 %</w:t>
            </w:r>
          </w:p>
          <w:p w:rsidR="0068119C" w:rsidRPr="001E4E7C" w:rsidRDefault="0068119C" w:rsidP="004F5AA1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1E4E7C">
              <w:rPr>
                <w:rFonts w:ascii="Times New Roman" w:eastAsia="Times New Roman" w:hAnsi="Times New Roman"/>
                <w:sz w:val="22"/>
                <w:szCs w:val="22"/>
              </w:rPr>
              <w:t>(руб.)</w:t>
            </w:r>
          </w:p>
        </w:tc>
      </w:tr>
      <w:tr w:rsidR="007A47DA" w:rsidRPr="001E4E7C" w:rsidTr="00220F22">
        <w:tc>
          <w:tcPr>
            <w:tcW w:w="630" w:type="dxa"/>
          </w:tcPr>
          <w:p w:rsidR="007A47DA" w:rsidRPr="001E4E7C" w:rsidRDefault="007A47DA" w:rsidP="004F5AA1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1E4E7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474" w:type="dxa"/>
          </w:tcPr>
          <w:p w:rsidR="007A47DA" w:rsidRPr="00551B6E" w:rsidRDefault="007A47DA" w:rsidP="00F50D41">
            <w:pPr>
              <w:pStyle w:val="a7"/>
              <w:rPr>
                <w:rFonts w:ascii="Times New Roman" w:eastAsia="Times New Roman" w:hAnsi="Times New Roman"/>
              </w:rPr>
            </w:pPr>
            <w:r w:rsidRPr="00551B6E">
              <w:rPr>
                <w:rFonts w:ascii="Times New Roman" w:eastAsia="Times New Roman" w:hAnsi="Times New Roman"/>
              </w:rPr>
              <w:t>Зерноуборочный комбайн РСМ-142 «</w:t>
            </w:r>
            <w:r w:rsidRPr="00551B6E">
              <w:rPr>
                <w:rFonts w:ascii="Times New Roman" w:eastAsia="Times New Roman" w:hAnsi="Times New Roman"/>
                <w:lang w:val="en-US"/>
              </w:rPr>
              <w:t>ACROS</w:t>
            </w:r>
            <w:r w:rsidRPr="00551B6E">
              <w:rPr>
                <w:rFonts w:ascii="Times New Roman" w:eastAsia="Times New Roman" w:hAnsi="Times New Roman"/>
              </w:rPr>
              <w:t xml:space="preserve">-530»  2008 года выпуска, заводской № машины (рамы) 002298, двигатель № 80266477, коробка передач № 01402, основной ведущий мост </w:t>
            </w:r>
          </w:p>
          <w:p w:rsidR="007A47DA" w:rsidRPr="00551B6E" w:rsidRDefault="007A47DA" w:rsidP="00F50D41">
            <w:pPr>
              <w:pStyle w:val="a7"/>
              <w:rPr>
                <w:rFonts w:ascii="Times New Roman" w:eastAsia="Times New Roman" w:hAnsi="Times New Roman"/>
              </w:rPr>
            </w:pPr>
            <w:r w:rsidRPr="00551B6E">
              <w:rPr>
                <w:rFonts w:ascii="Times New Roman" w:eastAsia="Times New Roman" w:hAnsi="Times New Roman"/>
              </w:rPr>
              <w:t>№ 0468, цвет красно-белый</w:t>
            </w:r>
          </w:p>
          <w:p w:rsidR="007A47DA" w:rsidRPr="00551B6E" w:rsidRDefault="007A47DA" w:rsidP="00F50D41">
            <w:pPr>
              <w:pStyle w:val="a7"/>
              <w:rPr>
                <w:rFonts w:ascii="Times New Roman" w:eastAsia="Times New Roman" w:hAnsi="Times New Roman"/>
              </w:rPr>
            </w:pPr>
            <w:r w:rsidRPr="00551B6E">
              <w:rPr>
                <w:rFonts w:ascii="Times New Roman" w:eastAsia="Times New Roman" w:hAnsi="Times New Roman"/>
              </w:rPr>
              <w:t xml:space="preserve">место нахождения имущества  по адресу Кемеровская область, Промышленновский район, </w:t>
            </w:r>
          </w:p>
          <w:p w:rsidR="007A47DA" w:rsidRPr="00551B6E" w:rsidRDefault="007A47DA" w:rsidP="00F50D41">
            <w:pPr>
              <w:pStyle w:val="a7"/>
              <w:rPr>
                <w:rFonts w:ascii="Times New Roman" w:eastAsia="Times New Roman" w:hAnsi="Times New Roman"/>
              </w:rPr>
            </w:pPr>
            <w:proofErr w:type="spellStart"/>
            <w:r w:rsidRPr="00551B6E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551B6E">
              <w:rPr>
                <w:rFonts w:ascii="Times New Roman" w:eastAsia="Times New Roman" w:hAnsi="Times New Roman"/>
              </w:rPr>
              <w:t>. Промышленная</w:t>
            </w:r>
          </w:p>
        </w:tc>
        <w:tc>
          <w:tcPr>
            <w:tcW w:w="1843" w:type="dxa"/>
          </w:tcPr>
          <w:p w:rsidR="007A47DA" w:rsidRPr="00551B6E" w:rsidRDefault="007A47DA" w:rsidP="00F50D4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 w:rsidRPr="00551B6E">
              <w:rPr>
                <w:rFonts w:ascii="Times New Roman" w:eastAsia="Times New Roman" w:hAnsi="Times New Roman"/>
              </w:rPr>
              <w:t>1 800 000,00</w:t>
            </w:r>
          </w:p>
        </w:tc>
        <w:tc>
          <w:tcPr>
            <w:tcW w:w="1701" w:type="dxa"/>
          </w:tcPr>
          <w:p w:rsidR="007A47DA" w:rsidRPr="00551B6E" w:rsidRDefault="007A47DA" w:rsidP="00F50D4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 w:rsidRPr="00551B6E">
              <w:rPr>
                <w:rFonts w:ascii="Times New Roman" w:eastAsia="Times New Roman" w:hAnsi="Times New Roman"/>
              </w:rPr>
              <w:t>360 000,00</w:t>
            </w:r>
          </w:p>
        </w:tc>
        <w:tc>
          <w:tcPr>
            <w:tcW w:w="1843" w:type="dxa"/>
          </w:tcPr>
          <w:p w:rsidR="007A47DA" w:rsidRPr="00551B6E" w:rsidRDefault="007A47DA" w:rsidP="00F50D41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 w:rsidRPr="00551B6E">
              <w:rPr>
                <w:rFonts w:ascii="Times New Roman" w:eastAsia="Times New Roman" w:hAnsi="Times New Roman"/>
              </w:rPr>
              <w:t>90 000,00</w:t>
            </w:r>
          </w:p>
        </w:tc>
      </w:tr>
    </w:tbl>
    <w:p w:rsidR="007A47DA" w:rsidRDefault="007A47DA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A47DA" w:rsidRPr="007A47DA" w:rsidRDefault="00C01377" w:rsidP="007A47DA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A47DA"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 w:rsidRPr="007A47DA">
        <w:rPr>
          <w:rFonts w:ascii="Times New Roman" w:hAnsi="Times New Roman" w:cs="Times New Roman"/>
          <w:sz w:val="24"/>
          <w:szCs w:val="24"/>
        </w:rPr>
        <w:t xml:space="preserve">     </w:t>
      </w:r>
      <w:bookmarkEnd w:id="0"/>
      <w:bookmarkEnd w:id="1"/>
      <w:bookmarkEnd w:id="2"/>
      <w:bookmarkEnd w:id="3"/>
      <w:r w:rsidR="007A47DA" w:rsidRPr="007A47D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A47DA" w:rsidRPr="007A47DA">
        <w:rPr>
          <w:rFonts w:ascii="Times New Roman" w:hAnsi="Times New Roman" w:cs="Times New Roman"/>
          <w:sz w:val="24"/>
          <w:szCs w:val="24"/>
        </w:rPr>
        <w:t>Сведения о заявителях на участие в аукционе:</w:t>
      </w:r>
    </w:p>
    <w:p w:rsidR="007A47DA" w:rsidRPr="007A47DA" w:rsidRDefault="007A47DA" w:rsidP="007A47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7DA">
        <w:rPr>
          <w:rFonts w:ascii="Times New Roman" w:hAnsi="Times New Roman" w:cs="Times New Roman"/>
          <w:sz w:val="24"/>
          <w:szCs w:val="24"/>
        </w:rPr>
        <w:t>До окончания срока подачи заявок на участие в аукционе была  представлена  1 (одна) заявка на участие в открытом аукционе на бумажном носителе.</w:t>
      </w:r>
    </w:p>
    <w:p w:rsidR="007A47DA" w:rsidRPr="007A47DA" w:rsidRDefault="007A47DA" w:rsidP="007A47DA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7DA">
        <w:rPr>
          <w:rFonts w:ascii="Times New Roman" w:hAnsi="Times New Roman" w:cs="Times New Roman"/>
          <w:sz w:val="24"/>
          <w:szCs w:val="24"/>
        </w:rPr>
        <w:lastRenderedPageBreak/>
        <w:t>Комиссией рассмотрены заявки на участие в аукционе:</w:t>
      </w:r>
    </w:p>
    <w:p w:rsidR="007A47DA" w:rsidRPr="007A47DA" w:rsidRDefault="007A47DA" w:rsidP="007A47DA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606" w:type="dxa"/>
        <w:tblLayout w:type="fixed"/>
        <w:tblLook w:val="04A0"/>
      </w:tblPr>
      <w:tblGrid>
        <w:gridCol w:w="959"/>
        <w:gridCol w:w="2551"/>
        <w:gridCol w:w="2444"/>
        <w:gridCol w:w="1417"/>
        <w:gridCol w:w="1242"/>
        <w:gridCol w:w="993"/>
      </w:tblGrid>
      <w:tr w:rsidR="007A47DA" w:rsidRPr="007A47DA" w:rsidTr="00F50D41">
        <w:tc>
          <w:tcPr>
            <w:tcW w:w="959" w:type="dxa"/>
          </w:tcPr>
          <w:p w:rsidR="007A47DA" w:rsidRPr="007A47DA" w:rsidRDefault="007A47DA" w:rsidP="00F50D4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№</w:t>
            </w:r>
          </w:p>
          <w:p w:rsidR="007A47DA" w:rsidRPr="007A47DA" w:rsidRDefault="007A47DA" w:rsidP="00F50D4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7DA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</w:tc>
        <w:tc>
          <w:tcPr>
            <w:tcW w:w="2551" w:type="dxa"/>
          </w:tcPr>
          <w:p w:rsidR="007A47DA" w:rsidRPr="007A47DA" w:rsidRDefault="007A47DA" w:rsidP="00F50D4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7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444" w:type="dxa"/>
          </w:tcPr>
          <w:p w:rsidR="007A47DA" w:rsidRPr="007A47DA" w:rsidRDefault="007A47DA" w:rsidP="00F50D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7DA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417" w:type="dxa"/>
          </w:tcPr>
          <w:p w:rsidR="007A47DA" w:rsidRPr="007A47DA" w:rsidRDefault="007A47DA" w:rsidP="00F50D4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7DA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242" w:type="dxa"/>
          </w:tcPr>
          <w:p w:rsidR="007A47DA" w:rsidRPr="007A47DA" w:rsidRDefault="007A47DA" w:rsidP="00F50D4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7D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993" w:type="dxa"/>
          </w:tcPr>
          <w:p w:rsidR="007A47DA" w:rsidRPr="007A47DA" w:rsidRDefault="007A47DA" w:rsidP="00F50D4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7DA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отказа</w:t>
            </w:r>
          </w:p>
        </w:tc>
      </w:tr>
      <w:tr w:rsidR="007A47DA" w:rsidRPr="007A47DA" w:rsidTr="00F50D41">
        <w:tc>
          <w:tcPr>
            <w:tcW w:w="959" w:type="dxa"/>
          </w:tcPr>
          <w:p w:rsidR="007A47DA" w:rsidRPr="007A47DA" w:rsidRDefault="007A47DA" w:rsidP="00F50D4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7D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551" w:type="dxa"/>
          </w:tcPr>
          <w:p w:rsidR="007A47DA" w:rsidRPr="007A47DA" w:rsidRDefault="00220F22" w:rsidP="00F50D41">
            <w:pPr>
              <w:tabs>
                <w:tab w:val="left" w:pos="34"/>
                <w:tab w:val="left" w:pos="142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«Ударник полей»</w:t>
            </w:r>
            <w:r w:rsidR="007A47DA" w:rsidRPr="007A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7A47DA" w:rsidRPr="007A47DA" w:rsidRDefault="007A47DA" w:rsidP="00F50D4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7A4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A4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Промышленная,</w:t>
            </w:r>
          </w:p>
          <w:p w:rsidR="007A47DA" w:rsidRPr="007A47DA" w:rsidRDefault="007A47DA" w:rsidP="00F50D4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22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</w:t>
            </w:r>
            <w:r w:rsidRPr="007A4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2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7A47DA" w:rsidRPr="007A47DA" w:rsidRDefault="007A47DA" w:rsidP="00220F2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47DA" w:rsidRPr="007A47DA" w:rsidRDefault="00220F22" w:rsidP="00F50D4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7A47DA" w:rsidRPr="007A4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7A47DA" w:rsidRPr="007A4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A47DA" w:rsidRPr="007A4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7A47DA" w:rsidRPr="007A47DA" w:rsidRDefault="00220F22" w:rsidP="00F50D4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09 </w:t>
            </w:r>
            <w:r w:rsidR="007A47DA" w:rsidRPr="007A4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7A47DA" w:rsidRPr="007A4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  <w:p w:rsidR="007A47DA" w:rsidRPr="007A47DA" w:rsidRDefault="007A47DA" w:rsidP="00F50D4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A47DA" w:rsidRPr="007A47DA" w:rsidRDefault="007A47DA" w:rsidP="00F50D4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7DA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93" w:type="dxa"/>
          </w:tcPr>
          <w:p w:rsidR="007A47DA" w:rsidRPr="007A47DA" w:rsidRDefault="007A47DA" w:rsidP="00F50D4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47DA" w:rsidRPr="007A47DA" w:rsidRDefault="007A47DA" w:rsidP="007A47DA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7DA"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7A47DA" w:rsidRPr="00220F22" w:rsidRDefault="007A47DA" w:rsidP="00220F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7DA">
        <w:tab/>
      </w:r>
      <w:r w:rsidR="00220F22" w:rsidRPr="00220F22">
        <w:rPr>
          <w:rFonts w:ascii="Times New Roman" w:hAnsi="Times New Roman" w:cs="Times New Roman"/>
          <w:sz w:val="24"/>
          <w:szCs w:val="24"/>
        </w:rPr>
        <w:t xml:space="preserve">Признать аукцион по продаже </w:t>
      </w:r>
      <w:r w:rsidRPr="00220F22">
        <w:rPr>
          <w:rFonts w:ascii="Times New Roman" w:hAnsi="Times New Roman" w:cs="Times New Roman"/>
          <w:sz w:val="24"/>
          <w:szCs w:val="24"/>
        </w:rPr>
        <w:t xml:space="preserve">движимого  муниципального имущества Промышленновского муниципального района  по Лоту № 1, несостоявшимся, ввиду подачи одной заявки. Заключить договор купли-продажи </w:t>
      </w:r>
      <w:r w:rsidR="00220F22" w:rsidRPr="00220F22">
        <w:rPr>
          <w:rFonts w:ascii="Times New Roman" w:hAnsi="Times New Roman" w:cs="Times New Roman"/>
          <w:sz w:val="24"/>
          <w:szCs w:val="24"/>
        </w:rPr>
        <w:t xml:space="preserve">движимого </w:t>
      </w:r>
      <w:r w:rsidRPr="00220F22">
        <w:rPr>
          <w:rFonts w:ascii="Times New Roman" w:hAnsi="Times New Roman" w:cs="Times New Roman"/>
          <w:sz w:val="24"/>
          <w:szCs w:val="24"/>
        </w:rPr>
        <w:t xml:space="preserve">имущества, находящегося в муниципальной собственности Промышленновского муниципального района с единственным участником, подавшим заявку </w:t>
      </w:r>
      <w:r w:rsidR="00220F22" w:rsidRPr="00220F22">
        <w:rPr>
          <w:rFonts w:ascii="Times New Roman" w:hAnsi="Times New Roman" w:cs="Times New Roman"/>
          <w:sz w:val="24"/>
          <w:szCs w:val="24"/>
        </w:rPr>
        <w:t>ЗАО «Ударник полей»</w:t>
      </w:r>
      <w:r w:rsidRPr="00220F22">
        <w:rPr>
          <w:rFonts w:ascii="Times New Roman" w:hAnsi="Times New Roman" w:cs="Times New Roman"/>
          <w:sz w:val="24"/>
          <w:szCs w:val="24"/>
        </w:rPr>
        <w:t>.</w:t>
      </w:r>
    </w:p>
    <w:p w:rsidR="007A47DA" w:rsidRPr="007A47DA" w:rsidRDefault="007A47DA" w:rsidP="007A47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38AD" w:rsidRDefault="005A38AD" w:rsidP="007A47DA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38AD" w:rsidRPr="00C00B55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7C9" w:rsidRPr="005A38AD" w:rsidRDefault="00C717C9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4B3D2D" w:rsidRDefault="0068119C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__________Н.В. Удовиченко</w:t>
      </w:r>
    </w:p>
    <w:p w:rsidR="0068119C" w:rsidRPr="00C717C9" w:rsidRDefault="0068119C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</w:t>
      </w:r>
      <w:r w:rsidRPr="00C717C9">
        <w:rPr>
          <w:rFonts w:ascii="Times New Roman" w:hAnsi="Times New Roman" w:cs="Times New Roman"/>
          <w:sz w:val="24"/>
          <w:szCs w:val="24"/>
        </w:rPr>
        <w:t>_______ Ю.Ю.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5A38AD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Н.Н. </w:t>
      </w:r>
      <w:proofErr w:type="spellStart"/>
      <w:r w:rsidRPr="00C717C9">
        <w:rPr>
          <w:rFonts w:ascii="Times New Roman" w:hAnsi="Times New Roman" w:cs="Times New Roman"/>
          <w:sz w:val="24"/>
          <w:szCs w:val="24"/>
        </w:rPr>
        <w:t>Крель</w:t>
      </w:r>
      <w:proofErr w:type="spellEnd"/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 w:rsidRPr="00C717C9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</w:p>
    <w:p w:rsidR="005A38AD" w:rsidRPr="0068119C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B3D2D" w:rsidRPr="005A38AD" w:rsidRDefault="004B3D2D" w:rsidP="005A38AD"/>
    <w:sectPr w:rsidR="004B3D2D" w:rsidRPr="005A38AD" w:rsidSect="0068119C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AC2" w:rsidRDefault="00B62AC2" w:rsidP="00202CEC">
      <w:pPr>
        <w:spacing w:after="0" w:line="240" w:lineRule="auto"/>
      </w:pPr>
      <w:r>
        <w:separator/>
      </w:r>
    </w:p>
  </w:endnote>
  <w:endnote w:type="continuationSeparator" w:id="0">
    <w:p w:rsidR="00B62AC2" w:rsidRDefault="00B62AC2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AC2" w:rsidRDefault="00B62AC2" w:rsidP="00202CEC">
      <w:pPr>
        <w:spacing w:after="0" w:line="240" w:lineRule="auto"/>
      </w:pPr>
      <w:r>
        <w:separator/>
      </w:r>
    </w:p>
  </w:footnote>
  <w:footnote w:type="continuationSeparator" w:id="0">
    <w:p w:rsidR="00B62AC2" w:rsidRDefault="00B62AC2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56FDA"/>
    <w:rsid w:val="000C1778"/>
    <w:rsid w:val="00160392"/>
    <w:rsid w:val="0017356D"/>
    <w:rsid w:val="00202CEC"/>
    <w:rsid w:val="00220F22"/>
    <w:rsid w:val="002241CD"/>
    <w:rsid w:val="00284971"/>
    <w:rsid w:val="002A7D03"/>
    <w:rsid w:val="002B3AFD"/>
    <w:rsid w:val="002F5069"/>
    <w:rsid w:val="00302C2B"/>
    <w:rsid w:val="00350B3A"/>
    <w:rsid w:val="00390698"/>
    <w:rsid w:val="0043560F"/>
    <w:rsid w:val="004A19DB"/>
    <w:rsid w:val="004B3D2D"/>
    <w:rsid w:val="004C063E"/>
    <w:rsid w:val="00574219"/>
    <w:rsid w:val="005A38AD"/>
    <w:rsid w:val="005B200B"/>
    <w:rsid w:val="005D7860"/>
    <w:rsid w:val="006417F4"/>
    <w:rsid w:val="00644715"/>
    <w:rsid w:val="00675E98"/>
    <w:rsid w:val="0068119C"/>
    <w:rsid w:val="006D2685"/>
    <w:rsid w:val="00716E25"/>
    <w:rsid w:val="00720963"/>
    <w:rsid w:val="00740DBB"/>
    <w:rsid w:val="007427F2"/>
    <w:rsid w:val="007A47DA"/>
    <w:rsid w:val="007F088B"/>
    <w:rsid w:val="008604F6"/>
    <w:rsid w:val="008E120A"/>
    <w:rsid w:val="00902E8E"/>
    <w:rsid w:val="00953B9B"/>
    <w:rsid w:val="0097419F"/>
    <w:rsid w:val="009E346A"/>
    <w:rsid w:val="00A00E3D"/>
    <w:rsid w:val="00A02982"/>
    <w:rsid w:val="00A32B08"/>
    <w:rsid w:val="00A83CC5"/>
    <w:rsid w:val="00B25418"/>
    <w:rsid w:val="00B60EC3"/>
    <w:rsid w:val="00B62AC2"/>
    <w:rsid w:val="00B94339"/>
    <w:rsid w:val="00BD5755"/>
    <w:rsid w:val="00C01377"/>
    <w:rsid w:val="00C717C9"/>
    <w:rsid w:val="00C743D6"/>
    <w:rsid w:val="00CA19A5"/>
    <w:rsid w:val="00CB3704"/>
    <w:rsid w:val="00CC05EB"/>
    <w:rsid w:val="00CF70BB"/>
    <w:rsid w:val="00DA7098"/>
    <w:rsid w:val="00DB34CD"/>
    <w:rsid w:val="00DE50B1"/>
    <w:rsid w:val="00E41EE9"/>
    <w:rsid w:val="00E8574B"/>
    <w:rsid w:val="00EC4420"/>
    <w:rsid w:val="00EE2ADD"/>
    <w:rsid w:val="00EE6CA2"/>
    <w:rsid w:val="00F33877"/>
    <w:rsid w:val="00F6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paragraph" w:styleId="ae">
    <w:name w:val="Body Text Indent"/>
    <w:basedOn w:val="a"/>
    <w:link w:val="af"/>
    <w:rsid w:val="00675E9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75E98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f0">
    <w:name w:val="Table Grid"/>
    <w:basedOn w:val="a1"/>
    <w:uiPriority w:val="59"/>
    <w:rsid w:val="007A47D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D948B-7E8D-4A44-A1B4-7617C29D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2018-01-16T08:42:00Z</cp:lastPrinted>
  <dcterms:created xsi:type="dcterms:W3CDTF">2018-01-16T08:43:00Z</dcterms:created>
  <dcterms:modified xsi:type="dcterms:W3CDTF">2018-01-16T08:43:00Z</dcterms:modified>
</cp:coreProperties>
</file>