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220A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33</w:t>
      </w:r>
    </w:p>
    <w:p w:rsidR="00EC4420" w:rsidRPr="00C00B55" w:rsidRDefault="00045532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ассмотрения заявок на участие в аукционе</w:t>
      </w:r>
    </w:p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220AC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9364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 </w:t>
      </w:r>
      <w:r w:rsidR="00220ACC">
        <w:rPr>
          <w:rFonts w:ascii="Times New Roman" w:eastAsia="Calibri" w:hAnsi="Times New Roman" w:cs="Times New Roman"/>
          <w:sz w:val="24"/>
          <w:szCs w:val="24"/>
          <w:lang w:eastAsia="ru-RU"/>
        </w:rPr>
        <w:t>ноября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10 ч </w:t>
      </w:r>
      <w:smartTag w:uri="urn:schemas-microsoft-com:office:smarttags" w:element="metricconverter">
        <w:smartTagPr>
          <w:attr w:name="ProductID" w:val="30 м"/>
        </w:smartTagPr>
        <w:r w:rsidRPr="00C00B5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30 м</w:t>
        </w:r>
      </w:smartTag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на право заключения договора на размещение нестационарного торгового объекта.</w:t>
      </w:r>
    </w:p>
    <w:p w:rsidR="00220ACC" w:rsidRPr="0068119C" w:rsidRDefault="00220ACC" w:rsidP="00220AC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220ACC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Белоконь Юлия Юрьевна  – заместитель председателя комитета по управлению муниципальным имуществом</w:t>
      </w:r>
    </w:p>
    <w:p w:rsidR="00220ACC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 -</w:t>
      </w:r>
      <w:r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418">
        <w:rPr>
          <w:rFonts w:ascii="Times New Roman" w:hAnsi="Times New Roman" w:cs="Times New Roman"/>
          <w:sz w:val="24"/>
          <w:szCs w:val="24"/>
        </w:rPr>
        <w:t>Крель</w:t>
      </w:r>
      <w:proofErr w:type="spellEnd"/>
      <w:r w:rsidRPr="00B25418">
        <w:rPr>
          <w:rFonts w:ascii="Times New Roman" w:hAnsi="Times New Roman" w:cs="Times New Roman"/>
          <w:sz w:val="24"/>
          <w:szCs w:val="24"/>
        </w:rPr>
        <w:t xml:space="preserve"> Надежда Николаевна – заведующая сектором земельных отношений комитета по управлению муниципальным имуществом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418">
        <w:rPr>
          <w:rFonts w:ascii="Times New Roman" w:hAnsi="Times New Roman" w:cs="Times New Roman"/>
          <w:sz w:val="24"/>
          <w:szCs w:val="24"/>
        </w:rPr>
        <w:t>Хрипливец</w:t>
      </w:r>
      <w:proofErr w:type="spellEnd"/>
      <w:r w:rsidRPr="00B25418">
        <w:rPr>
          <w:rFonts w:ascii="Times New Roman" w:hAnsi="Times New Roman" w:cs="Times New Roman"/>
          <w:sz w:val="24"/>
          <w:szCs w:val="24"/>
        </w:rPr>
        <w:t xml:space="preserve"> Нина Евгеньевна – главный специалист комитета по управлению муниципальным имуществом</w:t>
      </w:r>
    </w:p>
    <w:p w:rsidR="00220ACC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Алексеевна </w:t>
      </w:r>
      <w:r w:rsidRPr="00B25418">
        <w:rPr>
          <w:rFonts w:ascii="Times New Roman" w:hAnsi="Times New Roman" w:cs="Times New Roman"/>
          <w:sz w:val="24"/>
          <w:szCs w:val="24"/>
        </w:rPr>
        <w:t xml:space="preserve"> – заведующая сектором комитета по управлению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5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ACC" w:rsidRPr="00C00B55" w:rsidRDefault="00220ACC" w:rsidP="00220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85,7 %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  <w:r w:rsidRPr="002E0B29">
        <w:rPr>
          <w:rFonts w:ascii="Times New Roman" w:hAnsi="Times New Roman" w:cs="Times New Roman"/>
          <w:sz w:val="24"/>
          <w:szCs w:val="24"/>
        </w:rPr>
        <w:t>Кворум имеется, заседание правомочно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 муниципального образования «Промышленновский муниципальный район», в разделе «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Экономика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подраздел «Управление муниципальным имуществом»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admprom</w:t>
        </w:r>
        <w:proofErr w:type="spellEnd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220A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17.10</w:t>
      </w:r>
      <w:r w:rsidR="00936459">
        <w:rPr>
          <w:rFonts w:ascii="Times New Roman" w:eastAsia="Calibri" w:hAnsi="Times New Roman" w:cs="Times New Roman"/>
          <w:sz w:val="24"/>
          <w:szCs w:val="24"/>
          <w:lang w:eastAsia="ru-RU"/>
        </w:rPr>
        <w:t>.2017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0C42EC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C42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Лот № 1</w:t>
      </w:r>
    </w:p>
    <w:p w:rsidR="00220ACC" w:rsidRPr="00220ACC" w:rsidRDefault="00B25418" w:rsidP="00220ACC">
      <w:pPr>
        <w:pStyle w:val="a6"/>
        <w:rPr>
          <w:rFonts w:ascii="Times New Roman" w:hAnsi="Times New Roman" w:cs="Times New Roman"/>
          <w:sz w:val="24"/>
          <w:szCs w:val="24"/>
        </w:rPr>
      </w:pPr>
      <w:r w:rsidRPr="00936459">
        <w:rPr>
          <w:sz w:val="24"/>
          <w:szCs w:val="24"/>
        </w:rPr>
        <w:t xml:space="preserve">       </w:t>
      </w:r>
      <w:bookmarkStart w:id="0" w:name="OLE_LINK9"/>
      <w:bookmarkStart w:id="1" w:name="OLE_LINK10"/>
      <w:bookmarkStart w:id="2" w:name="OLE_LINK11"/>
      <w:bookmarkStart w:id="3" w:name="OLE_LINK12"/>
      <w:r w:rsidR="00220ACC" w:rsidRPr="00220ACC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на размещение нестационарного торгового объекта – продовольственного павильона, место размещения нестационарного торгового объекта: </w:t>
      </w:r>
      <w:r w:rsidR="00220ACC" w:rsidRPr="00220ACC">
        <w:rPr>
          <w:rFonts w:ascii="Times New Roman" w:hAnsi="Times New Roman" w:cs="Times New Roman"/>
          <w:b/>
          <w:sz w:val="24"/>
          <w:szCs w:val="24"/>
        </w:rPr>
        <w:t>Кемеровская о</w:t>
      </w:r>
      <w:r w:rsidR="00220ACC">
        <w:rPr>
          <w:rFonts w:ascii="Times New Roman" w:hAnsi="Times New Roman" w:cs="Times New Roman"/>
          <w:b/>
          <w:sz w:val="24"/>
          <w:szCs w:val="24"/>
        </w:rPr>
        <w:t>бласть, Промышленновский район,</w:t>
      </w:r>
      <w:r w:rsidR="00220ACC" w:rsidRPr="00220ACC">
        <w:rPr>
          <w:rFonts w:ascii="Times New Roman" w:hAnsi="Times New Roman" w:cs="Times New Roman"/>
          <w:b/>
          <w:sz w:val="24"/>
          <w:szCs w:val="24"/>
        </w:rPr>
        <w:t xml:space="preserve"> п. Плотниково, ул. Школьная, 15а;</w:t>
      </w:r>
    </w:p>
    <w:p w:rsidR="00220ACC" w:rsidRPr="00220ACC" w:rsidRDefault="00220ACC" w:rsidP="00220ACC">
      <w:pPr>
        <w:pStyle w:val="a6"/>
        <w:rPr>
          <w:rFonts w:ascii="Times New Roman" w:hAnsi="Times New Roman" w:cs="Times New Roman"/>
          <w:sz w:val="24"/>
          <w:szCs w:val="24"/>
        </w:rPr>
      </w:pPr>
      <w:r w:rsidRPr="00220ACC">
        <w:rPr>
          <w:rFonts w:ascii="Times New Roman" w:hAnsi="Times New Roman" w:cs="Times New Roman"/>
          <w:sz w:val="24"/>
          <w:szCs w:val="24"/>
        </w:rPr>
        <w:t>кадастровый номер квартала: 42:11:0112006;</w:t>
      </w:r>
    </w:p>
    <w:p w:rsidR="00220ACC" w:rsidRPr="00220ACC" w:rsidRDefault="00220ACC" w:rsidP="00220ACC">
      <w:pPr>
        <w:pStyle w:val="a6"/>
        <w:rPr>
          <w:rFonts w:ascii="Times New Roman" w:hAnsi="Times New Roman" w:cs="Times New Roman"/>
          <w:sz w:val="24"/>
          <w:szCs w:val="24"/>
        </w:rPr>
      </w:pPr>
      <w:r w:rsidRPr="00220ACC">
        <w:rPr>
          <w:rFonts w:ascii="Times New Roman" w:hAnsi="Times New Roman" w:cs="Times New Roman"/>
          <w:sz w:val="24"/>
          <w:szCs w:val="24"/>
        </w:rPr>
        <w:t>площадь нестационарного торгового объекта – 10 кв</w:t>
      </w:r>
      <w:proofErr w:type="gramStart"/>
      <w:r w:rsidRPr="00220AC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20ACC">
        <w:rPr>
          <w:rFonts w:ascii="Times New Roman" w:hAnsi="Times New Roman" w:cs="Times New Roman"/>
          <w:sz w:val="24"/>
          <w:szCs w:val="24"/>
        </w:rPr>
        <w:t>;</w:t>
      </w:r>
    </w:p>
    <w:p w:rsidR="00220ACC" w:rsidRPr="00220ACC" w:rsidRDefault="00220ACC" w:rsidP="00220ACC">
      <w:pPr>
        <w:pStyle w:val="a6"/>
        <w:rPr>
          <w:rFonts w:ascii="Times New Roman" w:hAnsi="Times New Roman" w:cs="Times New Roman"/>
          <w:sz w:val="24"/>
          <w:szCs w:val="24"/>
        </w:rPr>
      </w:pPr>
      <w:r w:rsidRPr="00220ACC">
        <w:rPr>
          <w:rFonts w:ascii="Times New Roman" w:hAnsi="Times New Roman" w:cs="Times New Roman"/>
          <w:sz w:val="24"/>
          <w:szCs w:val="24"/>
        </w:rPr>
        <w:t>площадь, необходимая для размещения нестационарного торгового объекта – 10 кв.м.</w:t>
      </w:r>
    </w:p>
    <w:p w:rsidR="00220ACC" w:rsidRPr="00220ACC" w:rsidRDefault="00220ACC" w:rsidP="00220ACC">
      <w:pPr>
        <w:pStyle w:val="a6"/>
        <w:rPr>
          <w:rFonts w:ascii="Times New Roman" w:hAnsi="Times New Roman" w:cs="Times New Roman"/>
          <w:sz w:val="24"/>
          <w:szCs w:val="24"/>
        </w:rPr>
      </w:pPr>
      <w:r w:rsidRPr="00220ACC">
        <w:rPr>
          <w:rFonts w:ascii="Times New Roman" w:hAnsi="Times New Roman" w:cs="Times New Roman"/>
          <w:sz w:val="24"/>
          <w:szCs w:val="24"/>
        </w:rPr>
        <w:t>Срок размещения нестационарного торгового объекта – на 1 год.</w:t>
      </w:r>
    </w:p>
    <w:p w:rsidR="00220ACC" w:rsidRPr="00220ACC" w:rsidRDefault="00220ACC" w:rsidP="00220ACC">
      <w:pPr>
        <w:pStyle w:val="a6"/>
        <w:rPr>
          <w:rFonts w:ascii="Times New Roman" w:hAnsi="Times New Roman" w:cs="Times New Roman"/>
          <w:sz w:val="24"/>
          <w:szCs w:val="24"/>
        </w:rPr>
      </w:pPr>
      <w:r w:rsidRPr="00220ACC">
        <w:rPr>
          <w:rFonts w:ascii="Times New Roman" w:hAnsi="Times New Roman" w:cs="Times New Roman"/>
          <w:sz w:val="24"/>
          <w:szCs w:val="24"/>
        </w:rPr>
        <w:t>Годовая плата за размещение нестационарного объекта, согласно отчету независимого оценщика - 6000 (шесть тысяч) рублей в год.</w:t>
      </w:r>
    </w:p>
    <w:p w:rsidR="00220ACC" w:rsidRPr="00220ACC" w:rsidRDefault="00220ACC" w:rsidP="00220AC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20ACC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220ACC">
        <w:rPr>
          <w:rFonts w:ascii="Times New Roman" w:hAnsi="Times New Roman" w:cs="Times New Roman"/>
          <w:sz w:val="24"/>
          <w:szCs w:val="24"/>
        </w:rPr>
        <w:t xml:space="preserve"> определен в размере платы за размещение нестационарного торгового объекта за весь период действия договора</w:t>
      </w:r>
      <w:r w:rsidRPr="00220ACC">
        <w:rPr>
          <w:rFonts w:ascii="Times New Roman" w:hAnsi="Times New Roman" w:cs="Times New Roman"/>
          <w:b/>
          <w:sz w:val="24"/>
          <w:szCs w:val="24"/>
        </w:rPr>
        <w:t>:</w:t>
      </w:r>
      <w:r w:rsidRPr="00220ACC">
        <w:rPr>
          <w:rFonts w:ascii="Times New Roman" w:hAnsi="Times New Roman" w:cs="Times New Roman"/>
          <w:sz w:val="24"/>
          <w:szCs w:val="24"/>
        </w:rPr>
        <w:t xml:space="preserve"> 6000 (шесть тысяч) рублей, шаг аукциона в размере 5 % от начальной цены – 300 (триста) рублей, размер задатка   100 %  от начальной цены – 6000 (шесть тысяч) рублей. </w:t>
      </w:r>
    </w:p>
    <w:p w:rsidR="00220ACC" w:rsidRDefault="00220ACC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20ACC" w:rsidRDefault="00220ACC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20ACC" w:rsidRDefault="00EC4420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была предоставлена одна заявка на бумажном носителе на участие в аукцион</w:t>
      </w:r>
      <w:bookmarkEnd w:id="0"/>
      <w:bookmarkEnd w:id="1"/>
      <w:r w:rsidR="00220ACC">
        <w:rPr>
          <w:rFonts w:ascii="Times New Roman" w:eastAsia="Calibri" w:hAnsi="Times New Roman" w:cs="Times New Roman"/>
          <w:sz w:val="24"/>
          <w:szCs w:val="24"/>
          <w:lang w:eastAsia="ru-RU"/>
        </w:rPr>
        <w:t>е.</w:t>
      </w:r>
    </w:p>
    <w:p w:rsidR="00220ACC" w:rsidRPr="00936459" w:rsidRDefault="00220ACC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13"/>
        <w:tblW w:w="97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440"/>
        <w:gridCol w:w="4860"/>
        <w:gridCol w:w="1620"/>
        <w:gridCol w:w="1294"/>
      </w:tblGrid>
      <w:tr w:rsidR="00EC4420" w:rsidRPr="00C00B55" w:rsidTr="004F25E0">
        <w:trPr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bookmarkEnd w:id="2"/>
          <w:bookmarkEnd w:id="3"/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C4420" w:rsidRPr="00C00B55" w:rsidTr="004F25E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D2D" w:rsidRDefault="00586C79" w:rsidP="004F25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Радустова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 Васильевна</w:t>
            </w:r>
          </w:p>
          <w:p w:rsidR="00EC4420" w:rsidRPr="00C00B55" w:rsidRDefault="00586C79" w:rsidP="00586C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пос. Плотниково</w:t>
            </w:r>
            <w:r w:rsidR="009364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Рабочая</w:t>
            </w:r>
            <w:proofErr w:type="gramEnd"/>
            <w:r w:rsidR="009364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рассмотрена заявка на участие в аукционе:</w:t>
      </w: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586C79" w:rsidRDefault="00586C79" w:rsidP="00586C7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EC4420"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</w:t>
      </w:r>
      <w:r w:rsidR="00EC4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Радустову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Татьяну  Васильевну</w:t>
      </w:r>
    </w:p>
    <w:p w:rsidR="00EC4420" w:rsidRPr="00A93801" w:rsidRDefault="00EC4420" w:rsidP="00EC44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A93801">
        <w:rPr>
          <w:rFonts w:ascii="Times New Roman" w:hAnsi="Times New Roman" w:cs="Times New Roman"/>
          <w:sz w:val="24"/>
          <w:szCs w:val="24"/>
        </w:rPr>
        <w:t>аук</w:t>
      </w:r>
      <w:r w:rsidR="00CB3704">
        <w:rPr>
          <w:rFonts w:ascii="Times New Roman" w:hAnsi="Times New Roman" w:cs="Times New Roman"/>
          <w:sz w:val="24"/>
          <w:szCs w:val="24"/>
        </w:rPr>
        <w:t xml:space="preserve">ционе по лоту № 1 и признать ее </w:t>
      </w:r>
      <w:r w:rsidRPr="00A93801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</w:p>
    <w:p w:rsidR="00EC4420" w:rsidRPr="00A93801" w:rsidRDefault="00EC4420" w:rsidP="00EC442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Default="00EC4420" w:rsidP="00EC44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 по лоту № 1  считать несостоявшимся ввиду подачи одной заявки. </w:t>
      </w:r>
    </w:p>
    <w:p w:rsidR="00EC4420" w:rsidRPr="00C00B55" w:rsidRDefault="00EC4420" w:rsidP="00EC4420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EC44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Заключить договор </w:t>
      </w:r>
      <w:r w:rsidRPr="00C00B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r w:rsidR="00586C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6C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Радустову</w:t>
      </w:r>
      <w:proofErr w:type="spellEnd"/>
      <w:r w:rsidR="00586C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Татьяну  Васильевну</w:t>
      </w:r>
      <w:r w:rsidR="00586C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подавш</w:t>
      </w:r>
      <w:r w:rsidR="00586C79">
        <w:rPr>
          <w:rFonts w:ascii="Times New Roman" w:eastAsia="Calibri" w:hAnsi="Times New Roman" w:cs="Times New Roman"/>
          <w:sz w:val="24"/>
          <w:szCs w:val="24"/>
          <w:lang w:eastAsia="ru-RU"/>
        </w:rPr>
        <w:t>ую</w:t>
      </w:r>
      <w:r w:rsidR="00B943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заявку, по начальной цене аукциона.</w:t>
      </w:r>
    </w:p>
    <w:p w:rsidR="00B94339" w:rsidRPr="00C00B55" w:rsidRDefault="00B94339" w:rsidP="00B943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94339" w:rsidRPr="00C00B55" w:rsidRDefault="00B94339" w:rsidP="00EC442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3A6FFF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4B3D2D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51043A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hAnsi="Times New Roman" w:cs="Times New Roman"/>
          <w:color w:val="000000"/>
          <w:sz w:val="24"/>
          <w:szCs w:val="24"/>
        </w:rPr>
        <w:t>дседатель комиссии:________</w:t>
      </w:r>
      <w:r w:rsidR="00FB40F8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 Н.В. Удовиченко           </w:t>
      </w:r>
    </w:p>
    <w:p w:rsidR="004B3D2D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586C79" w:rsidRDefault="00586C79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председателя: ______</w:t>
      </w:r>
      <w:r w:rsidR="00FB40F8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_____Ю.Ю. Белоконь</w:t>
      </w:r>
    </w:p>
    <w:p w:rsidR="00FB40F8" w:rsidRDefault="00FB40F8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FB40F8" w:rsidRPr="0051043A" w:rsidRDefault="00FB40F8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комиссии: ___________________В.В.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Науменко</w:t>
      </w:r>
      <w:proofErr w:type="spellEnd"/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43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222318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______________ Н.Н. </w:t>
      </w:r>
      <w:proofErr w:type="spellStart"/>
      <w:r w:rsidRPr="0051043A">
        <w:rPr>
          <w:rFonts w:ascii="Times New Roman" w:hAnsi="Times New Roman" w:cs="Times New Roman"/>
          <w:color w:val="000000"/>
          <w:sz w:val="24"/>
          <w:szCs w:val="24"/>
        </w:rPr>
        <w:t>Крель</w:t>
      </w:r>
      <w:proofErr w:type="spellEnd"/>
    </w:p>
    <w:p w:rsidR="004B3D2D" w:rsidRPr="0051043A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______________ Н.Е. </w:t>
      </w:r>
      <w:proofErr w:type="spellStart"/>
      <w:r w:rsidRPr="0051043A">
        <w:rPr>
          <w:rFonts w:ascii="Times New Roman" w:hAnsi="Times New Roman" w:cs="Times New Roman"/>
          <w:color w:val="000000"/>
          <w:sz w:val="24"/>
          <w:szCs w:val="24"/>
        </w:rPr>
        <w:t>Хрипливец</w:t>
      </w:r>
      <w:proofErr w:type="spellEnd"/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Pr="00510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D2D" w:rsidRDefault="004B3D2D" w:rsidP="004B3D2D">
      <w:pPr>
        <w:tabs>
          <w:tab w:val="left" w:pos="900"/>
        </w:tabs>
      </w:pPr>
      <w:r>
        <w:tab/>
      </w:r>
    </w:p>
    <w:p w:rsidR="004B3D2D" w:rsidRPr="003855F7" w:rsidRDefault="004B3D2D" w:rsidP="004B3D2D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586C79">
        <w:t xml:space="preserve">               </w:t>
      </w:r>
    </w:p>
    <w:sectPr w:rsidR="004B3D2D" w:rsidRPr="003855F7" w:rsidSect="00220ACC">
      <w:pgSz w:w="11906" w:h="16838"/>
      <w:pgMar w:top="568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45532"/>
    <w:rsid w:val="000A4B0C"/>
    <w:rsid w:val="000C42EC"/>
    <w:rsid w:val="000C44F5"/>
    <w:rsid w:val="00156150"/>
    <w:rsid w:val="00160392"/>
    <w:rsid w:val="0017356D"/>
    <w:rsid w:val="002004F1"/>
    <w:rsid w:val="00220ACC"/>
    <w:rsid w:val="002241CD"/>
    <w:rsid w:val="002F5069"/>
    <w:rsid w:val="00390698"/>
    <w:rsid w:val="004B3D2D"/>
    <w:rsid w:val="005446A3"/>
    <w:rsid w:val="0055330E"/>
    <w:rsid w:val="00574219"/>
    <w:rsid w:val="00586C79"/>
    <w:rsid w:val="005D7860"/>
    <w:rsid w:val="006417F4"/>
    <w:rsid w:val="00644715"/>
    <w:rsid w:val="006D2685"/>
    <w:rsid w:val="00902E8E"/>
    <w:rsid w:val="00936459"/>
    <w:rsid w:val="00A00E3D"/>
    <w:rsid w:val="00A32B08"/>
    <w:rsid w:val="00B25418"/>
    <w:rsid w:val="00B94339"/>
    <w:rsid w:val="00CB3704"/>
    <w:rsid w:val="00DB14B2"/>
    <w:rsid w:val="00DB34CD"/>
    <w:rsid w:val="00E36596"/>
    <w:rsid w:val="00EC4420"/>
    <w:rsid w:val="00EE2ADD"/>
    <w:rsid w:val="00F622B4"/>
    <w:rsid w:val="00FB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6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Михиенко Е.К.</cp:lastModifiedBy>
  <cp:revision>3</cp:revision>
  <cp:lastPrinted>2017-11-16T09:39:00Z</cp:lastPrinted>
  <dcterms:created xsi:type="dcterms:W3CDTF">2017-11-16T09:40:00Z</dcterms:created>
  <dcterms:modified xsi:type="dcterms:W3CDTF">2017-11-16T10:00:00Z</dcterms:modified>
</cp:coreProperties>
</file>