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B3D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13 марта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4B3D2D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Нина Евгеньевна – главный специалист комитета по управлению муниципальным имуществом</w:t>
      </w:r>
    </w:p>
    <w:p w:rsidR="004B3D2D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2D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="004B3D2D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Баженова Марина Александровна – ведущий специалист комитета по управлению муниципальным имуществом</w:t>
      </w:r>
      <w:r w:rsidR="004B3D2D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100 %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</w:t>
      </w:r>
      <w:r w:rsidR="00A00E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B25418" w:rsidRPr="00B25418" w:rsidRDefault="00B25418" w:rsidP="003906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</w:t>
      </w:r>
      <w:r w:rsidRPr="00B25418">
        <w:rPr>
          <w:rFonts w:ascii="Times New Roman" w:hAnsi="Times New Roman" w:cs="Times New Roman"/>
          <w:sz w:val="24"/>
          <w:szCs w:val="24"/>
        </w:rPr>
        <w:t>есто размещения нестационарного торгово</w:t>
      </w:r>
      <w:r>
        <w:rPr>
          <w:rFonts w:ascii="Times New Roman" w:hAnsi="Times New Roman" w:cs="Times New Roman"/>
          <w:sz w:val="24"/>
          <w:szCs w:val="24"/>
        </w:rPr>
        <w:t xml:space="preserve">го объекта: Кемеровская область,  </w:t>
      </w:r>
      <w:r w:rsidRPr="00B25418">
        <w:rPr>
          <w:rFonts w:ascii="Times New Roman" w:hAnsi="Times New Roman" w:cs="Times New Roman"/>
          <w:sz w:val="24"/>
          <w:szCs w:val="24"/>
        </w:rPr>
        <w:t>Промышленновски</w:t>
      </w:r>
      <w:r w:rsidR="00390698">
        <w:rPr>
          <w:rFonts w:ascii="Times New Roman" w:hAnsi="Times New Roman" w:cs="Times New Roman"/>
          <w:sz w:val="24"/>
          <w:szCs w:val="24"/>
        </w:rPr>
        <w:t>й район, Промышленновский район</w:t>
      </w:r>
      <w:r w:rsidRPr="00B2541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Калинкино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>,</w:t>
      </w:r>
      <w:r w:rsidR="00390698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ул. Школьная 17а</w:t>
      </w:r>
      <w:r w:rsidR="00390698">
        <w:rPr>
          <w:rFonts w:ascii="Times New Roman" w:hAnsi="Times New Roman" w:cs="Times New Roman"/>
          <w:sz w:val="24"/>
          <w:szCs w:val="24"/>
        </w:rPr>
        <w:t>.</w:t>
      </w:r>
      <w:r w:rsidRPr="00B2541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25418" w:rsidRPr="00B25418" w:rsidRDefault="0039069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34CD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>адастровый номер квартала:  42:11:0113003;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18 кв.м.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2 года.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– 8000(восемь тысяч</w:t>
      </w:r>
      <w:proofErr w:type="gramStart"/>
      <w:r w:rsidRPr="00B254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25418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EC4420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Размер начальной цены предмета аукциона определен в размере платы за размещение нестационарного торгового объекта за весь период действия договора</w:t>
      </w:r>
      <w:r w:rsidRPr="00B25418">
        <w:rPr>
          <w:rFonts w:ascii="Times New Roman" w:hAnsi="Times New Roman" w:cs="Times New Roman"/>
          <w:b/>
          <w:sz w:val="24"/>
          <w:szCs w:val="24"/>
        </w:rPr>
        <w:t>:</w:t>
      </w:r>
      <w:r w:rsidRPr="00B25418">
        <w:rPr>
          <w:rFonts w:ascii="Times New Roman" w:hAnsi="Times New Roman" w:cs="Times New Roman"/>
          <w:sz w:val="24"/>
          <w:szCs w:val="24"/>
        </w:rPr>
        <w:t xml:space="preserve"> 16 000 (шестнадцать тысяч</w:t>
      </w:r>
      <w:proofErr w:type="gramStart"/>
      <w:r w:rsidRPr="00B254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25418">
        <w:rPr>
          <w:rFonts w:ascii="Times New Roman" w:hAnsi="Times New Roman" w:cs="Times New Roman"/>
          <w:sz w:val="24"/>
          <w:szCs w:val="24"/>
        </w:rPr>
        <w:t xml:space="preserve"> рублей, шаг аукциона в размере</w:t>
      </w:r>
      <w:r w:rsidR="0017356D">
        <w:rPr>
          <w:rFonts w:ascii="Times New Roman" w:hAnsi="Times New Roman" w:cs="Times New Roman"/>
          <w:sz w:val="24"/>
          <w:szCs w:val="24"/>
        </w:rPr>
        <w:t xml:space="preserve">  5 % от начальной цены –  800 рублей</w:t>
      </w:r>
      <w:r w:rsidRPr="00B25418">
        <w:rPr>
          <w:rFonts w:ascii="Times New Roman" w:hAnsi="Times New Roman" w:cs="Times New Roman"/>
          <w:sz w:val="24"/>
          <w:szCs w:val="24"/>
        </w:rPr>
        <w:t xml:space="preserve">, размер задатка 100 %  от начальной цены –  16 000 (шестнадцать тысяч 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B25418" w:rsidRDefault="00B25418" w:rsidP="00EC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</w:p>
    <w:p w:rsidR="00EC4420" w:rsidRPr="00C00B55" w:rsidRDefault="00EC4420" w:rsidP="00EC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40"/>
        <w:gridCol w:w="4860"/>
        <w:gridCol w:w="1620"/>
        <w:gridCol w:w="1294"/>
      </w:tblGrid>
      <w:tr w:rsidR="00EC4420" w:rsidRPr="00C00B55" w:rsidTr="004F25E0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4420" w:rsidRPr="00C00B55" w:rsidTr="004F25E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B25418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Лысых Владимир Петрович </w:t>
            </w:r>
          </w:p>
          <w:p w:rsidR="004B3D2D" w:rsidRDefault="004B3D2D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420" w:rsidRPr="00C00B55" w:rsidRDefault="00EC4420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B25418" w:rsidRDefault="00EC4420" w:rsidP="00B254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r w:rsidR="00B25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B25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Калинкино</w:t>
            </w:r>
            <w:proofErr w:type="spellEnd"/>
            <w:r w:rsidR="00B25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C4420" w:rsidRPr="00C00B55" w:rsidRDefault="00B25418" w:rsidP="00B254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д.17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EC4420" w:rsidRPr="00A93801" w:rsidRDefault="00EC4420" w:rsidP="00EC44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418">
        <w:rPr>
          <w:rFonts w:ascii="Times New Roman" w:hAnsi="Times New Roman" w:cs="Times New Roman"/>
          <w:color w:val="000000"/>
          <w:sz w:val="24"/>
          <w:szCs w:val="24"/>
        </w:rPr>
        <w:t xml:space="preserve">Лысых Владимира Петровича </w:t>
      </w:r>
      <w:r w:rsidRPr="00A93801">
        <w:rPr>
          <w:rFonts w:ascii="Times New Roman" w:hAnsi="Times New Roman" w:cs="Times New Roman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</w:t>
      </w:r>
      <w:r w:rsidR="00CB3704">
        <w:rPr>
          <w:rFonts w:ascii="Times New Roman" w:hAnsi="Times New Roman" w:cs="Times New Roman"/>
          <w:sz w:val="24"/>
          <w:szCs w:val="24"/>
        </w:rPr>
        <w:t xml:space="preserve">ционе по лоту № 1 и признать ее 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EC4420" w:rsidRPr="00A93801" w:rsidRDefault="00EC4420" w:rsidP="00EC442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Default="00EC4420" w:rsidP="00EC44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EC4420" w:rsidRPr="00C00B55" w:rsidRDefault="00EC4420" w:rsidP="00EC4420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EC44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Лысых Владимиром Петровичем  подавшим</w:t>
      </w:r>
      <w:r w:rsidR="00B94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B94339" w:rsidRPr="00C00B55" w:rsidRDefault="00B94339" w:rsidP="00B943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4339" w:rsidRPr="00C00B55" w:rsidRDefault="00B94339" w:rsidP="00EC442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22231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Н.Н.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Крель</w:t>
      </w:r>
      <w:proofErr w:type="spellEnd"/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Н.Е.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Хрипливец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_______________  </w:t>
      </w:r>
      <w:r w:rsidRPr="003855F7">
        <w:rPr>
          <w:rFonts w:ascii="Times New Roman" w:hAnsi="Times New Roman" w:cs="Times New Roman"/>
          <w:sz w:val="24"/>
          <w:szCs w:val="24"/>
        </w:rPr>
        <w:t>М.А. Баженова</w:t>
      </w:r>
    </w:p>
    <w:sectPr w:rsidR="004B3D2D" w:rsidRPr="003855F7" w:rsidSect="0039069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160392"/>
    <w:rsid w:val="0017356D"/>
    <w:rsid w:val="002241CD"/>
    <w:rsid w:val="002F5069"/>
    <w:rsid w:val="00390698"/>
    <w:rsid w:val="004B3D2D"/>
    <w:rsid w:val="005446A3"/>
    <w:rsid w:val="00574219"/>
    <w:rsid w:val="005D7860"/>
    <w:rsid w:val="006417F4"/>
    <w:rsid w:val="00644715"/>
    <w:rsid w:val="006D2685"/>
    <w:rsid w:val="00902E8E"/>
    <w:rsid w:val="00A00E3D"/>
    <w:rsid w:val="00A32B08"/>
    <w:rsid w:val="00B25418"/>
    <w:rsid w:val="00B94339"/>
    <w:rsid w:val="00CB3704"/>
    <w:rsid w:val="00DB34CD"/>
    <w:rsid w:val="00E36596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Клюева</cp:lastModifiedBy>
  <cp:revision>2</cp:revision>
  <cp:lastPrinted>2017-03-14T07:09:00Z</cp:lastPrinted>
  <dcterms:created xsi:type="dcterms:W3CDTF">2017-03-14T10:27:00Z</dcterms:created>
  <dcterms:modified xsi:type="dcterms:W3CDTF">2017-03-14T10:27:00Z</dcterms:modified>
</cp:coreProperties>
</file>