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BB4" w:rsidRDefault="00F43BC6" w:rsidP="007221DB">
      <w:pPr>
        <w:tabs>
          <w:tab w:val="left" w:pos="709"/>
        </w:tabs>
        <w:autoSpaceDE w:val="0"/>
        <w:autoSpaceDN w:val="0"/>
        <w:adjustRightInd w:val="0"/>
        <w:spacing w:before="360"/>
        <w:rPr>
          <w:b/>
          <w:noProof/>
          <w:sz w:val="32"/>
          <w:szCs w:val="32"/>
        </w:rPr>
      </w:pPr>
      <w:r>
        <w:rPr>
          <w:b/>
          <w:noProof/>
          <w:sz w:val="32"/>
          <w:szCs w:val="32"/>
        </w:rPr>
        <w:t xml:space="preserve">                                               </w:t>
      </w:r>
      <w:r w:rsidR="007221DB">
        <w:rPr>
          <w:b/>
          <w:noProof/>
          <w:sz w:val="32"/>
          <w:szCs w:val="32"/>
        </w:rPr>
        <w:t xml:space="preserve">    </w:t>
      </w:r>
      <w:r w:rsidR="00BA1BB4">
        <w:rPr>
          <w:noProof/>
        </w:rPr>
        <w:drawing>
          <wp:inline distT="0" distB="0" distL="0" distR="0">
            <wp:extent cx="60007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contrast="40000"/>
                      <a:extLst>
                        <a:ext uri="{28A0092B-C50C-407E-A947-70E740481C1C}">
                          <a14:useLocalDpi xmlns:a14="http://schemas.microsoft.com/office/drawing/2010/main" val="0"/>
                        </a:ext>
                      </a:extLst>
                    </a:blip>
                    <a:srcRect/>
                    <a:stretch>
                      <a:fillRect/>
                    </a:stretch>
                  </pic:blipFill>
                  <pic:spPr bwMode="auto">
                    <a:xfrm>
                      <a:off x="0" y="0"/>
                      <a:ext cx="600075" cy="695325"/>
                    </a:xfrm>
                    <a:prstGeom prst="rect">
                      <a:avLst/>
                    </a:prstGeom>
                    <a:noFill/>
                    <a:ln>
                      <a:noFill/>
                    </a:ln>
                  </pic:spPr>
                </pic:pic>
              </a:graphicData>
            </a:graphic>
          </wp:inline>
        </w:drawing>
      </w:r>
    </w:p>
    <w:p w:rsidR="00BA1BB4" w:rsidRDefault="00BA1BB4" w:rsidP="00BA1BB4">
      <w:pPr>
        <w:pStyle w:val="5"/>
        <w:rPr>
          <w:sz w:val="32"/>
          <w:szCs w:val="32"/>
          <w:lang w:val="ru-RU"/>
        </w:rPr>
      </w:pPr>
      <w:r>
        <w:rPr>
          <w:sz w:val="32"/>
          <w:szCs w:val="32"/>
          <w:lang w:val="ru-RU"/>
        </w:rPr>
        <w:t>КЕМЕРОВСКАЯ ОБЛАСТЬ</w:t>
      </w:r>
    </w:p>
    <w:p w:rsidR="00BA1BB4" w:rsidRDefault="00BA1BB4" w:rsidP="00BA1BB4">
      <w:pPr>
        <w:pStyle w:val="5"/>
        <w:rPr>
          <w:sz w:val="32"/>
          <w:szCs w:val="32"/>
          <w:lang w:val="ru-RU"/>
        </w:rPr>
      </w:pPr>
      <w:r w:rsidRPr="005555BA">
        <w:rPr>
          <w:sz w:val="32"/>
          <w:szCs w:val="32"/>
          <w:lang w:val="ru-RU"/>
        </w:rPr>
        <w:t>АДМИНИСТРАЦИ</w:t>
      </w:r>
      <w:r>
        <w:rPr>
          <w:sz w:val="32"/>
          <w:szCs w:val="32"/>
          <w:lang w:val="ru-RU"/>
        </w:rPr>
        <w:t>Я</w:t>
      </w:r>
      <w:r w:rsidRPr="005555BA">
        <w:rPr>
          <w:sz w:val="32"/>
          <w:szCs w:val="32"/>
          <w:lang w:val="ru-RU"/>
        </w:rPr>
        <w:t xml:space="preserve"> </w:t>
      </w:r>
    </w:p>
    <w:p w:rsidR="00BA1BB4" w:rsidRPr="005555BA" w:rsidRDefault="00BA1BB4" w:rsidP="00BA1BB4">
      <w:pPr>
        <w:pStyle w:val="5"/>
        <w:ind w:right="-251"/>
        <w:rPr>
          <w:sz w:val="32"/>
          <w:szCs w:val="32"/>
          <w:lang w:val="ru-RU"/>
        </w:rPr>
      </w:pPr>
      <w:r>
        <w:rPr>
          <w:sz w:val="32"/>
          <w:szCs w:val="32"/>
          <w:lang w:val="ru-RU"/>
        </w:rPr>
        <w:t>ПРОМЫШЛЕННОВСКОГО МУНИЦИПАЛЬНОГО РАЙОНА</w:t>
      </w:r>
    </w:p>
    <w:p w:rsidR="00BA1BB4" w:rsidRPr="005555BA" w:rsidRDefault="00BA1BB4" w:rsidP="00BA1BB4">
      <w:pPr>
        <w:pStyle w:val="4"/>
        <w:spacing w:before="360"/>
        <w:rPr>
          <w:b w:val="0"/>
          <w:bCs w:val="0"/>
          <w:spacing w:val="60"/>
          <w:sz w:val="28"/>
          <w:szCs w:val="28"/>
          <w:lang w:val="ru-RU"/>
        </w:rPr>
      </w:pPr>
      <w:r>
        <w:rPr>
          <w:b w:val="0"/>
          <w:bCs w:val="0"/>
          <w:spacing w:val="60"/>
          <w:sz w:val="28"/>
          <w:szCs w:val="28"/>
          <w:lang w:val="ru-RU"/>
        </w:rPr>
        <w:t>ПОСТАНОВЛЕНИЕ</w:t>
      </w:r>
    </w:p>
    <w:p w:rsidR="00BA1BB4" w:rsidRPr="00FA0CB7" w:rsidRDefault="00BA1BB4" w:rsidP="00BA1BB4">
      <w:pPr>
        <w:autoSpaceDE w:val="0"/>
        <w:autoSpaceDN w:val="0"/>
        <w:adjustRightInd w:val="0"/>
        <w:spacing w:before="480"/>
        <w:jc w:val="center"/>
        <w:rPr>
          <w:sz w:val="28"/>
          <w:szCs w:val="28"/>
          <w:u w:val="single"/>
        </w:rPr>
      </w:pPr>
      <w:r>
        <w:t>от</w:t>
      </w:r>
      <w:r>
        <w:rPr>
          <w:sz w:val="28"/>
          <w:szCs w:val="28"/>
        </w:rPr>
        <w:t xml:space="preserve"> «</w:t>
      </w:r>
      <w:r w:rsidR="00BC15B3">
        <w:rPr>
          <w:sz w:val="28"/>
          <w:szCs w:val="28"/>
        </w:rPr>
        <w:t xml:space="preserve"> </w:t>
      </w:r>
      <w:r w:rsidR="00BC15B3">
        <w:rPr>
          <w:sz w:val="28"/>
          <w:szCs w:val="28"/>
          <w:u w:val="single"/>
        </w:rPr>
        <w:t xml:space="preserve">28 </w:t>
      </w:r>
      <w:r>
        <w:rPr>
          <w:sz w:val="28"/>
          <w:szCs w:val="28"/>
        </w:rPr>
        <w:t>»</w:t>
      </w:r>
      <w:r w:rsidR="00BC15B3">
        <w:rPr>
          <w:sz w:val="28"/>
          <w:szCs w:val="28"/>
          <w:u w:val="single"/>
        </w:rPr>
        <w:t xml:space="preserve"> декабря 2018</w:t>
      </w:r>
      <w:r w:rsidR="00FA0CB7">
        <w:rPr>
          <w:sz w:val="28"/>
          <w:szCs w:val="28"/>
          <w:u w:val="single"/>
        </w:rPr>
        <w:t xml:space="preserve"> </w:t>
      </w:r>
      <w:r w:rsidRPr="00D84C41">
        <w:t>г</w:t>
      </w:r>
      <w:r w:rsidRPr="00283294">
        <w:rPr>
          <w:sz w:val="28"/>
          <w:szCs w:val="28"/>
        </w:rPr>
        <w:t xml:space="preserve">. </w:t>
      </w:r>
      <w:r w:rsidR="00BC15B3">
        <w:rPr>
          <w:sz w:val="28"/>
          <w:szCs w:val="28"/>
        </w:rPr>
        <w:t>№1496-П</w:t>
      </w:r>
    </w:p>
    <w:p w:rsidR="00F43BC6" w:rsidRDefault="00BA1BB4" w:rsidP="00230D90">
      <w:pPr>
        <w:autoSpaceDE w:val="0"/>
        <w:autoSpaceDN w:val="0"/>
        <w:adjustRightInd w:val="0"/>
        <w:spacing w:before="120"/>
        <w:jc w:val="center"/>
      </w:pPr>
      <w:r>
        <w:t>пгт. Промышленная</w:t>
      </w:r>
    </w:p>
    <w:p w:rsidR="00230D90" w:rsidRPr="00230D90" w:rsidRDefault="00230D90" w:rsidP="00230D90">
      <w:pPr>
        <w:autoSpaceDE w:val="0"/>
        <w:autoSpaceDN w:val="0"/>
        <w:adjustRightInd w:val="0"/>
        <w:spacing w:before="120"/>
        <w:jc w:val="center"/>
      </w:pPr>
    </w:p>
    <w:p w:rsidR="00F43BC6" w:rsidRDefault="001F4881" w:rsidP="007D1E5E">
      <w:pPr>
        <w:pStyle w:val="Iauiue"/>
        <w:jc w:val="center"/>
        <w:rPr>
          <w:b/>
          <w:sz w:val="28"/>
          <w:szCs w:val="28"/>
        </w:rPr>
      </w:pPr>
      <w:r>
        <w:rPr>
          <w:b/>
          <w:sz w:val="28"/>
          <w:szCs w:val="28"/>
        </w:rPr>
        <w:t xml:space="preserve">Об утверждении </w:t>
      </w:r>
      <w:r w:rsidR="00DF4295">
        <w:rPr>
          <w:b/>
          <w:sz w:val="28"/>
          <w:szCs w:val="28"/>
        </w:rPr>
        <w:t>а</w:t>
      </w:r>
      <w:r w:rsidR="007D1E5E">
        <w:rPr>
          <w:b/>
          <w:sz w:val="28"/>
          <w:szCs w:val="28"/>
        </w:rPr>
        <w:t>дминистративного регламента работы муниципального автономного учреждения «Многофункциональный центр предоставления государственных и муниципальных услуг»</w:t>
      </w:r>
      <w:r w:rsidR="007D1E5E" w:rsidRPr="00975929">
        <w:rPr>
          <w:b/>
          <w:sz w:val="28"/>
          <w:szCs w:val="28"/>
        </w:rPr>
        <w:t xml:space="preserve"> </w:t>
      </w:r>
    </w:p>
    <w:p w:rsidR="007D1E5E" w:rsidRPr="00975929" w:rsidRDefault="007D1E5E" w:rsidP="007D1E5E">
      <w:pPr>
        <w:pStyle w:val="Iauiue"/>
        <w:jc w:val="center"/>
        <w:rPr>
          <w:b/>
          <w:sz w:val="28"/>
          <w:szCs w:val="28"/>
        </w:rPr>
      </w:pPr>
    </w:p>
    <w:p w:rsidR="00BA1BB4" w:rsidRDefault="00BA1BB4" w:rsidP="003238FF">
      <w:pPr>
        <w:pStyle w:val="Iauiue"/>
        <w:ind w:firstLine="567"/>
        <w:jc w:val="both"/>
        <w:rPr>
          <w:sz w:val="28"/>
          <w:szCs w:val="28"/>
        </w:rPr>
      </w:pPr>
      <w:r w:rsidRPr="00F53376">
        <w:rPr>
          <w:sz w:val="28"/>
          <w:szCs w:val="28"/>
        </w:rPr>
        <w:t>В соответствии</w:t>
      </w:r>
      <w:r w:rsidR="00C8602A">
        <w:rPr>
          <w:sz w:val="28"/>
          <w:szCs w:val="28"/>
        </w:rPr>
        <w:t xml:space="preserve"> с </w:t>
      </w:r>
      <w:r w:rsidR="00465F66">
        <w:rPr>
          <w:sz w:val="28"/>
          <w:szCs w:val="28"/>
        </w:rPr>
        <w:t>Федеральным законом от 27.07.2010 № 210 «Об организации предоставле</w:t>
      </w:r>
      <w:r w:rsidR="006904F0">
        <w:rPr>
          <w:sz w:val="28"/>
          <w:szCs w:val="28"/>
        </w:rPr>
        <w:t>ния государственных и муниципальных услуг</w:t>
      </w:r>
      <w:r w:rsidR="00465F66">
        <w:rPr>
          <w:sz w:val="28"/>
          <w:szCs w:val="28"/>
        </w:rPr>
        <w:t>»</w:t>
      </w:r>
      <w:r w:rsidR="007D1E5E">
        <w:rPr>
          <w:sz w:val="28"/>
          <w:szCs w:val="28"/>
        </w:rPr>
        <w:t>, п</w:t>
      </w:r>
      <w:r w:rsidR="006904F0">
        <w:rPr>
          <w:sz w:val="28"/>
          <w:szCs w:val="28"/>
        </w:rPr>
        <w:t xml:space="preserve">остановлением Правительства </w:t>
      </w:r>
      <w:r w:rsidR="007D1E5E">
        <w:rPr>
          <w:sz w:val="28"/>
          <w:szCs w:val="28"/>
        </w:rPr>
        <w:t>Р</w:t>
      </w:r>
      <w:r w:rsidR="00DF4295">
        <w:rPr>
          <w:sz w:val="28"/>
          <w:szCs w:val="28"/>
        </w:rPr>
        <w:t xml:space="preserve">оссийской </w:t>
      </w:r>
      <w:r w:rsidR="007D1E5E">
        <w:rPr>
          <w:sz w:val="28"/>
          <w:szCs w:val="28"/>
        </w:rPr>
        <w:t>Ф</w:t>
      </w:r>
      <w:r w:rsidR="00DF4295">
        <w:rPr>
          <w:sz w:val="28"/>
          <w:szCs w:val="28"/>
        </w:rPr>
        <w:t>едерации</w:t>
      </w:r>
      <w:r w:rsidR="007D1E5E">
        <w:rPr>
          <w:sz w:val="28"/>
          <w:szCs w:val="28"/>
        </w:rPr>
        <w:t xml:space="preserve"> </w:t>
      </w:r>
      <w:r w:rsidR="00CE143C">
        <w:rPr>
          <w:sz w:val="28"/>
          <w:szCs w:val="28"/>
        </w:rPr>
        <w:t xml:space="preserve">от 22.12.2012 № 1376 «Об утверждении </w:t>
      </w:r>
      <w:proofErr w:type="gramStart"/>
      <w:r w:rsidR="00CE143C">
        <w:rPr>
          <w:sz w:val="28"/>
          <w:szCs w:val="28"/>
        </w:rPr>
        <w:t>Правил организации деятельности многофункциональных центров предоставления государственных</w:t>
      </w:r>
      <w:proofErr w:type="gramEnd"/>
      <w:r w:rsidR="00CE143C">
        <w:rPr>
          <w:sz w:val="28"/>
          <w:szCs w:val="28"/>
        </w:rPr>
        <w:t xml:space="preserve"> и муниципальных услуг», Уставом муниципального автономного учреждения «Многофункциональный центр предоставления государственных и муниципальных услуг»:</w:t>
      </w:r>
    </w:p>
    <w:p w:rsidR="003238FF" w:rsidRDefault="006904F0" w:rsidP="003238FF">
      <w:pPr>
        <w:pStyle w:val="a9"/>
        <w:numPr>
          <w:ilvl w:val="0"/>
          <w:numId w:val="19"/>
        </w:numPr>
        <w:tabs>
          <w:tab w:val="left" w:pos="360"/>
          <w:tab w:val="left" w:pos="709"/>
          <w:tab w:val="left" w:pos="8929"/>
          <w:tab w:val="left" w:pos="9720"/>
          <w:tab w:val="left" w:pos="10260"/>
        </w:tabs>
        <w:ind w:left="0" w:right="-74" w:firstLine="567"/>
        <w:jc w:val="both"/>
        <w:rPr>
          <w:sz w:val="28"/>
          <w:szCs w:val="28"/>
        </w:rPr>
      </w:pPr>
      <w:r w:rsidRPr="00610D24">
        <w:rPr>
          <w:sz w:val="28"/>
          <w:szCs w:val="28"/>
        </w:rPr>
        <w:t>Утвердить</w:t>
      </w:r>
      <w:r w:rsidR="00494AA4">
        <w:rPr>
          <w:sz w:val="28"/>
          <w:szCs w:val="28"/>
        </w:rPr>
        <w:t xml:space="preserve"> прилагаемый</w:t>
      </w:r>
      <w:r w:rsidRPr="00610D24">
        <w:rPr>
          <w:sz w:val="28"/>
          <w:szCs w:val="28"/>
        </w:rPr>
        <w:t xml:space="preserve"> </w:t>
      </w:r>
      <w:r w:rsidR="00DF4295">
        <w:rPr>
          <w:sz w:val="28"/>
          <w:szCs w:val="28"/>
        </w:rPr>
        <w:t>а</w:t>
      </w:r>
      <w:r w:rsidR="00C71CEB">
        <w:rPr>
          <w:sz w:val="28"/>
          <w:szCs w:val="28"/>
        </w:rPr>
        <w:t xml:space="preserve">дминистративный регламент  работы </w:t>
      </w:r>
      <w:r w:rsidR="00EB0D5C">
        <w:rPr>
          <w:sz w:val="28"/>
          <w:szCs w:val="28"/>
        </w:rPr>
        <w:t>му</w:t>
      </w:r>
      <w:r w:rsidR="00C71CEB">
        <w:rPr>
          <w:sz w:val="28"/>
          <w:szCs w:val="28"/>
        </w:rPr>
        <w:t>ниципального автономного учреждения</w:t>
      </w:r>
      <w:r w:rsidRPr="00610D24">
        <w:rPr>
          <w:sz w:val="28"/>
          <w:szCs w:val="28"/>
        </w:rPr>
        <w:t xml:space="preserve"> «Многофункциональный центр предоставления государственных и муниципальных</w:t>
      </w:r>
      <w:r w:rsidR="00C71CEB">
        <w:rPr>
          <w:sz w:val="28"/>
          <w:szCs w:val="28"/>
        </w:rPr>
        <w:t xml:space="preserve"> услуг».</w:t>
      </w:r>
    </w:p>
    <w:p w:rsidR="003238FF" w:rsidRDefault="006904F0" w:rsidP="003238FF">
      <w:pPr>
        <w:pStyle w:val="a9"/>
        <w:numPr>
          <w:ilvl w:val="0"/>
          <w:numId w:val="19"/>
        </w:numPr>
        <w:tabs>
          <w:tab w:val="left" w:pos="360"/>
          <w:tab w:val="left" w:pos="709"/>
          <w:tab w:val="left" w:pos="8929"/>
          <w:tab w:val="left" w:pos="9720"/>
          <w:tab w:val="left" w:pos="10260"/>
        </w:tabs>
        <w:ind w:left="0" w:right="-74" w:firstLine="567"/>
        <w:jc w:val="both"/>
        <w:rPr>
          <w:sz w:val="28"/>
          <w:szCs w:val="28"/>
        </w:rPr>
      </w:pPr>
      <w:r w:rsidRPr="003238FF">
        <w:rPr>
          <w:sz w:val="28"/>
          <w:szCs w:val="28"/>
        </w:rPr>
        <w:t>Признать утратившим силу постановление администрации Промышленновского муниципального район</w:t>
      </w:r>
      <w:r w:rsidR="00C71CEB">
        <w:rPr>
          <w:sz w:val="28"/>
          <w:szCs w:val="28"/>
        </w:rPr>
        <w:t>а от 28.02.2012 № 271-</w:t>
      </w:r>
      <w:r w:rsidRPr="003238FF">
        <w:rPr>
          <w:sz w:val="28"/>
          <w:szCs w:val="28"/>
        </w:rPr>
        <w:t>П</w:t>
      </w:r>
      <w:r w:rsidR="00252665" w:rsidRPr="003238FF">
        <w:rPr>
          <w:sz w:val="28"/>
          <w:szCs w:val="28"/>
        </w:rPr>
        <w:t xml:space="preserve"> </w:t>
      </w:r>
      <w:r w:rsidR="00EB0D5C">
        <w:rPr>
          <w:sz w:val="28"/>
          <w:szCs w:val="28"/>
        </w:rPr>
        <w:t xml:space="preserve">              </w:t>
      </w:r>
      <w:r w:rsidR="00252665" w:rsidRPr="003238FF">
        <w:rPr>
          <w:sz w:val="28"/>
          <w:szCs w:val="28"/>
        </w:rPr>
        <w:t xml:space="preserve">«Об утверждении </w:t>
      </w:r>
      <w:r w:rsidR="00C71CEB">
        <w:rPr>
          <w:sz w:val="28"/>
          <w:szCs w:val="28"/>
        </w:rPr>
        <w:t>Административного регламента работы муниципального автономного учреждения</w:t>
      </w:r>
      <w:r w:rsidR="00EB0D5C">
        <w:rPr>
          <w:sz w:val="28"/>
          <w:szCs w:val="28"/>
        </w:rPr>
        <w:t xml:space="preserve"> «Многофункциональный центр предоставления государственных муниципальных услуг»</w:t>
      </w:r>
      <w:r w:rsidR="00252665" w:rsidRPr="003238FF">
        <w:rPr>
          <w:sz w:val="28"/>
          <w:szCs w:val="28"/>
        </w:rPr>
        <w:t>.</w:t>
      </w:r>
    </w:p>
    <w:p w:rsidR="003238FF" w:rsidRDefault="00BA1BB4" w:rsidP="003238FF">
      <w:pPr>
        <w:pStyle w:val="a9"/>
        <w:numPr>
          <w:ilvl w:val="0"/>
          <w:numId w:val="19"/>
        </w:numPr>
        <w:tabs>
          <w:tab w:val="left" w:pos="360"/>
          <w:tab w:val="left" w:pos="709"/>
          <w:tab w:val="left" w:pos="8929"/>
          <w:tab w:val="left" w:pos="9720"/>
          <w:tab w:val="left" w:pos="10260"/>
        </w:tabs>
        <w:ind w:left="0" w:right="-74" w:firstLine="567"/>
        <w:jc w:val="both"/>
        <w:rPr>
          <w:sz w:val="28"/>
          <w:szCs w:val="28"/>
        </w:rPr>
      </w:pPr>
      <w:r w:rsidRPr="003238FF">
        <w:rPr>
          <w:sz w:val="28"/>
          <w:szCs w:val="28"/>
        </w:rPr>
        <w:t>Настоящее постановление подлежит обнародованию на официальном сайте администрации Промышленновского муниципального района</w:t>
      </w:r>
      <w:r w:rsidR="00EB0D5C">
        <w:rPr>
          <w:sz w:val="28"/>
          <w:szCs w:val="28"/>
        </w:rPr>
        <w:t xml:space="preserve"> в сети Интернет</w:t>
      </w:r>
      <w:r w:rsidRPr="003238FF">
        <w:rPr>
          <w:sz w:val="28"/>
          <w:szCs w:val="28"/>
        </w:rPr>
        <w:t>.</w:t>
      </w:r>
    </w:p>
    <w:p w:rsidR="003238FF" w:rsidRDefault="00574DAC" w:rsidP="003238FF">
      <w:pPr>
        <w:pStyle w:val="a9"/>
        <w:numPr>
          <w:ilvl w:val="0"/>
          <w:numId w:val="19"/>
        </w:numPr>
        <w:tabs>
          <w:tab w:val="left" w:pos="360"/>
          <w:tab w:val="left" w:pos="709"/>
          <w:tab w:val="left" w:pos="8929"/>
          <w:tab w:val="left" w:pos="9720"/>
          <w:tab w:val="left" w:pos="10260"/>
        </w:tabs>
        <w:ind w:left="0" w:right="-74" w:firstLine="567"/>
        <w:jc w:val="both"/>
        <w:rPr>
          <w:sz w:val="28"/>
          <w:szCs w:val="28"/>
        </w:rPr>
      </w:pPr>
      <w:r w:rsidRPr="003238FF">
        <w:rPr>
          <w:sz w:val="28"/>
          <w:szCs w:val="28"/>
        </w:rPr>
        <w:t>Контроль</w:t>
      </w:r>
      <w:r w:rsidR="00822032" w:rsidRPr="003238FF">
        <w:rPr>
          <w:sz w:val="28"/>
          <w:szCs w:val="28"/>
        </w:rPr>
        <w:t xml:space="preserve"> </w:t>
      </w:r>
      <w:r w:rsidRPr="003238FF">
        <w:rPr>
          <w:sz w:val="28"/>
          <w:szCs w:val="28"/>
        </w:rPr>
        <w:t>за</w:t>
      </w:r>
      <w:r w:rsidR="00BA1BB4" w:rsidRPr="003238FF">
        <w:rPr>
          <w:sz w:val="28"/>
          <w:szCs w:val="28"/>
        </w:rPr>
        <w:t xml:space="preserve"> исполнением настоящего </w:t>
      </w:r>
      <w:r w:rsidRPr="003238FF">
        <w:rPr>
          <w:sz w:val="28"/>
          <w:szCs w:val="28"/>
        </w:rPr>
        <w:t>постановления</w:t>
      </w:r>
      <w:r w:rsidR="00960E7D" w:rsidRPr="003238FF">
        <w:rPr>
          <w:sz w:val="28"/>
          <w:szCs w:val="28"/>
        </w:rPr>
        <w:t xml:space="preserve"> </w:t>
      </w:r>
      <w:r w:rsidRPr="003238FF">
        <w:rPr>
          <w:sz w:val="28"/>
          <w:szCs w:val="28"/>
        </w:rPr>
        <w:t>возложить</w:t>
      </w:r>
      <w:r w:rsidR="00BA1BB4" w:rsidRPr="003238FF">
        <w:rPr>
          <w:sz w:val="28"/>
          <w:szCs w:val="28"/>
        </w:rPr>
        <w:t xml:space="preserve"> </w:t>
      </w:r>
      <w:proofErr w:type="gramStart"/>
      <w:r w:rsidRPr="003238FF">
        <w:rPr>
          <w:sz w:val="28"/>
          <w:szCs w:val="28"/>
        </w:rPr>
        <w:t>на</w:t>
      </w:r>
      <w:proofErr w:type="gramEnd"/>
      <w:r w:rsidR="00C71CEB">
        <w:rPr>
          <w:sz w:val="28"/>
          <w:szCs w:val="28"/>
        </w:rPr>
        <w:t xml:space="preserve">      </w:t>
      </w:r>
      <w:r w:rsidRPr="003238FF">
        <w:rPr>
          <w:sz w:val="28"/>
          <w:szCs w:val="28"/>
        </w:rPr>
        <w:t xml:space="preserve"> </w:t>
      </w:r>
      <w:proofErr w:type="spellStart"/>
      <w:r w:rsidR="00C71CEB">
        <w:rPr>
          <w:sz w:val="28"/>
          <w:szCs w:val="28"/>
        </w:rPr>
        <w:t>и.</w:t>
      </w:r>
      <w:proofErr w:type="gramStart"/>
      <w:r w:rsidR="00C71CEB">
        <w:rPr>
          <w:sz w:val="28"/>
          <w:szCs w:val="28"/>
        </w:rPr>
        <w:t>о</w:t>
      </w:r>
      <w:proofErr w:type="spellEnd"/>
      <w:proofErr w:type="gramEnd"/>
      <w:r w:rsidR="00C71CEB">
        <w:rPr>
          <w:sz w:val="28"/>
          <w:szCs w:val="28"/>
        </w:rPr>
        <w:t xml:space="preserve">. </w:t>
      </w:r>
      <w:r w:rsidRPr="003238FF">
        <w:rPr>
          <w:sz w:val="28"/>
          <w:szCs w:val="28"/>
        </w:rPr>
        <w:t>заместителя</w:t>
      </w:r>
      <w:r w:rsidR="00822032" w:rsidRPr="003238FF">
        <w:rPr>
          <w:sz w:val="28"/>
          <w:szCs w:val="28"/>
        </w:rPr>
        <w:t xml:space="preserve"> главы Промышленновского </w:t>
      </w:r>
      <w:r w:rsidR="00BA1BB4" w:rsidRPr="003238FF">
        <w:rPr>
          <w:sz w:val="28"/>
          <w:szCs w:val="28"/>
        </w:rPr>
        <w:t>муниципального</w:t>
      </w:r>
      <w:r w:rsidR="00975929" w:rsidRPr="003238FF">
        <w:rPr>
          <w:sz w:val="28"/>
          <w:szCs w:val="28"/>
        </w:rPr>
        <w:t xml:space="preserve"> </w:t>
      </w:r>
      <w:r w:rsidR="00BA1BB4" w:rsidRPr="003238FF">
        <w:rPr>
          <w:sz w:val="28"/>
          <w:szCs w:val="28"/>
        </w:rPr>
        <w:t>района</w:t>
      </w:r>
      <w:r w:rsidR="00822032" w:rsidRPr="003238FF">
        <w:rPr>
          <w:sz w:val="28"/>
          <w:szCs w:val="28"/>
        </w:rPr>
        <w:t xml:space="preserve"> </w:t>
      </w:r>
      <w:r w:rsidR="00C71CEB">
        <w:rPr>
          <w:sz w:val="28"/>
          <w:szCs w:val="28"/>
        </w:rPr>
        <w:t xml:space="preserve"> </w:t>
      </w:r>
      <w:r w:rsidR="00DF4295">
        <w:rPr>
          <w:sz w:val="28"/>
          <w:szCs w:val="28"/>
        </w:rPr>
        <w:t xml:space="preserve">            </w:t>
      </w:r>
      <w:r w:rsidR="00C71CEB">
        <w:rPr>
          <w:sz w:val="28"/>
          <w:szCs w:val="28"/>
        </w:rPr>
        <w:t>А.А. Зарубину</w:t>
      </w:r>
      <w:r w:rsidR="00BA1BB4" w:rsidRPr="003238FF">
        <w:rPr>
          <w:sz w:val="28"/>
          <w:szCs w:val="28"/>
        </w:rPr>
        <w:t>.</w:t>
      </w:r>
    </w:p>
    <w:p w:rsidR="00EA233A" w:rsidRPr="003238FF" w:rsidRDefault="00252665" w:rsidP="003238FF">
      <w:pPr>
        <w:pStyle w:val="a9"/>
        <w:numPr>
          <w:ilvl w:val="0"/>
          <w:numId w:val="19"/>
        </w:numPr>
        <w:tabs>
          <w:tab w:val="left" w:pos="360"/>
          <w:tab w:val="left" w:pos="709"/>
          <w:tab w:val="left" w:pos="8929"/>
          <w:tab w:val="left" w:pos="9720"/>
          <w:tab w:val="left" w:pos="10260"/>
        </w:tabs>
        <w:ind w:left="0" w:right="-74" w:firstLine="567"/>
        <w:jc w:val="both"/>
        <w:rPr>
          <w:sz w:val="28"/>
          <w:szCs w:val="28"/>
        </w:rPr>
      </w:pPr>
      <w:r w:rsidRPr="003238FF">
        <w:rPr>
          <w:sz w:val="28"/>
          <w:szCs w:val="28"/>
        </w:rPr>
        <w:t>П</w:t>
      </w:r>
      <w:r w:rsidR="00752B30" w:rsidRPr="003238FF">
        <w:rPr>
          <w:sz w:val="28"/>
          <w:szCs w:val="28"/>
        </w:rPr>
        <w:t>остановление вступает в силу со дня подписания</w:t>
      </w:r>
      <w:r w:rsidR="00715957" w:rsidRPr="003238FF">
        <w:rPr>
          <w:sz w:val="28"/>
          <w:szCs w:val="28"/>
        </w:rPr>
        <w:t>.</w:t>
      </w:r>
    </w:p>
    <w:p w:rsidR="00EA233A" w:rsidRDefault="00EA233A" w:rsidP="00CB5DE3">
      <w:pPr>
        <w:tabs>
          <w:tab w:val="left" w:pos="709"/>
        </w:tabs>
        <w:jc w:val="both"/>
        <w:rPr>
          <w:sz w:val="28"/>
          <w:szCs w:val="28"/>
        </w:rPr>
      </w:pPr>
    </w:p>
    <w:p w:rsidR="00CB5DE3" w:rsidRDefault="00CB5DE3" w:rsidP="00CB5DE3">
      <w:pPr>
        <w:tabs>
          <w:tab w:val="left" w:pos="709"/>
        </w:tabs>
        <w:rPr>
          <w:sz w:val="28"/>
          <w:szCs w:val="28"/>
        </w:rPr>
      </w:pPr>
      <w:r>
        <w:rPr>
          <w:sz w:val="28"/>
          <w:szCs w:val="28"/>
        </w:rPr>
        <w:t xml:space="preserve">                                   Глава</w:t>
      </w:r>
    </w:p>
    <w:p w:rsidR="00CB5DE3" w:rsidRDefault="00CB5DE3" w:rsidP="00230D90">
      <w:pPr>
        <w:tabs>
          <w:tab w:val="left" w:pos="709"/>
        </w:tabs>
        <w:jc w:val="center"/>
        <w:rPr>
          <w:sz w:val="28"/>
          <w:szCs w:val="28"/>
        </w:rPr>
      </w:pPr>
      <w:r>
        <w:rPr>
          <w:sz w:val="28"/>
          <w:szCs w:val="28"/>
        </w:rPr>
        <w:t xml:space="preserve">Промышленновского муниципального района                 </w:t>
      </w:r>
      <w:r w:rsidR="00230D90">
        <w:rPr>
          <w:sz w:val="28"/>
          <w:szCs w:val="28"/>
        </w:rPr>
        <w:t xml:space="preserve">                      Д.П. Ильин</w:t>
      </w:r>
    </w:p>
    <w:p w:rsidR="00BC15B3" w:rsidRDefault="00BC15B3" w:rsidP="00230D90">
      <w:pPr>
        <w:tabs>
          <w:tab w:val="left" w:pos="709"/>
        </w:tabs>
        <w:jc w:val="center"/>
        <w:rPr>
          <w:sz w:val="28"/>
          <w:szCs w:val="28"/>
        </w:rPr>
      </w:pPr>
    </w:p>
    <w:p w:rsidR="00BC15B3" w:rsidRDefault="00BC15B3" w:rsidP="00BC15B3">
      <w:pPr>
        <w:tabs>
          <w:tab w:val="left" w:pos="180"/>
          <w:tab w:val="left" w:pos="426"/>
          <w:tab w:val="left" w:pos="5445"/>
          <w:tab w:val="left" w:pos="9180"/>
        </w:tabs>
        <w:autoSpaceDE w:val="0"/>
        <w:autoSpaceDN w:val="0"/>
        <w:adjustRightInd w:val="0"/>
        <w:ind w:left="3856"/>
        <w:rPr>
          <w:sz w:val="32"/>
          <w:szCs w:val="32"/>
        </w:rPr>
      </w:pPr>
      <w:r>
        <w:rPr>
          <w:sz w:val="32"/>
          <w:szCs w:val="32"/>
        </w:rPr>
        <w:lastRenderedPageBreak/>
        <w:t xml:space="preserve">                         УТВЕРЖДЕН</w:t>
      </w:r>
    </w:p>
    <w:p w:rsidR="00BC15B3" w:rsidRDefault="00BC15B3" w:rsidP="00BC15B3">
      <w:pPr>
        <w:tabs>
          <w:tab w:val="left" w:pos="180"/>
          <w:tab w:val="left" w:pos="426"/>
          <w:tab w:val="left" w:pos="5445"/>
          <w:tab w:val="left" w:pos="9180"/>
        </w:tabs>
        <w:autoSpaceDE w:val="0"/>
        <w:autoSpaceDN w:val="0"/>
        <w:adjustRightInd w:val="0"/>
        <w:ind w:left="3856"/>
        <w:jc w:val="center"/>
        <w:rPr>
          <w:sz w:val="32"/>
          <w:szCs w:val="32"/>
        </w:rPr>
      </w:pPr>
      <w:r>
        <w:rPr>
          <w:sz w:val="32"/>
          <w:szCs w:val="32"/>
        </w:rPr>
        <w:t xml:space="preserve">                     постановлением</w:t>
      </w:r>
      <w:r>
        <w:rPr>
          <w:sz w:val="32"/>
          <w:szCs w:val="32"/>
        </w:rPr>
        <w:tab/>
      </w:r>
    </w:p>
    <w:p w:rsidR="00BC15B3" w:rsidRDefault="00BC15B3" w:rsidP="00BC15B3">
      <w:pPr>
        <w:tabs>
          <w:tab w:val="left" w:pos="180"/>
          <w:tab w:val="left" w:pos="426"/>
          <w:tab w:val="left" w:pos="5445"/>
          <w:tab w:val="left" w:pos="9180"/>
        </w:tabs>
        <w:autoSpaceDE w:val="0"/>
        <w:autoSpaceDN w:val="0"/>
        <w:adjustRightInd w:val="0"/>
        <w:ind w:left="3856"/>
        <w:jc w:val="center"/>
        <w:rPr>
          <w:sz w:val="32"/>
          <w:szCs w:val="32"/>
        </w:rPr>
      </w:pPr>
      <w:r>
        <w:rPr>
          <w:sz w:val="32"/>
          <w:szCs w:val="32"/>
        </w:rPr>
        <w:t xml:space="preserve">       администрации Промышленновского</w:t>
      </w:r>
    </w:p>
    <w:p w:rsidR="00BC15B3" w:rsidRDefault="00BC15B3" w:rsidP="00BC15B3">
      <w:pPr>
        <w:tabs>
          <w:tab w:val="left" w:pos="180"/>
          <w:tab w:val="left" w:pos="426"/>
          <w:tab w:val="left" w:pos="5445"/>
          <w:tab w:val="left" w:pos="9180"/>
        </w:tabs>
        <w:autoSpaceDE w:val="0"/>
        <w:autoSpaceDN w:val="0"/>
        <w:adjustRightInd w:val="0"/>
        <w:ind w:left="3856"/>
        <w:jc w:val="center"/>
        <w:rPr>
          <w:sz w:val="28"/>
          <w:szCs w:val="28"/>
        </w:rPr>
      </w:pPr>
      <w:r>
        <w:rPr>
          <w:sz w:val="32"/>
          <w:szCs w:val="32"/>
        </w:rPr>
        <w:t xml:space="preserve">       муниципального района </w:t>
      </w:r>
      <w:r>
        <w:rPr>
          <w:sz w:val="28"/>
          <w:szCs w:val="28"/>
        </w:rPr>
        <w:t xml:space="preserve">  </w:t>
      </w:r>
    </w:p>
    <w:p w:rsidR="00BC15B3" w:rsidRDefault="00BC15B3" w:rsidP="00BC15B3">
      <w:pPr>
        <w:tabs>
          <w:tab w:val="left" w:pos="180"/>
          <w:tab w:val="left" w:pos="426"/>
          <w:tab w:val="left" w:pos="9180"/>
        </w:tabs>
        <w:autoSpaceDE w:val="0"/>
        <w:autoSpaceDN w:val="0"/>
        <w:adjustRightInd w:val="0"/>
        <w:ind w:left="3969"/>
        <w:jc w:val="center"/>
        <w:rPr>
          <w:sz w:val="28"/>
          <w:szCs w:val="28"/>
        </w:rPr>
      </w:pPr>
      <w:r>
        <w:rPr>
          <w:sz w:val="28"/>
          <w:szCs w:val="28"/>
        </w:rPr>
        <w:t xml:space="preserve"> </w:t>
      </w:r>
      <w:r w:rsidRPr="002960E0">
        <w:rPr>
          <w:sz w:val="28"/>
          <w:szCs w:val="28"/>
        </w:rPr>
        <w:t xml:space="preserve"> </w:t>
      </w:r>
      <w:r>
        <w:rPr>
          <w:sz w:val="28"/>
          <w:szCs w:val="28"/>
        </w:rPr>
        <w:t xml:space="preserve">      </w:t>
      </w:r>
      <w:r w:rsidRPr="002960E0">
        <w:rPr>
          <w:sz w:val="28"/>
          <w:szCs w:val="28"/>
        </w:rPr>
        <w:t>от________________№ ___________</w:t>
      </w:r>
      <w:r>
        <w:rPr>
          <w:sz w:val="28"/>
          <w:szCs w:val="28"/>
        </w:rPr>
        <w:t xml:space="preserve">_____           </w:t>
      </w:r>
    </w:p>
    <w:p w:rsidR="00BC15B3" w:rsidRPr="002960E0" w:rsidRDefault="00BC15B3" w:rsidP="00BC15B3">
      <w:pPr>
        <w:tabs>
          <w:tab w:val="left" w:pos="180"/>
          <w:tab w:val="left" w:pos="426"/>
          <w:tab w:val="left" w:pos="5445"/>
          <w:tab w:val="left" w:pos="9180"/>
        </w:tabs>
        <w:autoSpaceDE w:val="0"/>
        <w:autoSpaceDN w:val="0"/>
        <w:adjustRightInd w:val="0"/>
        <w:ind w:left="3856"/>
        <w:jc w:val="center"/>
        <w:rPr>
          <w:sz w:val="28"/>
          <w:szCs w:val="28"/>
        </w:rPr>
      </w:pPr>
    </w:p>
    <w:p w:rsidR="00BC15B3" w:rsidRPr="0052202D" w:rsidRDefault="00BC15B3" w:rsidP="00BC15B3">
      <w:pPr>
        <w:tabs>
          <w:tab w:val="left" w:pos="2235"/>
        </w:tabs>
        <w:jc w:val="center"/>
        <w:rPr>
          <w:b/>
          <w:sz w:val="32"/>
          <w:szCs w:val="32"/>
        </w:rPr>
      </w:pPr>
      <w:r>
        <w:rPr>
          <w:b/>
          <w:sz w:val="32"/>
          <w:szCs w:val="32"/>
        </w:rPr>
        <w:t>Административный регламент</w:t>
      </w:r>
    </w:p>
    <w:p w:rsidR="00BC15B3" w:rsidRDefault="00BC15B3" w:rsidP="00BC15B3">
      <w:pPr>
        <w:tabs>
          <w:tab w:val="left" w:pos="2235"/>
        </w:tabs>
        <w:jc w:val="center"/>
        <w:rPr>
          <w:b/>
          <w:sz w:val="32"/>
          <w:szCs w:val="32"/>
        </w:rPr>
      </w:pPr>
      <w:r w:rsidRPr="0052202D">
        <w:rPr>
          <w:b/>
          <w:sz w:val="32"/>
          <w:szCs w:val="32"/>
        </w:rPr>
        <w:t>работы муниципального автономного учреждения «Многофункциональный центр предоставления государственных и муниципальных услуг»</w:t>
      </w:r>
    </w:p>
    <w:p w:rsidR="00BC15B3" w:rsidRPr="00D57886" w:rsidRDefault="00BC15B3" w:rsidP="00BC15B3">
      <w:pPr>
        <w:tabs>
          <w:tab w:val="left" w:pos="2235"/>
        </w:tabs>
        <w:jc w:val="center"/>
        <w:rPr>
          <w:b/>
          <w:sz w:val="32"/>
          <w:szCs w:val="32"/>
        </w:rPr>
      </w:pPr>
    </w:p>
    <w:p w:rsidR="00BC15B3" w:rsidRDefault="00BC15B3" w:rsidP="00BC15B3">
      <w:pPr>
        <w:pStyle w:val="a9"/>
        <w:numPr>
          <w:ilvl w:val="0"/>
          <w:numId w:val="27"/>
        </w:numPr>
        <w:spacing w:after="200" w:line="276" w:lineRule="auto"/>
        <w:jc w:val="center"/>
        <w:rPr>
          <w:b/>
          <w:sz w:val="32"/>
          <w:szCs w:val="32"/>
        </w:rPr>
      </w:pPr>
      <w:r w:rsidRPr="0052202D">
        <w:rPr>
          <w:b/>
          <w:sz w:val="32"/>
          <w:szCs w:val="32"/>
        </w:rPr>
        <w:t>Общие положения</w:t>
      </w:r>
    </w:p>
    <w:p w:rsidR="00BC15B3" w:rsidRPr="00214453" w:rsidRDefault="00BC15B3" w:rsidP="00BC15B3">
      <w:pPr>
        <w:ind w:firstLine="709"/>
        <w:jc w:val="both"/>
        <w:rPr>
          <w:sz w:val="28"/>
          <w:szCs w:val="28"/>
        </w:rPr>
      </w:pPr>
      <w:r w:rsidRPr="00214453">
        <w:rPr>
          <w:sz w:val="28"/>
          <w:szCs w:val="28"/>
        </w:rPr>
        <w:t xml:space="preserve">1.1. </w:t>
      </w:r>
      <w:proofErr w:type="gramStart"/>
      <w:r>
        <w:rPr>
          <w:sz w:val="28"/>
          <w:szCs w:val="28"/>
        </w:rPr>
        <w:t>Настоящий р</w:t>
      </w:r>
      <w:r w:rsidRPr="00214453">
        <w:rPr>
          <w:sz w:val="28"/>
          <w:szCs w:val="28"/>
        </w:rPr>
        <w:t>егламент</w:t>
      </w:r>
      <w:r>
        <w:rPr>
          <w:sz w:val="28"/>
          <w:szCs w:val="28"/>
        </w:rPr>
        <w:t xml:space="preserve"> работы муниципального автономного учреждения  «Многофункциональный центр предоставления государственных и муниципальных услуг» разработан </w:t>
      </w:r>
      <w:r w:rsidRPr="00214453">
        <w:rPr>
          <w:sz w:val="28"/>
          <w:szCs w:val="28"/>
        </w:rPr>
        <w:t xml:space="preserve">в соответствии с Федеральным </w:t>
      </w:r>
      <w:r>
        <w:rPr>
          <w:sz w:val="28"/>
          <w:szCs w:val="28"/>
        </w:rPr>
        <w:t>законом от 27.07.2010</w:t>
      </w:r>
      <w:r w:rsidRPr="00214453">
        <w:rPr>
          <w:sz w:val="28"/>
          <w:szCs w:val="28"/>
        </w:rPr>
        <w:t xml:space="preserve"> № 210-ФЗ «Об организации предоставления государственных услуг»</w:t>
      </w:r>
      <w:r>
        <w:rPr>
          <w:sz w:val="28"/>
          <w:szCs w:val="28"/>
        </w:rPr>
        <w:t>, Постановлением Правительства РФ от 22.12.2012 № 1376 «Об утверждении Правил организации деятельности многофункциональных   центров предоставления государственных и муниципальных услуг»,</w:t>
      </w:r>
      <w:r w:rsidRPr="00214453">
        <w:rPr>
          <w:sz w:val="28"/>
          <w:szCs w:val="28"/>
        </w:rPr>
        <w:t xml:space="preserve"> </w:t>
      </w:r>
      <w:r>
        <w:rPr>
          <w:sz w:val="28"/>
          <w:szCs w:val="28"/>
        </w:rPr>
        <w:t xml:space="preserve"> </w:t>
      </w:r>
      <w:r w:rsidRPr="00214453">
        <w:rPr>
          <w:sz w:val="28"/>
          <w:szCs w:val="28"/>
        </w:rPr>
        <w:t>Уставом муниципального автономного учреждения «Многофункциональный центр предоставления государственных и муниципальных услуг».</w:t>
      </w:r>
      <w:proofErr w:type="gramEnd"/>
    </w:p>
    <w:p w:rsidR="00BC15B3" w:rsidRDefault="00BC15B3" w:rsidP="00BC15B3">
      <w:pPr>
        <w:ind w:firstLine="709"/>
        <w:jc w:val="both"/>
        <w:rPr>
          <w:sz w:val="28"/>
          <w:szCs w:val="28"/>
        </w:rPr>
      </w:pPr>
      <w:r w:rsidRPr="00214453">
        <w:rPr>
          <w:sz w:val="28"/>
          <w:szCs w:val="28"/>
        </w:rPr>
        <w:t>1.2.</w:t>
      </w:r>
      <w:r>
        <w:rPr>
          <w:sz w:val="28"/>
          <w:szCs w:val="28"/>
        </w:rPr>
        <w:t xml:space="preserve"> </w:t>
      </w:r>
      <w:proofErr w:type="gramStart"/>
      <w:r>
        <w:rPr>
          <w:sz w:val="28"/>
          <w:szCs w:val="28"/>
        </w:rPr>
        <w:t>Настоящий регламент определяет порядок деятельности муниципального автономного учреждения «Многофункциональный центр  предоставления государственных и муниципальных услуг» (Мои документы) (далее - МФЦ) по предоставлению государственных и муниципальных услуг по принципу «одного окна» в соответствии с соглашениями о взаимодействии с федеральными органами исполнительной власти, органами государственных внебюджетных фондов, исполнительными органами государственной власти Кемеровской области, органами местного самоуправления и организациями, участвующими в предоставлении услуг на</w:t>
      </w:r>
      <w:proofErr w:type="gramEnd"/>
      <w:r>
        <w:rPr>
          <w:sz w:val="28"/>
          <w:szCs w:val="28"/>
        </w:rPr>
        <w:t xml:space="preserve"> базе МФЦ: </w:t>
      </w:r>
    </w:p>
    <w:p w:rsidR="00BC15B3" w:rsidRDefault="00BC15B3" w:rsidP="00BC15B3">
      <w:pPr>
        <w:pStyle w:val="a9"/>
        <w:numPr>
          <w:ilvl w:val="0"/>
          <w:numId w:val="28"/>
        </w:numPr>
        <w:ind w:firstLine="709"/>
        <w:contextualSpacing w:val="0"/>
        <w:jc w:val="both"/>
        <w:rPr>
          <w:sz w:val="28"/>
          <w:szCs w:val="28"/>
          <w:lang w:eastAsia="ar-SA"/>
        </w:rPr>
      </w:pPr>
      <w:r w:rsidRPr="00D601AC">
        <w:rPr>
          <w:sz w:val="28"/>
          <w:szCs w:val="28"/>
          <w:lang w:eastAsia="ar-SA"/>
        </w:rPr>
        <w:t xml:space="preserve">организация работы МФЦ </w:t>
      </w:r>
      <w:proofErr w:type="spellStart"/>
      <w:r w:rsidRPr="00D601AC">
        <w:rPr>
          <w:sz w:val="28"/>
          <w:szCs w:val="28"/>
          <w:lang w:eastAsia="ar-SA"/>
        </w:rPr>
        <w:t>пгт</w:t>
      </w:r>
      <w:proofErr w:type="spellEnd"/>
      <w:r w:rsidRPr="00D601AC">
        <w:rPr>
          <w:sz w:val="28"/>
          <w:szCs w:val="28"/>
          <w:lang w:eastAsia="ar-SA"/>
        </w:rPr>
        <w:t xml:space="preserve">. </w:t>
      </w:r>
      <w:proofErr w:type="gramStart"/>
      <w:r w:rsidRPr="00D601AC">
        <w:rPr>
          <w:sz w:val="28"/>
          <w:szCs w:val="28"/>
          <w:lang w:eastAsia="ar-SA"/>
        </w:rPr>
        <w:t>Промышленная</w:t>
      </w:r>
      <w:proofErr w:type="gramEnd"/>
      <w:r w:rsidRPr="00D601AC">
        <w:rPr>
          <w:sz w:val="28"/>
          <w:szCs w:val="28"/>
          <w:lang w:eastAsia="ar-SA"/>
        </w:rPr>
        <w:t>;</w:t>
      </w:r>
    </w:p>
    <w:p w:rsidR="00BC15B3" w:rsidRDefault="00BC15B3" w:rsidP="00BC15B3">
      <w:pPr>
        <w:pStyle w:val="a9"/>
        <w:numPr>
          <w:ilvl w:val="0"/>
          <w:numId w:val="28"/>
        </w:numPr>
        <w:ind w:firstLine="709"/>
        <w:contextualSpacing w:val="0"/>
        <w:jc w:val="both"/>
        <w:rPr>
          <w:sz w:val="28"/>
          <w:szCs w:val="28"/>
          <w:lang w:eastAsia="ar-SA"/>
        </w:rPr>
      </w:pPr>
      <w:r w:rsidRPr="00D601AC">
        <w:rPr>
          <w:sz w:val="28"/>
          <w:szCs w:val="28"/>
          <w:lang w:eastAsia="ar-SA"/>
        </w:rPr>
        <w:t>взаимодействие МФЦ с заявителями Промышленновского района;</w:t>
      </w:r>
    </w:p>
    <w:p w:rsidR="00BC15B3" w:rsidRDefault="00BC15B3" w:rsidP="00BC15B3">
      <w:pPr>
        <w:pStyle w:val="a9"/>
        <w:numPr>
          <w:ilvl w:val="0"/>
          <w:numId w:val="28"/>
        </w:numPr>
        <w:ind w:firstLine="709"/>
        <w:contextualSpacing w:val="0"/>
        <w:jc w:val="both"/>
        <w:rPr>
          <w:sz w:val="28"/>
          <w:szCs w:val="28"/>
          <w:lang w:eastAsia="ar-SA"/>
        </w:rPr>
      </w:pPr>
      <w:r w:rsidRPr="00D601AC">
        <w:rPr>
          <w:sz w:val="28"/>
          <w:szCs w:val="28"/>
          <w:lang w:eastAsia="ar-SA"/>
        </w:rPr>
        <w:t>взаимодействие МФЦ с органами власти и органами местного самоуправления, предоставляющими государственные и муниципальные услуги, и иными организациями, предоставляющими услуги на базе МФЦ, в процессе организации их предоставления:</w:t>
      </w:r>
    </w:p>
    <w:p w:rsidR="00BC15B3" w:rsidRDefault="00BC15B3" w:rsidP="00BC15B3">
      <w:pPr>
        <w:pStyle w:val="a9"/>
        <w:numPr>
          <w:ilvl w:val="0"/>
          <w:numId w:val="28"/>
        </w:numPr>
        <w:ind w:firstLine="709"/>
        <w:contextualSpacing w:val="0"/>
        <w:jc w:val="both"/>
        <w:rPr>
          <w:sz w:val="28"/>
          <w:szCs w:val="28"/>
          <w:lang w:eastAsia="ar-SA"/>
        </w:rPr>
      </w:pPr>
      <w:r w:rsidRPr="00D601AC">
        <w:rPr>
          <w:sz w:val="28"/>
          <w:szCs w:val="28"/>
          <w:lang w:eastAsia="ar-SA"/>
        </w:rPr>
        <w:t>информирования заявителей;</w:t>
      </w:r>
    </w:p>
    <w:p w:rsidR="00BC15B3" w:rsidRDefault="00BC15B3" w:rsidP="00BC15B3">
      <w:pPr>
        <w:pStyle w:val="a9"/>
        <w:numPr>
          <w:ilvl w:val="0"/>
          <w:numId w:val="28"/>
        </w:numPr>
        <w:ind w:firstLine="709"/>
        <w:contextualSpacing w:val="0"/>
        <w:jc w:val="both"/>
        <w:rPr>
          <w:sz w:val="28"/>
          <w:szCs w:val="28"/>
          <w:lang w:eastAsia="ar-SA"/>
        </w:rPr>
      </w:pPr>
      <w:r w:rsidRPr="00D601AC">
        <w:rPr>
          <w:sz w:val="28"/>
          <w:szCs w:val="28"/>
          <w:lang w:eastAsia="ar-SA"/>
        </w:rPr>
        <w:t>рассмотрения обращений заявителей;</w:t>
      </w:r>
    </w:p>
    <w:p w:rsidR="00BC15B3" w:rsidRPr="00D601AC" w:rsidRDefault="00BC15B3" w:rsidP="00BC15B3">
      <w:pPr>
        <w:pStyle w:val="a9"/>
        <w:numPr>
          <w:ilvl w:val="0"/>
          <w:numId w:val="28"/>
        </w:numPr>
        <w:ind w:firstLine="709"/>
        <w:contextualSpacing w:val="0"/>
        <w:jc w:val="both"/>
        <w:rPr>
          <w:sz w:val="28"/>
          <w:szCs w:val="28"/>
          <w:lang w:eastAsia="ar-SA"/>
        </w:rPr>
      </w:pPr>
      <w:r w:rsidRPr="00D601AC">
        <w:rPr>
          <w:sz w:val="28"/>
          <w:szCs w:val="28"/>
          <w:lang w:eastAsia="ar-SA"/>
        </w:rPr>
        <w:t>рассмотрения иных вопросов, касающихся деятельности МФЦ</w:t>
      </w:r>
      <w:r>
        <w:rPr>
          <w:sz w:val="28"/>
          <w:szCs w:val="28"/>
          <w:lang w:eastAsia="ar-SA"/>
        </w:rPr>
        <w:t xml:space="preserve"> </w:t>
      </w:r>
      <w:r>
        <w:rPr>
          <w:sz w:val="28"/>
          <w:szCs w:val="28"/>
          <w:lang w:eastAsia="ar-SA"/>
        </w:rPr>
        <w:t xml:space="preserve">           </w:t>
      </w:r>
      <w:bookmarkStart w:id="0" w:name="_GoBack"/>
      <w:bookmarkEnd w:id="0"/>
      <w:proofErr w:type="spellStart"/>
      <w:r>
        <w:rPr>
          <w:sz w:val="28"/>
          <w:szCs w:val="28"/>
          <w:lang w:eastAsia="ar-SA"/>
        </w:rPr>
        <w:t>пгт</w:t>
      </w:r>
      <w:proofErr w:type="spellEnd"/>
      <w:r>
        <w:rPr>
          <w:sz w:val="28"/>
          <w:szCs w:val="28"/>
          <w:lang w:eastAsia="ar-SA"/>
        </w:rPr>
        <w:t>.</w:t>
      </w:r>
      <w:r>
        <w:rPr>
          <w:sz w:val="28"/>
          <w:szCs w:val="28"/>
          <w:lang w:eastAsia="ar-SA"/>
        </w:rPr>
        <w:t xml:space="preserve"> </w:t>
      </w:r>
      <w:r w:rsidRPr="00D601AC">
        <w:rPr>
          <w:sz w:val="28"/>
          <w:szCs w:val="28"/>
          <w:lang w:eastAsia="ar-SA"/>
        </w:rPr>
        <w:t>Промышленная.</w:t>
      </w:r>
    </w:p>
    <w:p w:rsidR="00BC15B3" w:rsidRDefault="00BC15B3" w:rsidP="00BC15B3">
      <w:pPr>
        <w:ind w:firstLine="709"/>
        <w:jc w:val="both"/>
        <w:rPr>
          <w:sz w:val="28"/>
          <w:szCs w:val="28"/>
          <w:lang w:eastAsia="ar-SA"/>
        </w:rPr>
      </w:pPr>
      <w:r>
        <w:rPr>
          <w:sz w:val="28"/>
          <w:szCs w:val="28"/>
          <w:lang w:eastAsia="ar-SA"/>
        </w:rPr>
        <w:t>1.3. Основные понятия, используемые в настоящем регламенте:</w:t>
      </w:r>
    </w:p>
    <w:p w:rsidR="00BC15B3" w:rsidRDefault="00BC15B3" w:rsidP="00BC15B3">
      <w:pPr>
        <w:ind w:firstLine="709"/>
        <w:jc w:val="both"/>
        <w:rPr>
          <w:sz w:val="28"/>
          <w:szCs w:val="28"/>
          <w:lang w:eastAsia="ar-SA"/>
        </w:rPr>
      </w:pPr>
      <w:r w:rsidRPr="00FC3C7A">
        <w:rPr>
          <w:b/>
          <w:sz w:val="28"/>
          <w:szCs w:val="28"/>
          <w:lang w:eastAsia="ar-SA"/>
        </w:rPr>
        <w:t>Многофункциональный центр предоставления государственных и муниципальных услуг</w:t>
      </w:r>
      <w:r>
        <w:rPr>
          <w:b/>
          <w:sz w:val="28"/>
          <w:szCs w:val="28"/>
          <w:lang w:eastAsia="ar-SA"/>
        </w:rPr>
        <w:t xml:space="preserve"> </w:t>
      </w:r>
      <w:r>
        <w:rPr>
          <w:sz w:val="28"/>
          <w:szCs w:val="28"/>
          <w:lang w:eastAsia="ar-SA"/>
        </w:rPr>
        <w:t xml:space="preserve">– Российская организация независимо  организационно-правовой формы, отвечающая требованиям, установленным </w:t>
      </w:r>
      <w:r>
        <w:rPr>
          <w:sz w:val="28"/>
          <w:szCs w:val="28"/>
          <w:lang w:eastAsia="ar-SA"/>
        </w:rPr>
        <w:lastRenderedPageBreak/>
        <w:t>Федеральным законом от 27.07.2010 № 210-ФЗ «Об организации предоставления государственных и муниципальных услуг»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BC15B3" w:rsidRDefault="00BC15B3" w:rsidP="00BC15B3">
      <w:pPr>
        <w:autoSpaceDE w:val="0"/>
        <w:autoSpaceDN w:val="0"/>
        <w:adjustRightInd w:val="0"/>
        <w:jc w:val="both"/>
        <w:rPr>
          <w:sz w:val="28"/>
          <w:szCs w:val="28"/>
        </w:rPr>
      </w:pPr>
      <w:r>
        <w:rPr>
          <w:b/>
          <w:sz w:val="28"/>
          <w:szCs w:val="28"/>
          <w:lang w:eastAsia="ar-SA"/>
        </w:rPr>
        <w:t xml:space="preserve">         </w:t>
      </w:r>
      <w:proofErr w:type="gramStart"/>
      <w:r>
        <w:rPr>
          <w:b/>
          <w:sz w:val="28"/>
          <w:szCs w:val="28"/>
          <w:lang w:eastAsia="ar-SA"/>
        </w:rPr>
        <w:t>Государственная услуга</w:t>
      </w:r>
      <w:r>
        <w:rPr>
          <w:sz w:val="28"/>
          <w:szCs w:val="28"/>
        </w:rPr>
        <w:t xml:space="preserve">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w:t>
      </w:r>
      <w:proofErr w:type="gramEnd"/>
      <w:r>
        <w:rPr>
          <w:sz w:val="28"/>
          <w:szCs w:val="28"/>
        </w:rPr>
        <w:t xml:space="preserve"> органов, предоставляющих государственные услуги.</w:t>
      </w:r>
    </w:p>
    <w:p w:rsidR="00BC15B3" w:rsidRDefault="00BC15B3" w:rsidP="00BC15B3">
      <w:pPr>
        <w:autoSpaceDE w:val="0"/>
        <w:autoSpaceDN w:val="0"/>
        <w:adjustRightInd w:val="0"/>
        <w:ind w:firstLine="709"/>
        <w:jc w:val="both"/>
        <w:rPr>
          <w:sz w:val="28"/>
          <w:szCs w:val="28"/>
        </w:rPr>
      </w:pPr>
      <w:r>
        <w:rPr>
          <w:b/>
          <w:sz w:val="28"/>
          <w:szCs w:val="28"/>
        </w:rPr>
        <w:t>М</w:t>
      </w:r>
      <w:r w:rsidRPr="008E4C20">
        <w:rPr>
          <w:b/>
          <w:sz w:val="28"/>
          <w:szCs w:val="28"/>
        </w:rPr>
        <w:t>униципальная услуга</w:t>
      </w:r>
      <w:r>
        <w:rPr>
          <w:sz w:val="28"/>
          <w:szCs w:val="28"/>
        </w:rPr>
        <w:t xml:space="preserve">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10" w:history="1">
        <w:r>
          <w:rPr>
            <w:color w:val="0000FF"/>
            <w:sz w:val="28"/>
            <w:szCs w:val="28"/>
          </w:rPr>
          <w:t>законом</w:t>
        </w:r>
      </w:hyperlink>
      <w:r>
        <w:rPr>
          <w:sz w:val="28"/>
          <w:szCs w:val="28"/>
        </w:rPr>
        <w:t xml:space="preserve"> от 06.10.2010 № 131-ФЗ «Об общих принципах организации местного самоуправления в Российской Федерации» и уставами муниципальных образований.</w:t>
      </w:r>
    </w:p>
    <w:p w:rsidR="00BC15B3" w:rsidRPr="00AD18C6" w:rsidRDefault="00BC15B3" w:rsidP="00BC15B3">
      <w:pPr>
        <w:ind w:firstLine="709"/>
        <w:jc w:val="both"/>
        <w:rPr>
          <w:sz w:val="28"/>
          <w:szCs w:val="28"/>
          <w:lang w:eastAsia="ar-SA"/>
        </w:rPr>
      </w:pPr>
      <w:proofErr w:type="gramStart"/>
      <w:r>
        <w:rPr>
          <w:b/>
          <w:sz w:val="28"/>
          <w:szCs w:val="28"/>
        </w:rPr>
        <w:t>З</w:t>
      </w:r>
      <w:r w:rsidRPr="003E7309">
        <w:rPr>
          <w:b/>
          <w:sz w:val="28"/>
          <w:szCs w:val="28"/>
        </w:rPr>
        <w:t>аявитель</w:t>
      </w:r>
      <w:r>
        <w:rPr>
          <w:sz w:val="28"/>
          <w:szCs w:val="28"/>
        </w:rPr>
        <w:t xml:space="preserve"> </w:t>
      </w:r>
      <w:r w:rsidRPr="00AD18C6">
        <w:rPr>
          <w:sz w:val="28"/>
          <w:szCs w:val="28"/>
          <w:lang w:eastAsia="ar-SA"/>
        </w:rPr>
        <w:t xml:space="preserve">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с запросом о предоставлении государственной или муниципальной услуги, выраженным в устной, письменной или электронной форме.</w:t>
      </w:r>
      <w:proofErr w:type="gramEnd"/>
    </w:p>
    <w:p w:rsidR="00BC15B3" w:rsidRDefault="00BC15B3" w:rsidP="00BC15B3">
      <w:pPr>
        <w:autoSpaceDE w:val="0"/>
        <w:autoSpaceDN w:val="0"/>
        <w:adjustRightInd w:val="0"/>
        <w:ind w:firstLine="709"/>
        <w:jc w:val="both"/>
        <w:rPr>
          <w:sz w:val="28"/>
          <w:szCs w:val="28"/>
        </w:rPr>
      </w:pPr>
      <w:r>
        <w:rPr>
          <w:b/>
          <w:sz w:val="28"/>
          <w:szCs w:val="28"/>
        </w:rPr>
        <w:t>А</w:t>
      </w:r>
      <w:r w:rsidRPr="003E7309">
        <w:rPr>
          <w:b/>
          <w:sz w:val="28"/>
          <w:szCs w:val="28"/>
        </w:rPr>
        <w:t>дминистративный регламент</w:t>
      </w:r>
      <w:r>
        <w:rPr>
          <w:sz w:val="28"/>
          <w:szCs w:val="28"/>
        </w:rPr>
        <w:t xml:space="preserve">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BC15B3" w:rsidRDefault="00BC15B3" w:rsidP="00BC15B3">
      <w:pPr>
        <w:autoSpaceDE w:val="0"/>
        <w:autoSpaceDN w:val="0"/>
        <w:adjustRightInd w:val="0"/>
        <w:ind w:firstLine="709"/>
        <w:jc w:val="both"/>
        <w:rPr>
          <w:sz w:val="28"/>
          <w:szCs w:val="28"/>
        </w:rPr>
      </w:pPr>
      <w:proofErr w:type="gramStart"/>
      <w:r>
        <w:rPr>
          <w:b/>
          <w:sz w:val="28"/>
          <w:szCs w:val="28"/>
        </w:rPr>
        <w:t>М</w:t>
      </w:r>
      <w:r w:rsidRPr="008C0E32">
        <w:rPr>
          <w:b/>
          <w:sz w:val="28"/>
          <w:szCs w:val="28"/>
        </w:rPr>
        <w:t>ежведомственный запрос</w:t>
      </w:r>
      <w:r>
        <w:rPr>
          <w:b/>
          <w:sz w:val="28"/>
          <w:szCs w:val="28"/>
        </w:rPr>
        <w:t xml:space="preserve"> – </w:t>
      </w:r>
      <w:r>
        <w:rPr>
          <w:sz w:val="28"/>
          <w:szCs w:val="28"/>
        </w:rPr>
        <w:t>документ на бумажном носителе или в форме электронного документа о предоставлении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государственных или муниципальных услуг, на основании запроса заявителя</w:t>
      </w:r>
      <w:proofErr w:type="gramEnd"/>
      <w:r>
        <w:rPr>
          <w:sz w:val="28"/>
          <w:szCs w:val="28"/>
        </w:rPr>
        <w:t xml:space="preserve">  о предоставлении государственной или муниципальной услуги и </w:t>
      </w:r>
      <w:proofErr w:type="gramStart"/>
      <w:r>
        <w:rPr>
          <w:sz w:val="28"/>
          <w:szCs w:val="28"/>
        </w:rPr>
        <w:t>соответствующий</w:t>
      </w:r>
      <w:proofErr w:type="gramEnd"/>
      <w:r>
        <w:rPr>
          <w:sz w:val="28"/>
          <w:szCs w:val="28"/>
        </w:rPr>
        <w:t xml:space="preserve"> требованиям, установленным статьей 7.2 Федерального закона от 27.07.2010 № 210-ФЗ «Об организации предоставления государственных и муниципальных услуг».</w:t>
      </w:r>
    </w:p>
    <w:p w:rsidR="00BC15B3" w:rsidRDefault="00BC15B3" w:rsidP="00BC15B3">
      <w:pPr>
        <w:autoSpaceDE w:val="0"/>
        <w:autoSpaceDN w:val="0"/>
        <w:adjustRightInd w:val="0"/>
        <w:ind w:firstLine="709"/>
        <w:jc w:val="both"/>
        <w:rPr>
          <w:sz w:val="28"/>
          <w:szCs w:val="28"/>
        </w:rPr>
      </w:pPr>
      <w:r>
        <w:rPr>
          <w:sz w:val="28"/>
          <w:szCs w:val="28"/>
        </w:rPr>
        <w:lastRenderedPageBreak/>
        <w:t xml:space="preserve">  </w:t>
      </w:r>
      <w:proofErr w:type="gramStart"/>
      <w:r>
        <w:rPr>
          <w:b/>
          <w:sz w:val="28"/>
          <w:szCs w:val="28"/>
        </w:rPr>
        <w:t>П</w:t>
      </w:r>
      <w:r w:rsidRPr="00B85B5E">
        <w:rPr>
          <w:b/>
          <w:sz w:val="28"/>
          <w:szCs w:val="28"/>
        </w:rPr>
        <w:t>ортал государственных и муниципальных услуг</w:t>
      </w:r>
      <w:r>
        <w:rPr>
          <w:sz w:val="28"/>
          <w:szCs w:val="28"/>
        </w:rPr>
        <w:t xml:space="preserve">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BC15B3" w:rsidRDefault="00BC15B3" w:rsidP="00BC15B3">
      <w:pPr>
        <w:autoSpaceDE w:val="0"/>
        <w:autoSpaceDN w:val="0"/>
        <w:adjustRightInd w:val="0"/>
        <w:ind w:firstLine="851"/>
        <w:jc w:val="both"/>
        <w:rPr>
          <w:sz w:val="28"/>
          <w:szCs w:val="28"/>
        </w:rPr>
      </w:pPr>
      <w:r>
        <w:rPr>
          <w:b/>
          <w:sz w:val="28"/>
          <w:szCs w:val="28"/>
        </w:rPr>
        <w:t xml:space="preserve">  </w:t>
      </w:r>
      <w:proofErr w:type="gramStart"/>
      <w:r>
        <w:rPr>
          <w:b/>
          <w:sz w:val="28"/>
          <w:szCs w:val="28"/>
        </w:rPr>
        <w:t>Ж</w:t>
      </w:r>
      <w:r w:rsidRPr="008B7903">
        <w:rPr>
          <w:b/>
          <w:sz w:val="28"/>
          <w:szCs w:val="28"/>
        </w:rPr>
        <w:t>алоба</w:t>
      </w:r>
      <w:r>
        <w:rPr>
          <w:b/>
          <w:sz w:val="28"/>
          <w:szCs w:val="28"/>
        </w:rPr>
        <w:t xml:space="preserve"> на</w:t>
      </w:r>
      <w:r w:rsidRPr="008B7903">
        <w:rPr>
          <w:b/>
          <w:sz w:val="28"/>
          <w:szCs w:val="28"/>
        </w:rPr>
        <w:t xml:space="preserve"> нарушения порядка предоставления государственной и муниципальной услуги</w:t>
      </w:r>
      <w:r>
        <w:rPr>
          <w:sz w:val="28"/>
          <w:szCs w:val="28"/>
        </w:rPr>
        <w:t xml:space="preserve">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roofErr w:type="gramEnd"/>
    </w:p>
    <w:p w:rsidR="00BC15B3" w:rsidRDefault="00BC15B3" w:rsidP="00BC15B3">
      <w:pPr>
        <w:autoSpaceDE w:val="0"/>
        <w:autoSpaceDN w:val="0"/>
        <w:adjustRightInd w:val="0"/>
        <w:ind w:firstLine="709"/>
        <w:jc w:val="both"/>
        <w:rPr>
          <w:sz w:val="28"/>
          <w:szCs w:val="28"/>
        </w:rPr>
      </w:pPr>
      <w:r>
        <w:rPr>
          <w:b/>
          <w:sz w:val="28"/>
          <w:szCs w:val="28"/>
        </w:rPr>
        <w:t xml:space="preserve">      </w:t>
      </w:r>
      <w:proofErr w:type="gramStart"/>
      <w:r>
        <w:rPr>
          <w:b/>
          <w:sz w:val="28"/>
          <w:szCs w:val="28"/>
        </w:rPr>
        <w:t>А</w:t>
      </w:r>
      <w:r w:rsidRPr="008502BB">
        <w:rPr>
          <w:b/>
          <w:sz w:val="28"/>
          <w:szCs w:val="28"/>
        </w:rPr>
        <w:t xml:space="preserve">втоматизированная информационная система многофункционального центра </w:t>
      </w:r>
      <w:r>
        <w:rPr>
          <w:sz w:val="28"/>
          <w:szCs w:val="28"/>
        </w:rPr>
        <w:t>(</w:t>
      </w:r>
      <w:r w:rsidRPr="008502BB">
        <w:rPr>
          <w:sz w:val="28"/>
          <w:szCs w:val="28"/>
        </w:rPr>
        <w:t>далее – АИС МФЦ</w:t>
      </w:r>
      <w:r w:rsidRPr="00A664AA">
        <w:rPr>
          <w:sz w:val="28"/>
          <w:szCs w:val="28"/>
        </w:rPr>
        <w:t>)</w:t>
      </w:r>
      <w:r>
        <w:rPr>
          <w:sz w:val="28"/>
          <w:szCs w:val="28"/>
        </w:rPr>
        <w:t xml:space="preserve"> – обеспечивает прием запросов заявителей о предоставлении государственных и муниципальных услуг, передачу указанных запросов в информационные системы органов, предоставляющих государственные и муниципальные услуги, консультирование заявителей  по государственным и муниципальным услугам, предоставляемым на базе МФЦ, получение заявителем результат предоставления государственной и муниципальной  услуги в многофункциональном центре.</w:t>
      </w:r>
      <w:proofErr w:type="gramEnd"/>
    </w:p>
    <w:p w:rsidR="00BC15B3" w:rsidRDefault="00BC15B3" w:rsidP="00BC15B3">
      <w:pPr>
        <w:autoSpaceDE w:val="0"/>
        <w:autoSpaceDN w:val="0"/>
        <w:adjustRightInd w:val="0"/>
        <w:ind w:firstLine="709"/>
        <w:jc w:val="both"/>
        <w:rPr>
          <w:sz w:val="28"/>
          <w:szCs w:val="28"/>
        </w:rPr>
      </w:pPr>
      <w:r>
        <w:rPr>
          <w:sz w:val="28"/>
          <w:szCs w:val="28"/>
        </w:rPr>
        <w:t xml:space="preserve">Организация предоставления государственных  и муниципальных услуг на базе МФЦ осуществляется для заявителей на безвозмездной основе, за исключением случаев, предусмотренных действующим законодательством для уплаты  государственной пошлины и иных обязательных платежей в рамках предоставления  соответствующих государственных и муниципальных услуг.     </w:t>
      </w:r>
    </w:p>
    <w:p w:rsidR="00BC15B3" w:rsidRDefault="00BC15B3" w:rsidP="00BC15B3">
      <w:pPr>
        <w:autoSpaceDE w:val="0"/>
        <w:autoSpaceDN w:val="0"/>
        <w:adjustRightInd w:val="0"/>
        <w:jc w:val="both"/>
        <w:rPr>
          <w:sz w:val="28"/>
          <w:szCs w:val="28"/>
        </w:rPr>
      </w:pPr>
      <w:r>
        <w:rPr>
          <w:sz w:val="28"/>
          <w:szCs w:val="28"/>
        </w:rPr>
        <w:t xml:space="preserve">         </w:t>
      </w:r>
      <w:r>
        <w:rPr>
          <w:b/>
          <w:sz w:val="28"/>
          <w:szCs w:val="28"/>
        </w:rPr>
        <w:t>П</w:t>
      </w:r>
      <w:r w:rsidRPr="00B85B5E">
        <w:rPr>
          <w:b/>
          <w:sz w:val="28"/>
          <w:szCs w:val="28"/>
        </w:rPr>
        <w:t>одведомственная государственному органу или органу местного самоуправления организация</w:t>
      </w:r>
      <w:r>
        <w:rPr>
          <w:sz w:val="28"/>
          <w:szCs w:val="28"/>
        </w:rPr>
        <w:t xml:space="preserve">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BC15B3" w:rsidRDefault="00BC15B3" w:rsidP="00BC15B3">
      <w:pPr>
        <w:autoSpaceDE w:val="0"/>
        <w:autoSpaceDN w:val="0"/>
        <w:adjustRightInd w:val="0"/>
        <w:ind w:firstLine="709"/>
        <w:jc w:val="both"/>
        <w:rPr>
          <w:sz w:val="28"/>
          <w:szCs w:val="28"/>
        </w:rPr>
      </w:pPr>
    </w:p>
    <w:p w:rsidR="00BC15B3" w:rsidRPr="004E454C" w:rsidRDefault="00BC15B3" w:rsidP="00BC15B3">
      <w:pPr>
        <w:pStyle w:val="a9"/>
        <w:numPr>
          <w:ilvl w:val="0"/>
          <w:numId w:val="27"/>
        </w:numPr>
        <w:autoSpaceDE w:val="0"/>
        <w:autoSpaceDN w:val="0"/>
        <w:adjustRightInd w:val="0"/>
        <w:jc w:val="center"/>
        <w:rPr>
          <w:b/>
          <w:sz w:val="28"/>
          <w:szCs w:val="28"/>
        </w:rPr>
      </w:pPr>
      <w:r w:rsidRPr="00F03965">
        <w:rPr>
          <w:b/>
          <w:sz w:val="28"/>
          <w:szCs w:val="28"/>
        </w:rPr>
        <w:t>Функции МФЦ</w:t>
      </w:r>
    </w:p>
    <w:p w:rsidR="00BC15B3" w:rsidRDefault="00BC15B3" w:rsidP="00BC15B3">
      <w:pPr>
        <w:pStyle w:val="a9"/>
        <w:autoSpaceDE w:val="0"/>
        <w:autoSpaceDN w:val="0"/>
        <w:adjustRightInd w:val="0"/>
        <w:rPr>
          <w:b/>
          <w:sz w:val="28"/>
          <w:szCs w:val="28"/>
        </w:rPr>
      </w:pPr>
    </w:p>
    <w:p w:rsidR="00BC15B3" w:rsidRPr="001A0EC5" w:rsidRDefault="00BC15B3" w:rsidP="00BC15B3">
      <w:pPr>
        <w:autoSpaceDE w:val="0"/>
        <w:autoSpaceDN w:val="0"/>
        <w:adjustRightInd w:val="0"/>
        <w:ind w:firstLine="709"/>
        <w:jc w:val="both"/>
        <w:rPr>
          <w:b/>
          <w:sz w:val="28"/>
          <w:szCs w:val="28"/>
        </w:rPr>
      </w:pPr>
      <w:r w:rsidRPr="001A0EC5">
        <w:rPr>
          <w:sz w:val="28"/>
          <w:szCs w:val="28"/>
        </w:rPr>
        <w:t>2.</w:t>
      </w:r>
      <w:r>
        <w:rPr>
          <w:sz w:val="28"/>
          <w:szCs w:val="28"/>
        </w:rPr>
        <w:t>1. МФЦ</w:t>
      </w:r>
      <w:r w:rsidRPr="001A0EC5">
        <w:rPr>
          <w:sz w:val="28"/>
          <w:szCs w:val="28"/>
        </w:rPr>
        <w:t xml:space="preserve"> выполняет следующие </w:t>
      </w:r>
      <w:r>
        <w:rPr>
          <w:sz w:val="28"/>
          <w:szCs w:val="28"/>
        </w:rPr>
        <w:t xml:space="preserve">функции и </w:t>
      </w:r>
      <w:r w:rsidRPr="001A0EC5">
        <w:rPr>
          <w:sz w:val="28"/>
          <w:szCs w:val="28"/>
        </w:rPr>
        <w:t>административные процедуры:</w:t>
      </w:r>
    </w:p>
    <w:p w:rsidR="00BC15B3" w:rsidRDefault="00BC15B3" w:rsidP="00BC15B3">
      <w:pPr>
        <w:pStyle w:val="a9"/>
        <w:numPr>
          <w:ilvl w:val="0"/>
          <w:numId w:val="29"/>
        </w:numPr>
        <w:jc w:val="both"/>
        <w:rPr>
          <w:sz w:val="28"/>
          <w:szCs w:val="28"/>
          <w:lang w:eastAsia="ar-SA"/>
        </w:rPr>
      </w:pPr>
      <w:r w:rsidRPr="00953224">
        <w:rPr>
          <w:sz w:val="28"/>
          <w:szCs w:val="28"/>
          <w:lang w:eastAsia="ar-SA"/>
        </w:rPr>
        <w:t xml:space="preserve">информирование заявителей о порядке и особенностях организации предоставления государственных, муниципальных и иных услуг в МФЦ, о ходе выполнения запросов о предоставлении комплексных услуг в режиме «одного окна», а также по иным вопросам, связанным с деятельностью  МФЦ при </w:t>
      </w:r>
      <w:r w:rsidRPr="00953224">
        <w:rPr>
          <w:sz w:val="28"/>
          <w:szCs w:val="28"/>
          <w:lang w:eastAsia="ar-SA"/>
        </w:rPr>
        <w:lastRenderedPageBreak/>
        <w:t>личном обращении заявителя, поступлении обращения по электронной почте либо по телефону;</w:t>
      </w:r>
    </w:p>
    <w:p w:rsidR="00BC15B3" w:rsidRDefault="00BC15B3" w:rsidP="00BC15B3">
      <w:pPr>
        <w:pStyle w:val="a9"/>
        <w:numPr>
          <w:ilvl w:val="0"/>
          <w:numId w:val="29"/>
        </w:numPr>
        <w:jc w:val="both"/>
        <w:rPr>
          <w:sz w:val="28"/>
          <w:szCs w:val="28"/>
          <w:lang w:eastAsia="ar-SA"/>
        </w:rPr>
      </w:pPr>
      <w:r w:rsidRPr="00953224">
        <w:rPr>
          <w:sz w:val="28"/>
          <w:szCs w:val="28"/>
          <w:lang w:eastAsia="ar-SA"/>
        </w:rPr>
        <w:t>прием (регистрация) запросов от заявителей о предоставлении государственных, муниципальных и иных услуг;</w:t>
      </w:r>
    </w:p>
    <w:p w:rsidR="00BC15B3" w:rsidRDefault="00BC15B3" w:rsidP="00BC15B3">
      <w:pPr>
        <w:pStyle w:val="a9"/>
        <w:numPr>
          <w:ilvl w:val="0"/>
          <w:numId w:val="29"/>
        </w:numPr>
        <w:jc w:val="both"/>
        <w:rPr>
          <w:sz w:val="28"/>
          <w:szCs w:val="28"/>
          <w:lang w:eastAsia="ar-SA"/>
        </w:rPr>
      </w:pPr>
      <w:r w:rsidRPr="00953224">
        <w:rPr>
          <w:sz w:val="28"/>
          <w:szCs w:val="28"/>
          <w:lang w:eastAsia="ar-SA"/>
        </w:rPr>
        <w:t>взаимодействие с органами власти, организациями, участвующими в предоставлении государственных, муниципальных и иных услуг;</w:t>
      </w:r>
    </w:p>
    <w:p w:rsidR="00BC15B3" w:rsidRDefault="00BC15B3" w:rsidP="00BC15B3">
      <w:pPr>
        <w:pStyle w:val="a9"/>
        <w:numPr>
          <w:ilvl w:val="0"/>
          <w:numId w:val="29"/>
        </w:numPr>
        <w:jc w:val="both"/>
        <w:rPr>
          <w:sz w:val="28"/>
          <w:szCs w:val="28"/>
          <w:lang w:eastAsia="ar-SA"/>
        </w:rPr>
      </w:pPr>
      <w:r w:rsidRPr="00953224">
        <w:rPr>
          <w:sz w:val="28"/>
          <w:szCs w:val="28"/>
          <w:lang w:eastAsia="ar-SA"/>
        </w:rPr>
        <w:t>выдачу заявителям документов органов, предоставляющих муниципальные или государственные услуги, по результатам  предоставления услуг, если иное не предусмотрено законодательством Российской Федерации;</w:t>
      </w:r>
    </w:p>
    <w:p w:rsidR="00BC15B3" w:rsidRDefault="00BC15B3" w:rsidP="00BC15B3">
      <w:pPr>
        <w:pStyle w:val="a9"/>
        <w:numPr>
          <w:ilvl w:val="0"/>
          <w:numId w:val="29"/>
        </w:numPr>
        <w:jc w:val="both"/>
        <w:rPr>
          <w:sz w:val="28"/>
          <w:szCs w:val="28"/>
          <w:lang w:eastAsia="ar-SA"/>
        </w:rPr>
      </w:pPr>
      <w:r w:rsidRPr="00953224">
        <w:rPr>
          <w:sz w:val="28"/>
          <w:szCs w:val="28"/>
          <w:lang w:eastAsia="ar-SA"/>
        </w:rPr>
        <w:t>прием, обработку информации из информационных систем органов и организаций, предоставляющих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BC15B3" w:rsidRDefault="00BC15B3" w:rsidP="00BC15B3">
      <w:pPr>
        <w:pStyle w:val="a9"/>
        <w:numPr>
          <w:ilvl w:val="0"/>
          <w:numId w:val="29"/>
        </w:numPr>
        <w:jc w:val="both"/>
        <w:rPr>
          <w:sz w:val="28"/>
          <w:szCs w:val="28"/>
          <w:lang w:eastAsia="ar-SA"/>
        </w:rPr>
      </w:pPr>
      <w:r w:rsidRPr="00953224">
        <w:rPr>
          <w:sz w:val="28"/>
          <w:szCs w:val="28"/>
          <w:lang w:eastAsia="ar-SA"/>
        </w:rPr>
        <w:t>иные функции, указанные в соглашении о взаимодействии или ином нормативном или правовом акте;</w:t>
      </w:r>
    </w:p>
    <w:p w:rsidR="00BC15B3" w:rsidRPr="00953224" w:rsidRDefault="00BC15B3" w:rsidP="00BC15B3">
      <w:pPr>
        <w:pStyle w:val="a9"/>
        <w:numPr>
          <w:ilvl w:val="0"/>
          <w:numId w:val="29"/>
        </w:numPr>
        <w:jc w:val="both"/>
        <w:rPr>
          <w:sz w:val="28"/>
          <w:szCs w:val="28"/>
          <w:lang w:eastAsia="ar-SA"/>
        </w:rPr>
      </w:pPr>
      <w:r w:rsidRPr="00953224">
        <w:rPr>
          <w:sz w:val="28"/>
          <w:szCs w:val="28"/>
          <w:lang w:eastAsia="ar-SA"/>
        </w:rPr>
        <w:t xml:space="preserve">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 </w:t>
      </w:r>
    </w:p>
    <w:p w:rsidR="00BC15B3" w:rsidRDefault="00BC15B3" w:rsidP="00BC15B3">
      <w:pPr>
        <w:jc w:val="both"/>
        <w:rPr>
          <w:sz w:val="28"/>
          <w:szCs w:val="28"/>
          <w:lang w:eastAsia="ar-SA"/>
        </w:rPr>
      </w:pPr>
    </w:p>
    <w:p w:rsidR="00BC15B3" w:rsidRDefault="00BC15B3" w:rsidP="00BC15B3">
      <w:pPr>
        <w:pStyle w:val="a9"/>
        <w:numPr>
          <w:ilvl w:val="0"/>
          <w:numId w:val="27"/>
        </w:numPr>
        <w:jc w:val="center"/>
        <w:rPr>
          <w:b/>
          <w:sz w:val="28"/>
          <w:szCs w:val="28"/>
          <w:lang w:eastAsia="ar-SA"/>
        </w:rPr>
      </w:pPr>
      <w:r>
        <w:rPr>
          <w:b/>
          <w:sz w:val="28"/>
          <w:szCs w:val="28"/>
          <w:lang w:eastAsia="ar-SA"/>
        </w:rPr>
        <w:t xml:space="preserve">Организация работы МФЦ и </w:t>
      </w:r>
      <w:proofErr w:type="gramStart"/>
      <w:r>
        <w:rPr>
          <w:b/>
          <w:sz w:val="28"/>
          <w:szCs w:val="28"/>
          <w:lang w:eastAsia="ar-SA"/>
        </w:rPr>
        <w:t>Мобильного</w:t>
      </w:r>
      <w:proofErr w:type="gramEnd"/>
      <w:r>
        <w:rPr>
          <w:b/>
          <w:sz w:val="28"/>
          <w:szCs w:val="28"/>
          <w:lang w:eastAsia="ar-SA"/>
        </w:rPr>
        <w:t xml:space="preserve"> МФЦ</w:t>
      </w:r>
    </w:p>
    <w:p w:rsidR="00BC15B3" w:rsidRDefault="00BC15B3" w:rsidP="00BC15B3">
      <w:pPr>
        <w:pStyle w:val="a9"/>
        <w:rPr>
          <w:b/>
          <w:sz w:val="28"/>
          <w:szCs w:val="28"/>
          <w:lang w:eastAsia="ar-SA"/>
        </w:rPr>
      </w:pPr>
    </w:p>
    <w:p w:rsidR="00BC15B3" w:rsidRPr="00483FC4" w:rsidRDefault="00BC15B3" w:rsidP="00BC15B3">
      <w:pPr>
        <w:pStyle w:val="a9"/>
        <w:numPr>
          <w:ilvl w:val="1"/>
          <w:numId w:val="27"/>
        </w:numPr>
        <w:jc w:val="both"/>
        <w:rPr>
          <w:sz w:val="28"/>
          <w:szCs w:val="28"/>
          <w:lang w:eastAsia="ar-SA"/>
        </w:rPr>
      </w:pPr>
      <w:r w:rsidRPr="00483FC4">
        <w:rPr>
          <w:sz w:val="28"/>
          <w:szCs w:val="28"/>
          <w:lang w:eastAsia="ar-SA"/>
        </w:rPr>
        <w:t>Сведения об МФЦ:</w:t>
      </w:r>
    </w:p>
    <w:p w:rsidR="00BC15B3" w:rsidRDefault="00BC15B3" w:rsidP="00BC15B3">
      <w:pPr>
        <w:pStyle w:val="a9"/>
        <w:jc w:val="both"/>
        <w:rPr>
          <w:sz w:val="28"/>
          <w:szCs w:val="28"/>
          <w:lang w:eastAsia="ar-SA"/>
        </w:rPr>
      </w:pPr>
      <w:r>
        <w:rPr>
          <w:sz w:val="28"/>
          <w:szCs w:val="28"/>
          <w:lang w:eastAsia="ar-SA"/>
        </w:rPr>
        <w:t xml:space="preserve">Адрес местонахождения: Кемеровская обл., </w:t>
      </w:r>
      <w:proofErr w:type="spellStart"/>
      <w:r>
        <w:rPr>
          <w:sz w:val="28"/>
          <w:szCs w:val="28"/>
          <w:lang w:eastAsia="ar-SA"/>
        </w:rPr>
        <w:t>пгт</w:t>
      </w:r>
      <w:proofErr w:type="spellEnd"/>
      <w:r>
        <w:rPr>
          <w:sz w:val="28"/>
          <w:szCs w:val="28"/>
          <w:lang w:eastAsia="ar-SA"/>
        </w:rPr>
        <w:t>. Промышленная,             ул. Коммунистическая, 20-а</w:t>
      </w:r>
    </w:p>
    <w:p w:rsidR="00BC15B3" w:rsidRDefault="00BC15B3" w:rsidP="00BC15B3">
      <w:pPr>
        <w:pStyle w:val="a9"/>
        <w:jc w:val="both"/>
        <w:rPr>
          <w:sz w:val="28"/>
          <w:szCs w:val="28"/>
          <w:lang w:eastAsia="ar-SA"/>
        </w:rPr>
      </w:pPr>
      <w:r>
        <w:rPr>
          <w:sz w:val="28"/>
          <w:szCs w:val="28"/>
          <w:lang w:eastAsia="ar-SA"/>
        </w:rPr>
        <w:t>Тел.8(38442)7-14-73,7-26-89</w:t>
      </w:r>
    </w:p>
    <w:p w:rsidR="00BC15B3" w:rsidRPr="00597A73" w:rsidRDefault="00BC15B3" w:rsidP="00BC15B3">
      <w:pPr>
        <w:pStyle w:val="a9"/>
        <w:jc w:val="both"/>
        <w:rPr>
          <w:sz w:val="28"/>
          <w:szCs w:val="28"/>
          <w:lang w:eastAsia="ar-SA"/>
        </w:rPr>
      </w:pPr>
      <w:r>
        <w:rPr>
          <w:sz w:val="28"/>
          <w:szCs w:val="28"/>
          <w:lang w:eastAsia="ar-SA"/>
        </w:rPr>
        <w:t xml:space="preserve">Адрес электронной почты: </w:t>
      </w:r>
      <w:hyperlink r:id="rId11" w:history="1">
        <w:r w:rsidRPr="000F0785">
          <w:rPr>
            <w:rStyle w:val="aa"/>
            <w:sz w:val="28"/>
            <w:szCs w:val="28"/>
            <w:lang w:val="en-US" w:eastAsia="ar-SA"/>
          </w:rPr>
          <w:t>mfc</w:t>
        </w:r>
        <w:r w:rsidRPr="000F0785">
          <w:rPr>
            <w:rStyle w:val="aa"/>
            <w:sz w:val="28"/>
            <w:szCs w:val="28"/>
            <w:lang w:eastAsia="ar-SA"/>
          </w:rPr>
          <w:t>_</w:t>
        </w:r>
        <w:r w:rsidRPr="000F0785">
          <w:rPr>
            <w:rStyle w:val="aa"/>
            <w:sz w:val="28"/>
            <w:szCs w:val="28"/>
            <w:lang w:val="en-US" w:eastAsia="ar-SA"/>
          </w:rPr>
          <w:t>prom</w:t>
        </w:r>
        <w:r w:rsidRPr="000F0785">
          <w:rPr>
            <w:rStyle w:val="aa"/>
            <w:sz w:val="28"/>
            <w:szCs w:val="28"/>
            <w:lang w:eastAsia="ar-SA"/>
          </w:rPr>
          <w:t>@</w:t>
        </w:r>
        <w:r w:rsidRPr="000F0785">
          <w:rPr>
            <w:rStyle w:val="aa"/>
            <w:sz w:val="28"/>
            <w:szCs w:val="28"/>
            <w:lang w:val="en-US" w:eastAsia="ar-SA"/>
          </w:rPr>
          <w:t>mail</w:t>
        </w:r>
        <w:r w:rsidRPr="000F0785">
          <w:rPr>
            <w:rStyle w:val="aa"/>
            <w:sz w:val="28"/>
            <w:szCs w:val="28"/>
            <w:lang w:eastAsia="ar-SA"/>
          </w:rPr>
          <w:t>.</w:t>
        </w:r>
        <w:proofErr w:type="spellStart"/>
        <w:r w:rsidRPr="000F0785">
          <w:rPr>
            <w:rStyle w:val="aa"/>
            <w:sz w:val="28"/>
            <w:szCs w:val="28"/>
            <w:lang w:val="en-US" w:eastAsia="ar-SA"/>
          </w:rPr>
          <w:t>ru</w:t>
        </w:r>
        <w:proofErr w:type="spellEnd"/>
      </w:hyperlink>
    </w:p>
    <w:p w:rsidR="00BC15B3" w:rsidRPr="00B67A57" w:rsidRDefault="00BC15B3" w:rsidP="00BC15B3">
      <w:pPr>
        <w:pStyle w:val="a9"/>
        <w:jc w:val="both"/>
        <w:rPr>
          <w:sz w:val="28"/>
          <w:szCs w:val="28"/>
          <w:lang w:eastAsia="ar-SA"/>
        </w:rPr>
      </w:pPr>
      <w:r>
        <w:rPr>
          <w:sz w:val="28"/>
          <w:szCs w:val="28"/>
          <w:lang w:eastAsia="ar-SA"/>
        </w:rPr>
        <w:t xml:space="preserve">Адрес официального сайта: </w:t>
      </w:r>
      <w:r>
        <w:rPr>
          <w:sz w:val="28"/>
          <w:szCs w:val="28"/>
          <w:lang w:val="en-US" w:eastAsia="ar-SA"/>
        </w:rPr>
        <w:t>prom</w:t>
      </w:r>
      <w:r>
        <w:rPr>
          <w:sz w:val="28"/>
          <w:szCs w:val="28"/>
          <w:lang w:eastAsia="ar-SA"/>
        </w:rPr>
        <w:t>-</w:t>
      </w:r>
      <w:proofErr w:type="spellStart"/>
      <w:r>
        <w:rPr>
          <w:sz w:val="28"/>
          <w:szCs w:val="28"/>
          <w:lang w:val="en-US" w:eastAsia="ar-SA"/>
        </w:rPr>
        <w:t>mfc</w:t>
      </w:r>
      <w:proofErr w:type="spellEnd"/>
      <w:r w:rsidRPr="00597A73">
        <w:rPr>
          <w:sz w:val="28"/>
          <w:szCs w:val="28"/>
          <w:lang w:eastAsia="ar-SA"/>
        </w:rPr>
        <w:t>.</w:t>
      </w:r>
      <w:proofErr w:type="spellStart"/>
      <w:r>
        <w:rPr>
          <w:sz w:val="28"/>
          <w:szCs w:val="28"/>
          <w:lang w:val="en-US" w:eastAsia="ar-SA"/>
        </w:rPr>
        <w:t>ru</w:t>
      </w:r>
      <w:proofErr w:type="spellEnd"/>
    </w:p>
    <w:p w:rsidR="00BC15B3" w:rsidRPr="00C61562" w:rsidRDefault="00BC15B3" w:rsidP="00BC15B3">
      <w:pPr>
        <w:pStyle w:val="a9"/>
        <w:numPr>
          <w:ilvl w:val="1"/>
          <w:numId w:val="27"/>
        </w:numPr>
        <w:jc w:val="both"/>
        <w:rPr>
          <w:b/>
          <w:sz w:val="28"/>
          <w:szCs w:val="28"/>
          <w:lang w:eastAsia="ar-SA"/>
        </w:rPr>
      </w:pPr>
      <w:r>
        <w:rPr>
          <w:noProof/>
          <w:sz w:val="28"/>
          <w:szCs w:val="28"/>
        </w:rPr>
        <mc:AlternateContent>
          <mc:Choice Requires="wps">
            <w:drawing>
              <wp:anchor distT="0" distB="0" distL="114300" distR="114300" simplePos="0" relativeHeight="251659264" behindDoc="1" locked="0" layoutInCell="1" allowOverlap="1" wp14:anchorId="39F03FF7" wp14:editId="50D2C4B1">
                <wp:simplePos x="0" y="0"/>
                <wp:positionH relativeFrom="column">
                  <wp:posOffset>1566545</wp:posOffset>
                </wp:positionH>
                <wp:positionV relativeFrom="paragraph">
                  <wp:posOffset>156210</wp:posOffset>
                </wp:positionV>
                <wp:extent cx="1466850" cy="1362075"/>
                <wp:effectExtent l="0" t="0" r="0" b="0"/>
                <wp:wrapNone/>
                <wp:docPr id="2" name="Прямоугольник 2"/>
                <wp:cNvGraphicFramePr/>
                <a:graphic xmlns:a="http://schemas.openxmlformats.org/drawingml/2006/main">
                  <a:graphicData uri="http://schemas.microsoft.com/office/word/2010/wordprocessingShape">
                    <wps:wsp>
                      <wps:cNvSpPr/>
                      <wps:spPr>
                        <a:xfrm>
                          <a:off x="0" y="0"/>
                          <a:ext cx="1466850" cy="13620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C15B3" w:rsidRPr="000565E3" w:rsidRDefault="00BC15B3" w:rsidP="00BC15B3">
                            <w:pPr>
                              <w:rPr>
                                <w:color w:val="000000" w:themeColor="text1"/>
                                <w:sz w:val="28"/>
                                <w:szCs w:val="28"/>
                                <w:lang w:eastAsia="ar-SA"/>
                              </w:rPr>
                            </w:pPr>
                            <w:r w:rsidRPr="000565E3">
                              <w:rPr>
                                <w:color w:val="000000" w:themeColor="text1"/>
                                <w:sz w:val="28"/>
                                <w:szCs w:val="28"/>
                                <w:lang w:eastAsia="ar-SA"/>
                              </w:rPr>
                              <w:t>8.30 – 19.00</w:t>
                            </w:r>
                          </w:p>
                          <w:p w:rsidR="00BC15B3" w:rsidRPr="000565E3" w:rsidRDefault="00BC15B3" w:rsidP="00BC15B3">
                            <w:pPr>
                              <w:rPr>
                                <w:color w:val="000000" w:themeColor="text1"/>
                                <w:sz w:val="28"/>
                                <w:szCs w:val="28"/>
                                <w:lang w:eastAsia="ar-SA"/>
                              </w:rPr>
                            </w:pPr>
                            <w:r w:rsidRPr="000565E3">
                              <w:rPr>
                                <w:color w:val="000000" w:themeColor="text1"/>
                                <w:sz w:val="28"/>
                                <w:szCs w:val="28"/>
                                <w:lang w:eastAsia="ar-SA"/>
                              </w:rPr>
                              <w:t>8.30 – 20.00</w:t>
                            </w:r>
                          </w:p>
                          <w:p w:rsidR="00BC15B3" w:rsidRPr="000565E3" w:rsidRDefault="00BC15B3" w:rsidP="00BC15B3">
                            <w:pPr>
                              <w:rPr>
                                <w:color w:val="000000" w:themeColor="text1"/>
                                <w:sz w:val="28"/>
                                <w:szCs w:val="28"/>
                                <w:lang w:eastAsia="ar-SA"/>
                              </w:rPr>
                            </w:pPr>
                            <w:r w:rsidRPr="000565E3">
                              <w:rPr>
                                <w:color w:val="000000" w:themeColor="text1"/>
                                <w:sz w:val="28"/>
                                <w:szCs w:val="28"/>
                                <w:lang w:eastAsia="ar-SA"/>
                              </w:rPr>
                              <w:t>8.30 – 19.00</w:t>
                            </w:r>
                          </w:p>
                          <w:p w:rsidR="00BC15B3" w:rsidRPr="000565E3" w:rsidRDefault="00BC15B3" w:rsidP="00BC15B3">
                            <w:pPr>
                              <w:rPr>
                                <w:color w:val="000000" w:themeColor="text1"/>
                                <w:sz w:val="28"/>
                                <w:szCs w:val="28"/>
                                <w:lang w:eastAsia="ar-SA"/>
                              </w:rPr>
                            </w:pPr>
                            <w:r w:rsidRPr="000565E3">
                              <w:rPr>
                                <w:color w:val="000000" w:themeColor="text1"/>
                                <w:sz w:val="28"/>
                                <w:szCs w:val="28"/>
                                <w:lang w:eastAsia="ar-SA"/>
                              </w:rPr>
                              <w:t>8.30 – 19.00</w:t>
                            </w:r>
                          </w:p>
                          <w:p w:rsidR="00BC15B3" w:rsidRPr="000565E3" w:rsidRDefault="00BC15B3" w:rsidP="00BC15B3">
                            <w:pPr>
                              <w:rPr>
                                <w:color w:val="000000" w:themeColor="text1"/>
                                <w:sz w:val="28"/>
                                <w:szCs w:val="28"/>
                                <w:lang w:eastAsia="ar-SA"/>
                              </w:rPr>
                            </w:pPr>
                            <w:r w:rsidRPr="000565E3">
                              <w:rPr>
                                <w:color w:val="000000" w:themeColor="text1"/>
                                <w:sz w:val="28"/>
                                <w:szCs w:val="28"/>
                                <w:lang w:eastAsia="ar-SA"/>
                              </w:rPr>
                              <w:t>8.30 – 19.00</w:t>
                            </w:r>
                          </w:p>
                          <w:p w:rsidR="00BC15B3" w:rsidRPr="000565E3" w:rsidRDefault="00BC15B3" w:rsidP="00BC15B3">
                            <w:pPr>
                              <w:rPr>
                                <w:color w:val="000000" w:themeColor="text1"/>
                              </w:rPr>
                            </w:pPr>
                            <w:r w:rsidRPr="000565E3">
                              <w:rPr>
                                <w:color w:val="000000" w:themeColor="text1"/>
                                <w:sz w:val="28"/>
                                <w:szCs w:val="28"/>
                                <w:lang w:eastAsia="ar-SA"/>
                              </w:rPr>
                              <w:t>8.30 – 14.30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left:0;text-align:left;margin-left:123.35pt;margin-top:12.3pt;width:115.5pt;height:10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" filled="f" stroked="f" strokeweight="1pt">
                <v:textbox>
                  <w:txbxContent>
                    <w:p w:rsidR="00BC15B3" w:rsidRPr="000565E3" w:rsidRDefault="00BC15B3" w:rsidP="00BC15B3">
                      <w:pPr>
                        <w:rPr>
                          <w:color w:val="000000" w:themeColor="text1"/>
                          <w:sz w:val="28"/>
                          <w:szCs w:val="28"/>
                          <w:lang w:eastAsia="ar-SA"/>
                        </w:rPr>
                      </w:pPr>
                      <w:r w:rsidRPr="000565E3">
                        <w:rPr>
                          <w:color w:val="000000" w:themeColor="text1"/>
                          <w:sz w:val="28"/>
                          <w:szCs w:val="28"/>
                          <w:lang w:eastAsia="ar-SA"/>
                        </w:rPr>
                        <w:t>8.30 – 19.00</w:t>
                      </w:r>
                    </w:p>
                    <w:p w:rsidR="00BC15B3" w:rsidRPr="000565E3" w:rsidRDefault="00BC15B3" w:rsidP="00BC15B3">
                      <w:pPr>
                        <w:rPr>
                          <w:color w:val="000000" w:themeColor="text1"/>
                          <w:sz w:val="28"/>
                          <w:szCs w:val="28"/>
                          <w:lang w:eastAsia="ar-SA"/>
                        </w:rPr>
                      </w:pPr>
                      <w:r w:rsidRPr="000565E3">
                        <w:rPr>
                          <w:color w:val="000000" w:themeColor="text1"/>
                          <w:sz w:val="28"/>
                          <w:szCs w:val="28"/>
                          <w:lang w:eastAsia="ar-SA"/>
                        </w:rPr>
                        <w:t>8.30 – 20.00</w:t>
                      </w:r>
                    </w:p>
                    <w:p w:rsidR="00BC15B3" w:rsidRPr="000565E3" w:rsidRDefault="00BC15B3" w:rsidP="00BC15B3">
                      <w:pPr>
                        <w:rPr>
                          <w:color w:val="000000" w:themeColor="text1"/>
                          <w:sz w:val="28"/>
                          <w:szCs w:val="28"/>
                          <w:lang w:eastAsia="ar-SA"/>
                        </w:rPr>
                      </w:pPr>
                      <w:r w:rsidRPr="000565E3">
                        <w:rPr>
                          <w:color w:val="000000" w:themeColor="text1"/>
                          <w:sz w:val="28"/>
                          <w:szCs w:val="28"/>
                          <w:lang w:eastAsia="ar-SA"/>
                        </w:rPr>
                        <w:t>8.30 – 19.00</w:t>
                      </w:r>
                    </w:p>
                    <w:p w:rsidR="00BC15B3" w:rsidRPr="000565E3" w:rsidRDefault="00BC15B3" w:rsidP="00BC15B3">
                      <w:pPr>
                        <w:rPr>
                          <w:color w:val="000000" w:themeColor="text1"/>
                          <w:sz w:val="28"/>
                          <w:szCs w:val="28"/>
                          <w:lang w:eastAsia="ar-SA"/>
                        </w:rPr>
                      </w:pPr>
                      <w:r w:rsidRPr="000565E3">
                        <w:rPr>
                          <w:color w:val="000000" w:themeColor="text1"/>
                          <w:sz w:val="28"/>
                          <w:szCs w:val="28"/>
                          <w:lang w:eastAsia="ar-SA"/>
                        </w:rPr>
                        <w:t>8.30 – 19.00</w:t>
                      </w:r>
                    </w:p>
                    <w:p w:rsidR="00BC15B3" w:rsidRPr="000565E3" w:rsidRDefault="00BC15B3" w:rsidP="00BC15B3">
                      <w:pPr>
                        <w:rPr>
                          <w:color w:val="000000" w:themeColor="text1"/>
                          <w:sz w:val="28"/>
                          <w:szCs w:val="28"/>
                          <w:lang w:eastAsia="ar-SA"/>
                        </w:rPr>
                      </w:pPr>
                      <w:r w:rsidRPr="000565E3">
                        <w:rPr>
                          <w:color w:val="000000" w:themeColor="text1"/>
                          <w:sz w:val="28"/>
                          <w:szCs w:val="28"/>
                          <w:lang w:eastAsia="ar-SA"/>
                        </w:rPr>
                        <w:t>8.30 – 19.00</w:t>
                      </w:r>
                    </w:p>
                    <w:p w:rsidR="00BC15B3" w:rsidRPr="000565E3" w:rsidRDefault="00BC15B3" w:rsidP="00BC15B3">
                      <w:pPr>
                        <w:rPr>
                          <w:color w:val="000000" w:themeColor="text1"/>
                        </w:rPr>
                      </w:pPr>
                      <w:r w:rsidRPr="000565E3">
                        <w:rPr>
                          <w:color w:val="000000" w:themeColor="text1"/>
                          <w:sz w:val="28"/>
                          <w:szCs w:val="28"/>
                          <w:lang w:eastAsia="ar-SA"/>
                        </w:rPr>
                        <w:t>8.30 – 14.30</w:t>
                      </w:r>
                    </w:p>
                  </w:txbxContent>
                </v:textbox>
              </v:rect>
            </w:pict>
          </mc:Fallback>
        </mc:AlternateContent>
      </w:r>
      <w:r>
        <w:rPr>
          <w:sz w:val="28"/>
          <w:szCs w:val="28"/>
          <w:lang w:eastAsia="ar-SA"/>
        </w:rPr>
        <w:t>Работа МФЦ  организована в соответствии со следующим графиком:</w:t>
      </w:r>
    </w:p>
    <w:p w:rsidR="00BC15B3" w:rsidRDefault="00BC15B3" w:rsidP="00BC15B3">
      <w:pPr>
        <w:pStyle w:val="a9"/>
        <w:jc w:val="both"/>
        <w:rPr>
          <w:sz w:val="28"/>
          <w:szCs w:val="28"/>
          <w:lang w:eastAsia="ar-SA"/>
        </w:rPr>
      </w:pPr>
      <w:r>
        <w:rPr>
          <w:sz w:val="28"/>
          <w:szCs w:val="28"/>
          <w:lang w:eastAsia="ar-SA"/>
        </w:rPr>
        <w:t xml:space="preserve">Понедельник   </w:t>
      </w:r>
    </w:p>
    <w:p w:rsidR="00BC15B3" w:rsidRDefault="00BC15B3" w:rsidP="00BC15B3">
      <w:pPr>
        <w:pStyle w:val="a9"/>
        <w:tabs>
          <w:tab w:val="left" w:pos="2535"/>
        </w:tabs>
        <w:jc w:val="both"/>
        <w:rPr>
          <w:sz w:val="28"/>
          <w:szCs w:val="28"/>
          <w:lang w:eastAsia="ar-SA"/>
        </w:rPr>
      </w:pPr>
      <w:r>
        <w:rPr>
          <w:sz w:val="28"/>
          <w:szCs w:val="28"/>
          <w:lang w:eastAsia="ar-SA"/>
        </w:rPr>
        <w:t xml:space="preserve">Вторник           </w:t>
      </w:r>
    </w:p>
    <w:p w:rsidR="00BC15B3" w:rsidRDefault="00BC15B3" w:rsidP="00BC15B3">
      <w:pPr>
        <w:pStyle w:val="a9"/>
        <w:tabs>
          <w:tab w:val="left" w:pos="2535"/>
        </w:tabs>
        <w:jc w:val="both"/>
        <w:rPr>
          <w:sz w:val="28"/>
          <w:szCs w:val="28"/>
          <w:lang w:eastAsia="ar-SA"/>
        </w:rPr>
      </w:pPr>
      <w:r>
        <w:rPr>
          <w:sz w:val="28"/>
          <w:szCs w:val="28"/>
          <w:lang w:eastAsia="ar-SA"/>
        </w:rPr>
        <w:t xml:space="preserve">Среда               </w:t>
      </w:r>
    </w:p>
    <w:p w:rsidR="00BC15B3" w:rsidRDefault="00BC15B3" w:rsidP="00BC15B3">
      <w:pPr>
        <w:pStyle w:val="a9"/>
        <w:tabs>
          <w:tab w:val="left" w:pos="2535"/>
        </w:tabs>
        <w:jc w:val="both"/>
        <w:rPr>
          <w:sz w:val="28"/>
          <w:szCs w:val="28"/>
          <w:lang w:eastAsia="ar-SA"/>
        </w:rPr>
      </w:pPr>
      <w:r>
        <w:rPr>
          <w:sz w:val="28"/>
          <w:szCs w:val="28"/>
          <w:lang w:eastAsia="ar-SA"/>
        </w:rPr>
        <w:t xml:space="preserve">Четверг            </w:t>
      </w:r>
    </w:p>
    <w:p w:rsidR="00BC15B3" w:rsidRDefault="00BC15B3" w:rsidP="00BC15B3">
      <w:pPr>
        <w:pStyle w:val="a9"/>
        <w:tabs>
          <w:tab w:val="left" w:pos="2535"/>
        </w:tabs>
        <w:jc w:val="both"/>
        <w:rPr>
          <w:sz w:val="28"/>
          <w:szCs w:val="28"/>
          <w:lang w:eastAsia="ar-SA"/>
        </w:rPr>
      </w:pPr>
      <w:r>
        <w:rPr>
          <w:sz w:val="28"/>
          <w:szCs w:val="28"/>
          <w:lang w:eastAsia="ar-SA"/>
        </w:rPr>
        <w:t xml:space="preserve">Пятница           </w:t>
      </w:r>
    </w:p>
    <w:p w:rsidR="00BC15B3" w:rsidRDefault="00BC15B3" w:rsidP="00BC15B3">
      <w:pPr>
        <w:tabs>
          <w:tab w:val="left" w:pos="2535"/>
        </w:tabs>
        <w:jc w:val="both"/>
        <w:rPr>
          <w:sz w:val="28"/>
          <w:szCs w:val="28"/>
          <w:lang w:eastAsia="ar-SA"/>
        </w:rPr>
      </w:pPr>
      <w:r>
        <w:rPr>
          <w:sz w:val="28"/>
          <w:szCs w:val="28"/>
          <w:lang w:eastAsia="ar-SA"/>
        </w:rPr>
        <w:t xml:space="preserve">          Суббота           </w:t>
      </w:r>
    </w:p>
    <w:p w:rsidR="00BC15B3" w:rsidRPr="00483FC4" w:rsidRDefault="00BC15B3" w:rsidP="00BC15B3">
      <w:pPr>
        <w:tabs>
          <w:tab w:val="left" w:pos="2535"/>
        </w:tabs>
        <w:jc w:val="both"/>
        <w:rPr>
          <w:sz w:val="28"/>
          <w:szCs w:val="28"/>
          <w:lang w:eastAsia="ar-SA"/>
        </w:rPr>
      </w:pPr>
      <w:r>
        <w:rPr>
          <w:sz w:val="28"/>
          <w:szCs w:val="28"/>
          <w:lang w:eastAsia="ar-SA"/>
        </w:rPr>
        <w:t xml:space="preserve">          Воскресенье   Выходной</w:t>
      </w:r>
    </w:p>
    <w:p w:rsidR="00BC15B3" w:rsidRPr="00D57886" w:rsidRDefault="00BC15B3" w:rsidP="00BC15B3">
      <w:pPr>
        <w:pStyle w:val="a9"/>
        <w:numPr>
          <w:ilvl w:val="1"/>
          <w:numId w:val="27"/>
        </w:numPr>
        <w:jc w:val="both"/>
        <w:rPr>
          <w:b/>
          <w:sz w:val="28"/>
          <w:szCs w:val="28"/>
          <w:lang w:eastAsia="ar-SA"/>
        </w:rPr>
      </w:pPr>
      <w:r w:rsidRPr="00D57886">
        <w:rPr>
          <w:b/>
          <w:sz w:val="28"/>
          <w:szCs w:val="28"/>
          <w:lang w:eastAsia="ar-SA"/>
        </w:rPr>
        <w:t>Территориально обособленные структурные подразделения (ТОСП):</w:t>
      </w:r>
    </w:p>
    <w:p w:rsidR="00BC15B3" w:rsidRPr="001353EF" w:rsidRDefault="00BC15B3" w:rsidP="00BC15B3">
      <w:pPr>
        <w:pStyle w:val="a9"/>
        <w:jc w:val="both"/>
        <w:rPr>
          <w:sz w:val="28"/>
          <w:szCs w:val="28"/>
          <w:lang w:eastAsia="ar-SA"/>
        </w:rPr>
      </w:pPr>
      <w:r w:rsidRPr="001353EF">
        <w:rPr>
          <w:sz w:val="28"/>
          <w:szCs w:val="28"/>
          <w:lang w:eastAsia="ar-SA"/>
        </w:rPr>
        <w:t>Кемеровская область, Пром</w:t>
      </w:r>
      <w:r>
        <w:rPr>
          <w:sz w:val="28"/>
          <w:szCs w:val="28"/>
          <w:lang w:eastAsia="ar-SA"/>
        </w:rPr>
        <w:t>ышленновский район</w:t>
      </w:r>
      <w:r w:rsidRPr="001353EF">
        <w:rPr>
          <w:sz w:val="28"/>
          <w:szCs w:val="28"/>
          <w:lang w:eastAsia="ar-SA"/>
        </w:rPr>
        <w:t>:</w:t>
      </w:r>
    </w:p>
    <w:p w:rsidR="00BC15B3" w:rsidRPr="00454AE4" w:rsidRDefault="00BC15B3" w:rsidP="00BC15B3">
      <w:pPr>
        <w:pStyle w:val="a9"/>
        <w:jc w:val="both"/>
        <w:rPr>
          <w:b/>
          <w:sz w:val="28"/>
          <w:szCs w:val="28"/>
          <w:lang w:eastAsia="ar-SA"/>
        </w:rPr>
      </w:pPr>
      <w:r>
        <w:rPr>
          <w:sz w:val="28"/>
          <w:szCs w:val="28"/>
          <w:lang w:eastAsia="ar-SA"/>
        </w:rPr>
        <w:t xml:space="preserve">1) </w:t>
      </w:r>
      <w:r>
        <w:rPr>
          <w:sz w:val="28"/>
          <w:szCs w:val="28"/>
          <w:lang w:val="en-US" w:eastAsia="ar-SA"/>
        </w:rPr>
        <w:t>c</w:t>
      </w:r>
      <w:r>
        <w:rPr>
          <w:sz w:val="28"/>
          <w:szCs w:val="28"/>
          <w:lang w:eastAsia="ar-SA"/>
        </w:rPr>
        <w:t xml:space="preserve">. Ваганово, ул. </w:t>
      </w:r>
      <w:proofErr w:type="gramStart"/>
      <w:r>
        <w:rPr>
          <w:sz w:val="28"/>
          <w:szCs w:val="28"/>
          <w:lang w:eastAsia="ar-SA"/>
        </w:rPr>
        <w:t>Центральная</w:t>
      </w:r>
      <w:proofErr w:type="gramEnd"/>
      <w:r>
        <w:rPr>
          <w:sz w:val="28"/>
          <w:szCs w:val="28"/>
          <w:lang w:eastAsia="ar-SA"/>
        </w:rPr>
        <w:t>, 26;</w:t>
      </w:r>
    </w:p>
    <w:p w:rsidR="00BC15B3" w:rsidRDefault="00BC15B3" w:rsidP="00BC15B3">
      <w:pPr>
        <w:pStyle w:val="a9"/>
        <w:jc w:val="both"/>
        <w:rPr>
          <w:sz w:val="28"/>
          <w:szCs w:val="28"/>
          <w:lang w:eastAsia="ar-SA"/>
        </w:rPr>
      </w:pPr>
      <w:r>
        <w:rPr>
          <w:sz w:val="28"/>
          <w:szCs w:val="28"/>
          <w:lang w:eastAsia="ar-SA"/>
        </w:rPr>
        <w:t xml:space="preserve">2) с. Журавлево, ул. </w:t>
      </w:r>
      <w:proofErr w:type="gramStart"/>
      <w:r>
        <w:rPr>
          <w:sz w:val="28"/>
          <w:szCs w:val="28"/>
          <w:lang w:eastAsia="ar-SA"/>
        </w:rPr>
        <w:t>Центральная</w:t>
      </w:r>
      <w:proofErr w:type="gramEnd"/>
      <w:r>
        <w:rPr>
          <w:sz w:val="28"/>
          <w:szCs w:val="28"/>
          <w:lang w:eastAsia="ar-SA"/>
        </w:rPr>
        <w:t>, 45-а;</w:t>
      </w:r>
    </w:p>
    <w:p w:rsidR="00BC15B3" w:rsidRDefault="00BC15B3" w:rsidP="00BC15B3">
      <w:pPr>
        <w:pStyle w:val="a9"/>
        <w:jc w:val="both"/>
        <w:rPr>
          <w:sz w:val="28"/>
          <w:szCs w:val="28"/>
          <w:lang w:eastAsia="ar-SA"/>
        </w:rPr>
      </w:pPr>
      <w:r>
        <w:rPr>
          <w:sz w:val="28"/>
          <w:szCs w:val="28"/>
          <w:lang w:eastAsia="ar-SA"/>
        </w:rPr>
        <w:t xml:space="preserve">3) д. </w:t>
      </w:r>
      <w:proofErr w:type="spellStart"/>
      <w:r>
        <w:rPr>
          <w:sz w:val="28"/>
          <w:szCs w:val="28"/>
          <w:lang w:eastAsia="ar-SA"/>
        </w:rPr>
        <w:t>Калинкино</w:t>
      </w:r>
      <w:proofErr w:type="spellEnd"/>
      <w:r>
        <w:rPr>
          <w:sz w:val="28"/>
          <w:szCs w:val="28"/>
          <w:lang w:eastAsia="ar-SA"/>
        </w:rPr>
        <w:t>, ул. Школьная, 3;</w:t>
      </w:r>
    </w:p>
    <w:p w:rsidR="00BC15B3" w:rsidRDefault="00BC15B3" w:rsidP="00BC15B3">
      <w:pPr>
        <w:pStyle w:val="a9"/>
        <w:jc w:val="both"/>
        <w:rPr>
          <w:sz w:val="28"/>
          <w:szCs w:val="28"/>
          <w:lang w:eastAsia="ar-SA"/>
        </w:rPr>
      </w:pPr>
      <w:r>
        <w:rPr>
          <w:sz w:val="28"/>
          <w:szCs w:val="28"/>
          <w:lang w:eastAsia="ar-SA"/>
        </w:rPr>
        <w:t xml:space="preserve">4) с. Лебеди, ул. </w:t>
      </w:r>
      <w:proofErr w:type="gramStart"/>
      <w:r>
        <w:rPr>
          <w:sz w:val="28"/>
          <w:szCs w:val="28"/>
          <w:lang w:eastAsia="ar-SA"/>
        </w:rPr>
        <w:t>Центральная</w:t>
      </w:r>
      <w:proofErr w:type="gramEnd"/>
      <w:r>
        <w:rPr>
          <w:sz w:val="28"/>
          <w:szCs w:val="28"/>
          <w:lang w:eastAsia="ar-SA"/>
        </w:rPr>
        <w:t>, 32;</w:t>
      </w:r>
    </w:p>
    <w:p w:rsidR="00BC15B3" w:rsidRDefault="00BC15B3" w:rsidP="00BC15B3">
      <w:pPr>
        <w:pStyle w:val="a9"/>
        <w:jc w:val="both"/>
        <w:rPr>
          <w:sz w:val="28"/>
          <w:szCs w:val="28"/>
          <w:lang w:eastAsia="ar-SA"/>
        </w:rPr>
      </w:pPr>
      <w:r>
        <w:rPr>
          <w:sz w:val="28"/>
          <w:szCs w:val="28"/>
          <w:lang w:eastAsia="ar-SA"/>
        </w:rPr>
        <w:t xml:space="preserve">5) д. </w:t>
      </w:r>
      <w:proofErr w:type="spellStart"/>
      <w:r>
        <w:rPr>
          <w:sz w:val="28"/>
          <w:szCs w:val="28"/>
          <w:lang w:eastAsia="ar-SA"/>
        </w:rPr>
        <w:t>Окунево</w:t>
      </w:r>
      <w:proofErr w:type="spellEnd"/>
      <w:r>
        <w:rPr>
          <w:sz w:val="28"/>
          <w:szCs w:val="28"/>
          <w:lang w:eastAsia="ar-SA"/>
        </w:rPr>
        <w:t>, ул. Центральная, 63;</w:t>
      </w:r>
    </w:p>
    <w:p w:rsidR="00BC15B3" w:rsidRDefault="00BC15B3" w:rsidP="00BC15B3">
      <w:pPr>
        <w:pStyle w:val="a9"/>
        <w:jc w:val="both"/>
        <w:rPr>
          <w:sz w:val="28"/>
          <w:szCs w:val="28"/>
          <w:lang w:eastAsia="ar-SA"/>
        </w:rPr>
      </w:pPr>
      <w:r>
        <w:rPr>
          <w:sz w:val="28"/>
          <w:szCs w:val="28"/>
          <w:lang w:eastAsia="ar-SA"/>
        </w:rPr>
        <w:t xml:space="preserve">6) ст. </w:t>
      </w:r>
      <w:proofErr w:type="spellStart"/>
      <w:r>
        <w:rPr>
          <w:sz w:val="28"/>
          <w:szCs w:val="28"/>
          <w:lang w:eastAsia="ar-SA"/>
        </w:rPr>
        <w:t>Падунская</w:t>
      </w:r>
      <w:proofErr w:type="spellEnd"/>
      <w:r>
        <w:rPr>
          <w:sz w:val="28"/>
          <w:szCs w:val="28"/>
          <w:lang w:eastAsia="ar-SA"/>
        </w:rPr>
        <w:t>, ул. Комсомольская, 20;</w:t>
      </w:r>
    </w:p>
    <w:p w:rsidR="00BC15B3" w:rsidRDefault="00BC15B3" w:rsidP="00BC15B3">
      <w:pPr>
        <w:pStyle w:val="a9"/>
        <w:jc w:val="both"/>
        <w:rPr>
          <w:sz w:val="28"/>
          <w:szCs w:val="28"/>
          <w:lang w:eastAsia="ar-SA"/>
        </w:rPr>
      </w:pPr>
      <w:r>
        <w:rPr>
          <w:sz w:val="28"/>
          <w:szCs w:val="28"/>
          <w:lang w:eastAsia="ar-SA"/>
        </w:rPr>
        <w:lastRenderedPageBreak/>
        <w:t xml:space="preserve">7) с. Васьково, ул. </w:t>
      </w:r>
      <w:proofErr w:type="gramStart"/>
      <w:r>
        <w:rPr>
          <w:sz w:val="28"/>
          <w:szCs w:val="28"/>
          <w:lang w:eastAsia="ar-SA"/>
        </w:rPr>
        <w:t>Центральная</w:t>
      </w:r>
      <w:proofErr w:type="gramEnd"/>
      <w:r>
        <w:rPr>
          <w:sz w:val="28"/>
          <w:szCs w:val="28"/>
          <w:lang w:eastAsia="ar-SA"/>
        </w:rPr>
        <w:t>, 55;</w:t>
      </w:r>
    </w:p>
    <w:p w:rsidR="00BC15B3" w:rsidRDefault="00BC15B3" w:rsidP="00BC15B3">
      <w:pPr>
        <w:pStyle w:val="a9"/>
        <w:jc w:val="both"/>
        <w:rPr>
          <w:sz w:val="28"/>
          <w:szCs w:val="28"/>
          <w:lang w:eastAsia="ar-SA"/>
        </w:rPr>
      </w:pPr>
      <w:r>
        <w:rPr>
          <w:sz w:val="28"/>
          <w:szCs w:val="28"/>
          <w:lang w:eastAsia="ar-SA"/>
        </w:rPr>
        <w:t xml:space="preserve">8) п. Плотниково, пер. </w:t>
      </w:r>
      <w:proofErr w:type="gramStart"/>
      <w:r>
        <w:rPr>
          <w:sz w:val="28"/>
          <w:szCs w:val="28"/>
          <w:lang w:eastAsia="ar-SA"/>
        </w:rPr>
        <w:t>Советский</w:t>
      </w:r>
      <w:proofErr w:type="gramEnd"/>
      <w:r>
        <w:rPr>
          <w:sz w:val="28"/>
          <w:szCs w:val="28"/>
          <w:lang w:eastAsia="ar-SA"/>
        </w:rPr>
        <w:t>, 1а;</w:t>
      </w:r>
    </w:p>
    <w:p w:rsidR="00BC15B3" w:rsidRDefault="00BC15B3" w:rsidP="00BC15B3">
      <w:pPr>
        <w:pStyle w:val="a9"/>
        <w:jc w:val="both"/>
        <w:rPr>
          <w:sz w:val="28"/>
          <w:szCs w:val="28"/>
          <w:lang w:eastAsia="ar-SA"/>
        </w:rPr>
      </w:pPr>
      <w:r>
        <w:rPr>
          <w:sz w:val="28"/>
          <w:szCs w:val="28"/>
          <w:lang w:eastAsia="ar-SA"/>
        </w:rPr>
        <w:t xml:space="preserve">9) д. </w:t>
      </w:r>
      <w:proofErr w:type="spellStart"/>
      <w:r>
        <w:rPr>
          <w:sz w:val="28"/>
          <w:szCs w:val="28"/>
          <w:lang w:eastAsia="ar-SA"/>
        </w:rPr>
        <w:t>Колычево</w:t>
      </w:r>
      <w:proofErr w:type="spellEnd"/>
      <w:r>
        <w:rPr>
          <w:sz w:val="28"/>
          <w:szCs w:val="28"/>
          <w:lang w:eastAsia="ar-SA"/>
        </w:rPr>
        <w:t>, ул. Весенняя, 3;</w:t>
      </w:r>
    </w:p>
    <w:p w:rsidR="00BC15B3" w:rsidRDefault="00BC15B3" w:rsidP="00BC15B3">
      <w:pPr>
        <w:pStyle w:val="a9"/>
        <w:jc w:val="both"/>
        <w:rPr>
          <w:sz w:val="28"/>
          <w:szCs w:val="28"/>
          <w:lang w:eastAsia="ar-SA"/>
        </w:rPr>
      </w:pPr>
      <w:r>
        <w:rPr>
          <w:sz w:val="28"/>
          <w:szCs w:val="28"/>
          <w:lang w:eastAsia="ar-SA"/>
        </w:rPr>
        <w:t xml:space="preserve">10) с. </w:t>
      </w:r>
      <w:proofErr w:type="spellStart"/>
      <w:r>
        <w:rPr>
          <w:sz w:val="28"/>
          <w:szCs w:val="28"/>
          <w:lang w:eastAsia="ar-SA"/>
        </w:rPr>
        <w:t>Краснинское</w:t>
      </w:r>
      <w:proofErr w:type="spellEnd"/>
      <w:r>
        <w:rPr>
          <w:sz w:val="28"/>
          <w:szCs w:val="28"/>
          <w:lang w:eastAsia="ar-SA"/>
        </w:rPr>
        <w:t>, ул. Садовая, 7б;</w:t>
      </w:r>
    </w:p>
    <w:p w:rsidR="00BC15B3" w:rsidRDefault="00BC15B3" w:rsidP="00BC15B3">
      <w:pPr>
        <w:pStyle w:val="a9"/>
        <w:jc w:val="both"/>
        <w:rPr>
          <w:sz w:val="28"/>
          <w:szCs w:val="28"/>
          <w:lang w:eastAsia="ar-SA"/>
        </w:rPr>
      </w:pPr>
      <w:r>
        <w:rPr>
          <w:sz w:val="28"/>
          <w:szCs w:val="28"/>
          <w:lang w:eastAsia="ar-SA"/>
        </w:rPr>
        <w:t>11) с. Труд, ул. Мира, 15-а;</w:t>
      </w:r>
    </w:p>
    <w:p w:rsidR="00BC15B3" w:rsidRDefault="00BC15B3" w:rsidP="00BC15B3">
      <w:pPr>
        <w:pStyle w:val="a9"/>
        <w:jc w:val="both"/>
        <w:rPr>
          <w:sz w:val="28"/>
          <w:szCs w:val="28"/>
          <w:lang w:eastAsia="ar-SA"/>
        </w:rPr>
      </w:pPr>
      <w:r>
        <w:rPr>
          <w:sz w:val="28"/>
          <w:szCs w:val="28"/>
          <w:lang w:eastAsia="ar-SA"/>
        </w:rPr>
        <w:t>12) с. Тарасово, ул. Центральная, 43-а;</w:t>
      </w:r>
    </w:p>
    <w:p w:rsidR="00BC15B3" w:rsidRDefault="00BC15B3" w:rsidP="00BC15B3">
      <w:pPr>
        <w:pStyle w:val="a9"/>
        <w:jc w:val="both"/>
        <w:rPr>
          <w:sz w:val="28"/>
          <w:szCs w:val="28"/>
          <w:lang w:eastAsia="ar-SA"/>
        </w:rPr>
      </w:pPr>
      <w:r>
        <w:rPr>
          <w:sz w:val="28"/>
          <w:szCs w:val="28"/>
          <w:lang w:eastAsia="ar-SA"/>
        </w:rPr>
        <w:t xml:space="preserve">13) с. </w:t>
      </w:r>
      <w:proofErr w:type="spellStart"/>
      <w:r>
        <w:rPr>
          <w:sz w:val="28"/>
          <w:szCs w:val="28"/>
          <w:lang w:eastAsia="ar-SA"/>
        </w:rPr>
        <w:t>Титово</w:t>
      </w:r>
      <w:proofErr w:type="spellEnd"/>
      <w:r>
        <w:rPr>
          <w:sz w:val="28"/>
          <w:szCs w:val="28"/>
          <w:lang w:eastAsia="ar-SA"/>
        </w:rPr>
        <w:t>, ул. Советская, 57.</w:t>
      </w:r>
    </w:p>
    <w:p w:rsidR="00BC15B3" w:rsidRDefault="00BC15B3" w:rsidP="00BC15B3">
      <w:pPr>
        <w:autoSpaceDE w:val="0"/>
        <w:autoSpaceDN w:val="0"/>
        <w:adjustRightInd w:val="0"/>
        <w:jc w:val="both"/>
        <w:rPr>
          <w:sz w:val="28"/>
          <w:szCs w:val="28"/>
        </w:rPr>
      </w:pPr>
    </w:p>
    <w:p w:rsidR="00BC15B3" w:rsidRDefault="00BC15B3" w:rsidP="00BC15B3">
      <w:pPr>
        <w:pStyle w:val="a9"/>
        <w:numPr>
          <w:ilvl w:val="0"/>
          <w:numId w:val="27"/>
        </w:numPr>
        <w:autoSpaceDE w:val="0"/>
        <w:autoSpaceDN w:val="0"/>
        <w:adjustRightInd w:val="0"/>
        <w:jc w:val="center"/>
        <w:rPr>
          <w:b/>
          <w:sz w:val="28"/>
          <w:szCs w:val="28"/>
        </w:rPr>
      </w:pPr>
      <w:r w:rsidRPr="004E390E">
        <w:rPr>
          <w:b/>
          <w:sz w:val="28"/>
          <w:szCs w:val="28"/>
        </w:rPr>
        <w:t>Порядок взаимодействия с заявителями</w:t>
      </w:r>
    </w:p>
    <w:p w:rsidR="00BC15B3" w:rsidRDefault="00BC15B3" w:rsidP="00BC15B3">
      <w:pPr>
        <w:pStyle w:val="a9"/>
        <w:autoSpaceDE w:val="0"/>
        <w:autoSpaceDN w:val="0"/>
        <w:adjustRightInd w:val="0"/>
        <w:rPr>
          <w:b/>
          <w:sz w:val="28"/>
          <w:szCs w:val="28"/>
        </w:rPr>
      </w:pPr>
    </w:p>
    <w:p w:rsidR="00BC15B3" w:rsidRPr="00483FC4" w:rsidRDefault="00BC15B3" w:rsidP="00BC15B3">
      <w:pPr>
        <w:pStyle w:val="a9"/>
        <w:numPr>
          <w:ilvl w:val="1"/>
          <w:numId w:val="27"/>
        </w:numPr>
        <w:autoSpaceDE w:val="0"/>
        <w:autoSpaceDN w:val="0"/>
        <w:adjustRightInd w:val="0"/>
        <w:ind w:left="0" w:firstLine="709"/>
        <w:jc w:val="both"/>
        <w:rPr>
          <w:sz w:val="28"/>
          <w:szCs w:val="28"/>
        </w:rPr>
      </w:pPr>
      <w:r>
        <w:rPr>
          <w:sz w:val="28"/>
          <w:szCs w:val="28"/>
        </w:rPr>
        <w:t>Прием заявителя при личном обращении</w:t>
      </w:r>
      <w:r w:rsidRPr="00090062">
        <w:rPr>
          <w:sz w:val="28"/>
          <w:szCs w:val="28"/>
        </w:rPr>
        <w:t xml:space="preserve"> осуществляется в окнах в поряд</w:t>
      </w:r>
      <w:r w:rsidRPr="00483FC4">
        <w:rPr>
          <w:sz w:val="28"/>
          <w:szCs w:val="28"/>
        </w:rPr>
        <w:t>ке электронной очереди. Очередность определяется при обращении заявителя к терминалу электронной очереди или сотруднику МФЦ, выдающему номерной талон.</w:t>
      </w:r>
    </w:p>
    <w:p w:rsidR="00BC15B3" w:rsidRPr="00483FC4" w:rsidRDefault="00BC15B3" w:rsidP="00BC15B3">
      <w:pPr>
        <w:ind w:firstLine="709"/>
        <w:jc w:val="both"/>
        <w:rPr>
          <w:sz w:val="28"/>
          <w:szCs w:val="28"/>
          <w:lang w:eastAsia="ar-SA"/>
        </w:rPr>
      </w:pPr>
      <w:r w:rsidRPr="00483FC4">
        <w:rPr>
          <w:sz w:val="28"/>
          <w:szCs w:val="28"/>
        </w:rPr>
        <w:t>4.2. При наличии системы электронной очереди в зоне информирования и ожидания размещаются мониторы, на которых отображается при вызове заявителя номер, соответствующий номеру, указанному в талоне.</w:t>
      </w:r>
    </w:p>
    <w:p w:rsidR="00BC15B3" w:rsidRDefault="00BC15B3" w:rsidP="00BC15B3">
      <w:pPr>
        <w:ind w:firstLine="709"/>
        <w:jc w:val="both"/>
        <w:rPr>
          <w:sz w:val="28"/>
          <w:szCs w:val="28"/>
        </w:rPr>
      </w:pPr>
      <w:r w:rsidRPr="00483FC4">
        <w:rPr>
          <w:sz w:val="28"/>
          <w:szCs w:val="28"/>
        </w:rPr>
        <w:t>4.3. На один талон (время приема) оказывается только одна государственная или муниципальная услуга, по одному субъекту или одному объекту (например: прием документов на регистрацию одного объекта недвижимости, прием заявления на замену пасп</w:t>
      </w:r>
      <w:r>
        <w:rPr>
          <w:sz w:val="28"/>
          <w:szCs w:val="28"/>
        </w:rPr>
        <w:t>орта одного гражданина Российской Федерации</w:t>
      </w:r>
      <w:r w:rsidRPr="00483FC4">
        <w:rPr>
          <w:sz w:val="28"/>
          <w:szCs w:val="28"/>
        </w:rPr>
        <w:t>).</w:t>
      </w:r>
    </w:p>
    <w:p w:rsidR="00BC15B3" w:rsidRPr="00483FC4" w:rsidRDefault="00BC15B3" w:rsidP="00BC15B3">
      <w:pPr>
        <w:ind w:firstLine="709"/>
        <w:jc w:val="both"/>
        <w:rPr>
          <w:sz w:val="28"/>
          <w:szCs w:val="28"/>
        </w:rPr>
      </w:pPr>
      <w:r w:rsidRPr="00483FC4">
        <w:rPr>
          <w:sz w:val="28"/>
          <w:szCs w:val="28"/>
        </w:rPr>
        <w:t xml:space="preserve"> В случае обращения за несколькими услугами, заявителю необходимо взять соответствующее число талонов.</w:t>
      </w:r>
    </w:p>
    <w:p w:rsidR="00BC15B3" w:rsidRPr="00483FC4" w:rsidRDefault="00BC15B3" w:rsidP="00BC15B3">
      <w:pPr>
        <w:ind w:firstLine="709"/>
        <w:jc w:val="both"/>
        <w:rPr>
          <w:sz w:val="28"/>
          <w:szCs w:val="28"/>
        </w:rPr>
      </w:pPr>
      <w:r w:rsidRPr="00483FC4">
        <w:rPr>
          <w:sz w:val="28"/>
          <w:szCs w:val="28"/>
        </w:rPr>
        <w:t>4.4. В случае отсутствия заявителя в течени</w:t>
      </w:r>
      <w:proofErr w:type="gramStart"/>
      <w:r w:rsidRPr="00483FC4">
        <w:rPr>
          <w:sz w:val="28"/>
          <w:szCs w:val="28"/>
        </w:rPr>
        <w:t>и</w:t>
      </w:r>
      <w:proofErr w:type="gramEnd"/>
      <w:r w:rsidRPr="00483FC4">
        <w:rPr>
          <w:sz w:val="28"/>
          <w:szCs w:val="28"/>
        </w:rPr>
        <w:t xml:space="preserve"> 3 (трех) минут после приглашения его на обслуживание, данный талон аннулируется.</w:t>
      </w:r>
    </w:p>
    <w:p w:rsidR="00BC15B3" w:rsidRPr="00483FC4" w:rsidRDefault="00BC15B3" w:rsidP="00BC15B3">
      <w:pPr>
        <w:ind w:firstLine="709"/>
        <w:jc w:val="both"/>
        <w:rPr>
          <w:sz w:val="28"/>
          <w:szCs w:val="28"/>
        </w:rPr>
      </w:pPr>
      <w:r w:rsidRPr="00483FC4">
        <w:rPr>
          <w:sz w:val="28"/>
          <w:szCs w:val="28"/>
        </w:rPr>
        <w:t>4.5. Представители физических и юридических лиц, не имеющие доверенности в форме, установленной действующим законодательством, не обслуживаются.</w:t>
      </w:r>
    </w:p>
    <w:p w:rsidR="00BC15B3" w:rsidRPr="00483FC4" w:rsidRDefault="00BC15B3" w:rsidP="00BC15B3">
      <w:pPr>
        <w:ind w:firstLine="709"/>
        <w:jc w:val="both"/>
        <w:rPr>
          <w:sz w:val="28"/>
          <w:szCs w:val="28"/>
        </w:rPr>
      </w:pPr>
      <w:r w:rsidRPr="00483FC4">
        <w:rPr>
          <w:sz w:val="28"/>
          <w:szCs w:val="28"/>
        </w:rPr>
        <w:t>4.6. Лица в состоянии алкогольного опьянения не обслуживаются.</w:t>
      </w:r>
    </w:p>
    <w:p w:rsidR="00BC15B3" w:rsidRDefault="00BC15B3" w:rsidP="00BC15B3">
      <w:pPr>
        <w:ind w:firstLine="709"/>
        <w:jc w:val="both"/>
        <w:rPr>
          <w:sz w:val="28"/>
          <w:szCs w:val="28"/>
        </w:rPr>
      </w:pPr>
      <w:r w:rsidRPr="00483FC4">
        <w:rPr>
          <w:sz w:val="28"/>
          <w:szCs w:val="28"/>
        </w:rPr>
        <w:t>4.7.</w:t>
      </w:r>
      <w:r>
        <w:rPr>
          <w:b/>
          <w:sz w:val="28"/>
          <w:szCs w:val="28"/>
        </w:rPr>
        <w:t xml:space="preserve"> </w:t>
      </w:r>
      <w:r w:rsidRPr="00DC4A52">
        <w:rPr>
          <w:sz w:val="28"/>
          <w:szCs w:val="28"/>
        </w:rPr>
        <w:t>Прием заявителей ведут специалисты</w:t>
      </w:r>
      <w:r>
        <w:rPr>
          <w:sz w:val="28"/>
          <w:szCs w:val="28"/>
        </w:rPr>
        <w:t xml:space="preserve"> МФЦ в следующей последовательности:</w:t>
      </w:r>
    </w:p>
    <w:p w:rsidR="00BC15B3" w:rsidRDefault="00BC15B3" w:rsidP="00BC15B3">
      <w:pPr>
        <w:pStyle w:val="a9"/>
        <w:numPr>
          <w:ilvl w:val="0"/>
          <w:numId w:val="30"/>
        </w:numPr>
        <w:ind w:firstLine="709"/>
        <w:jc w:val="both"/>
        <w:rPr>
          <w:color w:val="000000" w:themeColor="text1"/>
          <w:sz w:val="28"/>
          <w:szCs w:val="28"/>
        </w:rPr>
      </w:pPr>
      <w:r w:rsidRPr="00953224">
        <w:rPr>
          <w:color w:val="000000" w:themeColor="text1"/>
          <w:sz w:val="28"/>
          <w:szCs w:val="28"/>
        </w:rPr>
        <w:t>принимают от заявителей заявления на предоставление услуг, организация которых осуществляется на базе МФЦ, содержащие также согласие заявителя на обработку персональных данных, контактные данные заявителя;</w:t>
      </w:r>
    </w:p>
    <w:p w:rsidR="00BC15B3" w:rsidRPr="00953224" w:rsidRDefault="00BC15B3" w:rsidP="00BC15B3">
      <w:pPr>
        <w:pStyle w:val="a9"/>
        <w:numPr>
          <w:ilvl w:val="0"/>
          <w:numId w:val="30"/>
        </w:numPr>
        <w:ind w:firstLine="709"/>
        <w:jc w:val="both"/>
        <w:rPr>
          <w:color w:val="000000" w:themeColor="text1"/>
          <w:sz w:val="28"/>
          <w:szCs w:val="28"/>
        </w:rPr>
      </w:pPr>
      <w:r w:rsidRPr="00953224">
        <w:rPr>
          <w:sz w:val="28"/>
          <w:szCs w:val="28"/>
        </w:rPr>
        <w:t>принимают от заявителей документы, необходимые для получения государственных, муниципальных и иных услуг;</w:t>
      </w:r>
    </w:p>
    <w:p w:rsidR="00BC15B3" w:rsidRPr="00953224" w:rsidRDefault="00BC15B3" w:rsidP="00BC15B3">
      <w:pPr>
        <w:pStyle w:val="a9"/>
        <w:numPr>
          <w:ilvl w:val="0"/>
          <w:numId w:val="30"/>
        </w:numPr>
        <w:ind w:firstLine="709"/>
        <w:jc w:val="both"/>
        <w:rPr>
          <w:color w:val="000000" w:themeColor="text1"/>
          <w:sz w:val="28"/>
          <w:szCs w:val="28"/>
        </w:rPr>
      </w:pPr>
      <w:r w:rsidRPr="00953224">
        <w:rPr>
          <w:sz w:val="28"/>
          <w:szCs w:val="28"/>
        </w:rPr>
        <w:t>проверяют правильность оформления заявлений, соответствие представленных заявителем документов, необходимых для предоставления услуги, требованиям соответствующих административных регламентов.</w:t>
      </w:r>
    </w:p>
    <w:p w:rsidR="00BC15B3" w:rsidRDefault="00BC15B3" w:rsidP="00BC15B3">
      <w:pPr>
        <w:ind w:firstLine="709"/>
        <w:jc w:val="both"/>
        <w:rPr>
          <w:sz w:val="28"/>
          <w:szCs w:val="28"/>
        </w:rPr>
      </w:pPr>
      <w:r>
        <w:rPr>
          <w:sz w:val="28"/>
          <w:szCs w:val="28"/>
        </w:rPr>
        <w:t>В случае отсутствия необходимых документов, либо их несоответствия установленным формам и бланкам уведомляют заявителя о возможности получения отказа (приостановки)  в предоставлении услуги:</w:t>
      </w:r>
    </w:p>
    <w:p w:rsidR="00BC15B3" w:rsidRDefault="00BC15B3" w:rsidP="00BC15B3">
      <w:pPr>
        <w:pStyle w:val="a9"/>
        <w:numPr>
          <w:ilvl w:val="0"/>
          <w:numId w:val="30"/>
        </w:numPr>
        <w:ind w:firstLine="709"/>
        <w:jc w:val="both"/>
        <w:rPr>
          <w:sz w:val="28"/>
          <w:szCs w:val="28"/>
        </w:rPr>
      </w:pPr>
      <w:r w:rsidRPr="00953224">
        <w:rPr>
          <w:sz w:val="28"/>
          <w:szCs w:val="28"/>
        </w:rPr>
        <w:t xml:space="preserve">регистрируют предоставленные заявителем заявления, а также </w:t>
      </w:r>
      <w:proofErr w:type="spellStart"/>
      <w:r w:rsidRPr="00953224">
        <w:rPr>
          <w:sz w:val="28"/>
          <w:szCs w:val="28"/>
        </w:rPr>
        <w:t>прилагающиеся</w:t>
      </w:r>
      <w:proofErr w:type="spellEnd"/>
      <w:r w:rsidRPr="00953224">
        <w:rPr>
          <w:sz w:val="28"/>
          <w:szCs w:val="28"/>
        </w:rPr>
        <w:t xml:space="preserve"> документы в АИС МФЦ (по государственным услугам </w:t>
      </w:r>
      <w:proofErr w:type="spellStart"/>
      <w:r w:rsidRPr="00953224">
        <w:rPr>
          <w:sz w:val="28"/>
          <w:szCs w:val="28"/>
        </w:rPr>
        <w:lastRenderedPageBreak/>
        <w:t>Росреестра</w:t>
      </w:r>
      <w:proofErr w:type="spellEnd"/>
      <w:r w:rsidRPr="00953224">
        <w:rPr>
          <w:sz w:val="28"/>
          <w:szCs w:val="28"/>
        </w:rPr>
        <w:t xml:space="preserve"> и в ПК ПВД), сканируют пакет </w:t>
      </w:r>
      <w:proofErr w:type="gramStart"/>
      <w:r w:rsidRPr="00953224">
        <w:rPr>
          <w:sz w:val="28"/>
          <w:szCs w:val="28"/>
        </w:rPr>
        <w:t>документов</w:t>
      </w:r>
      <w:proofErr w:type="gramEnd"/>
      <w:r w:rsidRPr="00953224">
        <w:rPr>
          <w:sz w:val="28"/>
          <w:szCs w:val="28"/>
        </w:rPr>
        <w:t xml:space="preserve"> представленный заявителем;</w:t>
      </w:r>
    </w:p>
    <w:p w:rsidR="00BC15B3" w:rsidRDefault="00BC15B3" w:rsidP="00BC15B3">
      <w:pPr>
        <w:pStyle w:val="a9"/>
        <w:numPr>
          <w:ilvl w:val="0"/>
          <w:numId w:val="30"/>
        </w:numPr>
        <w:ind w:firstLine="709"/>
        <w:jc w:val="both"/>
        <w:rPr>
          <w:sz w:val="28"/>
          <w:szCs w:val="28"/>
        </w:rPr>
      </w:pPr>
      <w:r w:rsidRPr="00953224">
        <w:rPr>
          <w:sz w:val="28"/>
          <w:szCs w:val="28"/>
        </w:rPr>
        <w:t>готовят и распечатывают расписку (опись) в двух экземплярах.     Первый экземпляр расписки (описи) с регистрационным номером, датой и подписью сотрудника, принявшего комплект документов, выдается на руки заявителю, а второй остается у специалиста. Получение заявителем расписки (описи) подтверждает факт приемки комплекта документов специалистом от заявителя;</w:t>
      </w:r>
    </w:p>
    <w:p w:rsidR="00BC15B3" w:rsidRPr="00953224" w:rsidRDefault="00BC15B3" w:rsidP="00BC15B3">
      <w:pPr>
        <w:pStyle w:val="a9"/>
        <w:numPr>
          <w:ilvl w:val="0"/>
          <w:numId w:val="30"/>
        </w:numPr>
        <w:ind w:firstLine="709"/>
        <w:jc w:val="both"/>
        <w:rPr>
          <w:sz w:val="28"/>
          <w:szCs w:val="28"/>
        </w:rPr>
      </w:pPr>
      <w:r w:rsidRPr="00953224">
        <w:rPr>
          <w:sz w:val="28"/>
          <w:szCs w:val="28"/>
        </w:rPr>
        <w:t>принятые специалистом заявления с пакетом документов передаются курьеру, который осуществляет доставку документов в орган власти, уполномоченный на предоставление услуги в соответствии с соглашениями о взаимодействии.</w:t>
      </w:r>
    </w:p>
    <w:p w:rsidR="00BC15B3" w:rsidRDefault="00BC15B3" w:rsidP="00BC15B3">
      <w:pPr>
        <w:ind w:firstLine="709"/>
        <w:jc w:val="both"/>
        <w:rPr>
          <w:sz w:val="28"/>
          <w:szCs w:val="28"/>
        </w:rPr>
      </w:pPr>
      <w:r>
        <w:rPr>
          <w:sz w:val="28"/>
          <w:szCs w:val="28"/>
        </w:rPr>
        <w:t>4.8. Для получения сведений о ходе предоставления услуги заявителем указываются (называются) дата, входящий номер поданного заявления.</w:t>
      </w:r>
    </w:p>
    <w:p w:rsidR="00BC15B3" w:rsidRDefault="00BC15B3" w:rsidP="00BC15B3">
      <w:pPr>
        <w:ind w:firstLine="709"/>
        <w:jc w:val="both"/>
        <w:rPr>
          <w:sz w:val="28"/>
          <w:szCs w:val="28"/>
        </w:rPr>
      </w:pPr>
      <w:r>
        <w:rPr>
          <w:sz w:val="28"/>
          <w:szCs w:val="28"/>
        </w:rPr>
        <w:t>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BC15B3" w:rsidRDefault="00BC15B3" w:rsidP="00BC15B3">
      <w:pPr>
        <w:ind w:firstLine="709"/>
        <w:jc w:val="both"/>
        <w:rPr>
          <w:sz w:val="28"/>
          <w:szCs w:val="28"/>
        </w:rPr>
      </w:pPr>
      <w:r>
        <w:rPr>
          <w:sz w:val="28"/>
          <w:szCs w:val="28"/>
        </w:rPr>
        <w:t xml:space="preserve">4.9. Взаимодействие заявителей и </w:t>
      </w:r>
      <w:proofErr w:type="gramStart"/>
      <w:r>
        <w:rPr>
          <w:sz w:val="28"/>
          <w:szCs w:val="28"/>
        </w:rPr>
        <w:t>специалистов, осуществляющих прием заявителей в МФЦ осуществляется</w:t>
      </w:r>
      <w:proofErr w:type="gramEnd"/>
      <w:r>
        <w:rPr>
          <w:sz w:val="28"/>
          <w:szCs w:val="28"/>
        </w:rPr>
        <w:t>, также в следующих случаях:</w:t>
      </w:r>
    </w:p>
    <w:p w:rsidR="00BC15B3" w:rsidRDefault="00BC15B3" w:rsidP="00BC15B3">
      <w:pPr>
        <w:pStyle w:val="a9"/>
        <w:numPr>
          <w:ilvl w:val="0"/>
          <w:numId w:val="30"/>
        </w:numPr>
        <w:ind w:firstLine="709"/>
        <w:jc w:val="both"/>
        <w:rPr>
          <w:sz w:val="28"/>
          <w:szCs w:val="28"/>
        </w:rPr>
      </w:pPr>
      <w:r w:rsidRPr="00953224">
        <w:rPr>
          <w:sz w:val="28"/>
          <w:szCs w:val="28"/>
        </w:rPr>
        <w:t>необходимости дополнения пакета документов, представляемых заявителем для получения услуги, о чем заявитель извещается специалистом, предоставляющим данную услугу в МФЦ, по указанному им контактному телефону.</w:t>
      </w:r>
    </w:p>
    <w:p w:rsidR="00BC15B3" w:rsidRPr="00953224" w:rsidRDefault="00BC15B3" w:rsidP="00BC15B3">
      <w:pPr>
        <w:pStyle w:val="a9"/>
        <w:numPr>
          <w:ilvl w:val="0"/>
          <w:numId w:val="30"/>
        </w:numPr>
        <w:ind w:firstLine="709"/>
        <w:jc w:val="both"/>
        <w:rPr>
          <w:sz w:val="28"/>
          <w:szCs w:val="28"/>
        </w:rPr>
      </w:pPr>
      <w:r w:rsidRPr="00953224">
        <w:rPr>
          <w:sz w:val="28"/>
          <w:szCs w:val="28"/>
        </w:rPr>
        <w:t>необходимости согласования проекта запрашиваемого документа с заявителем или совместного решения иных технических вопросов.</w:t>
      </w:r>
    </w:p>
    <w:p w:rsidR="00BC15B3" w:rsidRDefault="00BC15B3" w:rsidP="00BC15B3">
      <w:pPr>
        <w:ind w:firstLine="709"/>
        <w:jc w:val="both"/>
        <w:rPr>
          <w:sz w:val="28"/>
          <w:szCs w:val="28"/>
        </w:rPr>
      </w:pPr>
      <w:r>
        <w:rPr>
          <w:sz w:val="28"/>
          <w:szCs w:val="28"/>
        </w:rPr>
        <w:t>4.10. Результатом предоставления услуги является выдача заявителю итогового документа, запрашиваемого согласно заявлению, или мотивированного отказа в получении итогового документа в соответствии с административным регламентом предоставления данной услуги.</w:t>
      </w:r>
    </w:p>
    <w:p w:rsidR="00BC15B3" w:rsidRDefault="00BC15B3" w:rsidP="00BC15B3">
      <w:pPr>
        <w:ind w:firstLine="709"/>
        <w:jc w:val="both"/>
        <w:rPr>
          <w:sz w:val="28"/>
          <w:szCs w:val="28"/>
        </w:rPr>
      </w:pPr>
      <w:r>
        <w:rPr>
          <w:sz w:val="28"/>
          <w:szCs w:val="28"/>
        </w:rPr>
        <w:t>4.11. Выдача  заявителю результатов  предоставления  услуг   осуществляется,  в  следующей  последовательности:</w:t>
      </w:r>
    </w:p>
    <w:p w:rsidR="00BC15B3" w:rsidRPr="008502BB" w:rsidRDefault="00BC15B3" w:rsidP="00BC15B3">
      <w:pPr>
        <w:ind w:firstLine="709"/>
        <w:jc w:val="both"/>
        <w:rPr>
          <w:color w:val="000000" w:themeColor="text1"/>
          <w:sz w:val="28"/>
          <w:szCs w:val="28"/>
        </w:rPr>
      </w:pPr>
      <w:proofErr w:type="gramStart"/>
      <w:r w:rsidRPr="008502BB">
        <w:rPr>
          <w:color w:val="000000" w:themeColor="text1"/>
          <w:sz w:val="28"/>
          <w:szCs w:val="28"/>
        </w:rPr>
        <w:t>4.11.1. заявитель уведомляется, если это предусмотрено  соглашением о взаимодействии, по телефону  о готовности пакета документов по результатам</w:t>
      </w:r>
      <w:r>
        <w:rPr>
          <w:color w:val="000000" w:themeColor="text1"/>
          <w:sz w:val="28"/>
          <w:szCs w:val="28"/>
        </w:rPr>
        <w:t xml:space="preserve"> предоставления услуги в течение</w:t>
      </w:r>
      <w:r w:rsidRPr="008502BB">
        <w:rPr>
          <w:color w:val="000000" w:themeColor="text1"/>
          <w:sz w:val="28"/>
          <w:szCs w:val="28"/>
        </w:rPr>
        <w:t xml:space="preserve"> одного рабочего дня после получения после</w:t>
      </w:r>
      <w:r>
        <w:rPr>
          <w:color w:val="000000" w:themeColor="text1"/>
          <w:sz w:val="28"/>
          <w:szCs w:val="28"/>
        </w:rPr>
        <w:t>днего документа, определенного а</w:t>
      </w:r>
      <w:r w:rsidRPr="008502BB">
        <w:rPr>
          <w:color w:val="000000" w:themeColor="text1"/>
          <w:sz w:val="28"/>
          <w:szCs w:val="28"/>
        </w:rPr>
        <w:t>дминистративным регламентом;</w:t>
      </w:r>
      <w:proofErr w:type="gramEnd"/>
    </w:p>
    <w:p w:rsidR="00BC15B3" w:rsidRDefault="00BC15B3" w:rsidP="00BC15B3">
      <w:pPr>
        <w:ind w:firstLine="709"/>
        <w:jc w:val="both"/>
        <w:rPr>
          <w:sz w:val="28"/>
          <w:szCs w:val="28"/>
        </w:rPr>
      </w:pPr>
      <w:r w:rsidRPr="00B1007A">
        <w:rPr>
          <w:sz w:val="28"/>
          <w:szCs w:val="28"/>
        </w:rPr>
        <w:t>4.11.2.</w:t>
      </w:r>
      <w:r>
        <w:rPr>
          <w:sz w:val="28"/>
          <w:szCs w:val="28"/>
        </w:rPr>
        <w:t xml:space="preserve"> в порядке, определенном административным регламентом, результаты предоставления услуги выдаются заявителю (представителю заявителя) при предъявлении следующих документов, если иное не установлено административным регламентом:</w:t>
      </w:r>
    </w:p>
    <w:p w:rsidR="00BC15B3" w:rsidRDefault="00BC15B3" w:rsidP="00BC15B3">
      <w:pPr>
        <w:pStyle w:val="a9"/>
        <w:numPr>
          <w:ilvl w:val="0"/>
          <w:numId w:val="31"/>
        </w:numPr>
        <w:ind w:firstLine="709"/>
        <w:jc w:val="both"/>
        <w:rPr>
          <w:sz w:val="28"/>
          <w:szCs w:val="28"/>
        </w:rPr>
      </w:pPr>
      <w:r w:rsidRPr="00953224">
        <w:rPr>
          <w:sz w:val="28"/>
          <w:szCs w:val="28"/>
        </w:rPr>
        <w:t>паспорта заявителя;</w:t>
      </w:r>
    </w:p>
    <w:p w:rsidR="00BC15B3" w:rsidRDefault="00BC15B3" w:rsidP="00BC15B3">
      <w:pPr>
        <w:pStyle w:val="a9"/>
        <w:numPr>
          <w:ilvl w:val="0"/>
          <w:numId w:val="31"/>
        </w:numPr>
        <w:ind w:firstLine="709"/>
        <w:jc w:val="both"/>
        <w:rPr>
          <w:sz w:val="28"/>
          <w:szCs w:val="28"/>
        </w:rPr>
      </w:pPr>
      <w:r w:rsidRPr="00953224">
        <w:rPr>
          <w:sz w:val="28"/>
          <w:szCs w:val="28"/>
        </w:rPr>
        <w:t>первого экземпляра расписки (описи) с регистрационным номером, датой и подписью сотрудника, принявшего комплект документов, выданной заявителю либо его представителю в день подачи заявления;</w:t>
      </w:r>
    </w:p>
    <w:p w:rsidR="00BC15B3" w:rsidRPr="00953224" w:rsidRDefault="00BC15B3" w:rsidP="00BC15B3">
      <w:pPr>
        <w:pStyle w:val="a9"/>
        <w:numPr>
          <w:ilvl w:val="0"/>
          <w:numId w:val="31"/>
        </w:numPr>
        <w:ind w:firstLine="709"/>
        <w:jc w:val="both"/>
        <w:rPr>
          <w:sz w:val="28"/>
          <w:szCs w:val="28"/>
        </w:rPr>
      </w:pPr>
      <w:r w:rsidRPr="00953224">
        <w:rPr>
          <w:sz w:val="28"/>
          <w:szCs w:val="28"/>
        </w:rPr>
        <w:t>оригинал документа, подтверждающего полномочия представителя заявителя (в случае, если заявитель действует через представителя).</w:t>
      </w:r>
    </w:p>
    <w:p w:rsidR="00BC15B3" w:rsidRDefault="00BC15B3" w:rsidP="00BC15B3">
      <w:pPr>
        <w:ind w:firstLine="709"/>
        <w:jc w:val="both"/>
        <w:rPr>
          <w:sz w:val="28"/>
          <w:szCs w:val="28"/>
        </w:rPr>
      </w:pPr>
      <w:r>
        <w:rPr>
          <w:sz w:val="28"/>
          <w:szCs w:val="28"/>
        </w:rPr>
        <w:lastRenderedPageBreak/>
        <w:t>4.12. Заявитель подтверждает получение документов личной подписью с расшифровкой в соответствующей графе второго экземпляра расписки (описи), в случае, если заявитель действует через представителя, со ссылкой на документ.</w:t>
      </w:r>
    </w:p>
    <w:p w:rsidR="00BC15B3" w:rsidRDefault="00BC15B3" w:rsidP="00BC15B3">
      <w:pPr>
        <w:ind w:firstLine="709"/>
        <w:jc w:val="both"/>
        <w:rPr>
          <w:sz w:val="28"/>
          <w:szCs w:val="28"/>
        </w:rPr>
      </w:pPr>
      <w:r>
        <w:rPr>
          <w:sz w:val="28"/>
          <w:szCs w:val="28"/>
        </w:rPr>
        <w:t>4.13  Специалист МФЦ производит запись в журнале регистрации выданных документов и отражает выдачу документов, являющихся результатом предоставления государственной  или муниципальной услуги, в АИС МФЦ. Выдача документов, являющихся результатом предоставления государственной или муниципальной услуги, осуществляется заявителю под роспись. В случае обращения  представителя заявителя данная информация отражается в журнале регистрации выданных документов.</w:t>
      </w:r>
    </w:p>
    <w:p w:rsidR="00BC15B3" w:rsidRDefault="00BC15B3" w:rsidP="00BC15B3">
      <w:pPr>
        <w:ind w:firstLine="709"/>
        <w:jc w:val="both"/>
        <w:rPr>
          <w:sz w:val="28"/>
          <w:szCs w:val="28"/>
        </w:rPr>
      </w:pPr>
      <w:r>
        <w:rPr>
          <w:sz w:val="28"/>
          <w:szCs w:val="28"/>
        </w:rPr>
        <w:t xml:space="preserve"> 4.14. Невостребованные документы, являющиеся результатом предоставления государственной или муниципальной  услуги,  хранятся в МФЦ на протяжении срока, установленного Соглашениями о взаимодействии с органами власти, по истечении которого передаются по акту приема-передачи в соответствующий орган власти.  </w:t>
      </w:r>
    </w:p>
    <w:p w:rsidR="00BC15B3" w:rsidRDefault="00BC15B3" w:rsidP="00BC15B3">
      <w:pPr>
        <w:ind w:firstLine="709"/>
        <w:jc w:val="both"/>
        <w:rPr>
          <w:sz w:val="28"/>
          <w:szCs w:val="28"/>
        </w:rPr>
      </w:pPr>
      <w:r>
        <w:rPr>
          <w:sz w:val="28"/>
          <w:szCs w:val="28"/>
        </w:rPr>
        <w:t>4.15. Специалистами, ведущими прием заявителей в МФЦ, в пределах их компетенции, предоставляются консультации по вопросам предоставления государственных, муниципальных и иных услуг, предоставляемых в МФЦ, как при личном обращении, так и по телефону по следующим вопросам:</w:t>
      </w:r>
    </w:p>
    <w:p w:rsidR="00BC15B3" w:rsidRDefault="00BC15B3" w:rsidP="00BC15B3">
      <w:pPr>
        <w:pStyle w:val="a9"/>
        <w:numPr>
          <w:ilvl w:val="0"/>
          <w:numId w:val="31"/>
        </w:numPr>
        <w:ind w:firstLine="709"/>
        <w:jc w:val="both"/>
        <w:rPr>
          <w:sz w:val="28"/>
          <w:szCs w:val="28"/>
        </w:rPr>
      </w:pPr>
      <w:r w:rsidRPr="00AA78E1">
        <w:rPr>
          <w:sz w:val="28"/>
          <w:szCs w:val="28"/>
        </w:rPr>
        <w:t>перечень государственных, муниципальных и иных услуг, предоставление которых организовано в МФЦ;</w:t>
      </w:r>
    </w:p>
    <w:p w:rsidR="00BC15B3" w:rsidRDefault="00BC15B3" w:rsidP="00BC15B3">
      <w:pPr>
        <w:pStyle w:val="a9"/>
        <w:numPr>
          <w:ilvl w:val="0"/>
          <w:numId w:val="31"/>
        </w:numPr>
        <w:ind w:firstLine="709"/>
        <w:jc w:val="both"/>
        <w:rPr>
          <w:sz w:val="28"/>
          <w:szCs w:val="28"/>
        </w:rPr>
      </w:pPr>
      <w:r w:rsidRPr="00AA78E1">
        <w:rPr>
          <w:sz w:val="28"/>
          <w:szCs w:val="28"/>
        </w:rPr>
        <w:t>перечень и содержание документов необходимых для получения определенной услуги;</w:t>
      </w:r>
    </w:p>
    <w:p w:rsidR="00BC15B3" w:rsidRDefault="00BC15B3" w:rsidP="00BC15B3">
      <w:pPr>
        <w:pStyle w:val="a9"/>
        <w:numPr>
          <w:ilvl w:val="0"/>
          <w:numId w:val="31"/>
        </w:numPr>
        <w:ind w:firstLine="709"/>
        <w:jc w:val="both"/>
        <w:rPr>
          <w:sz w:val="28"/>
          <w:szCs w:val="28"/>
        </w:rPr>
      </w:pPr>
      <w:r w:rsidRPr="00AA78E1">
        <w:rPr>
          <w:sz w:val="28"/>
          <w:szCs w:val="28"/>
        </w:rPr>
        <w:t>источник получения документов, необходимых для получения определенной услуги;</w:t>
      </w:r>
    </w:p>
    <w:p w:rsidR="00BC15B3" w:rsidRDefault="00BC15B3" w:rsidP="00BC15B3">
      <w:pPr>
        <w:pStyle w:val="a9"/>
        <w:numPr>
          <w:ilvl w:val="0"/>
          <w:numId w:val="31"/>
        </w:numPr>
        <w:ind w:firstLine="709"/>
        <w:jc w:val="both"/>
        <w:rPr>
          <w:sz w:val="28"/>
          <w:szCs w:val="28"/>
        </w:rPr>
      </w:pPr>
      <w:r w:rsidRPr="00AA78E1">
        <w:rPr>
          <w:sz w:val="28"/>
          <w:szCs w:val="28"/>
        </w:rPr>
        <w:t>время приема и выдачи документов;</w:t>
      </w:r>
    </w:p>
    <w:p w:rsidR="00BC15B3" w:rsidRDefault="00BC15B3" w:rsidP="00BC15B3">
      <w:pPr>
        <w:pStyle w:val="a9"/>
        <w:numPr>
          <w:ilvl w:val="0"/>
          <w:numId w:val="31"/>
        </w:numPr>
        <w:ind w:firstLine="709"/>
        <w:jc w:val="both"/>
        <w:rPr>
          <w:sz w:val="28"/>
          <w:szCs w:val="28"/>
        </w:rPr>
      </w:pPr>
      <w:r w:rsidRPr="00AA78E1">
        <w:rPr>
          <w:sz w:val="28"/>
          <w:szCs w:val="28"/>
        </w:rPr>
        <w:t>сроки и порядки предоставления услуги;</w:t>
      </w:r>
    </w:p>
    <w:p w:rsidR="00BC15B3" w:rsidRPr="00AA78E1" w:rsidRDefault="00BC15B3" w:rsidP="00BC15B3">
      <w:pPr>
        <w:pStyle w:val="a9"/>
        <w:numPr>
          <w:ilvl w:val="0"/>
          <w:numId w:val="31"/>
        </w:numPr>
        <w:ind w:firstLine="709"/>
        <w:jc w:val="both"/>
        <w:rPr>
          <w:sz w:val="28"/>
          <w:szCs w:val="28"/>
        </w:rPr>
      </w:pPr>
      <w:r w:rsidRPr="00AA78E1">
        <w:rPr>
          <w:sz w:val="28"/>
          <w:szCs w:val="28"/>
        </w:rPr>
        <w:t>порядок обжалования действий (бездействий) и решений, осуществляемых и принимаемых в ходе предоставления услуги.</w:t>
      </w:r>
    </w:p>
    <w:p w:rsidR="00BC15B3" w:rsidRDefault="00BC15B3" w:rsidP="00BC15B3">
      <w:pPr>
        <w:ind w:firstLine="709"/>
        <w:jc w:val="both"/>
        <w:rPr>
          <w:sz w:val="28"/>
          <w:szCs w:val="28"/>
        </w:rPr>
      </w:pPr>
      <w:r>
        <w:rPr>
          <w:sz w:val="28"/>
          <w:szCs w:val="28"/>
        </w:rPr>
        <w:t>4.16. Заявителям в МФЦ предоставлен бесплатный доступ к справочно-правовым системам и порталу государственных и муниципальных услуг.</w:t>
      </w:r>
    </w:p>
    <w:p w:rsidR="00BC15B3" w:rsidRDefault="00BC15B3" w:rsidP="00BC15B3">
      <w:pPr>
        <w:ind w:firstLine="709"/>
        <w:jc w:val="both"/>
        <w:rPr>
          <w:sz w:val="28"/>
          <w:szCs w:val="28"/>
        </w:rPr>
      </w:pPr>
      <w:r>
        <w:rPr>
          <w:sz w:val="28"/>
          <w:szCs w:val="28"/>
        </w:rPr>
        <w:t>4.17. При ответах на телефонные звонки и устные обращения специалисты подробно информируют обратившихся по интересующим их вопросам в вежливой (корректной) форме.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BC15B3" w:rsidRDefault="00BC15B3" w:rsidP="00BC15B3">
      <w:pPr>
        <w:ind w:firstLine="709"/>
        <w:jc w:val="both"/>
        <w:rPr>
          <w:sz w:val="28"/>
          <w:szCs w:val="28"/>
        </w:rPr>
      </w:pPr>
      <w:r>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заявителю должен быть сообщен телефонный номер, по которому можно получить необходимую информацию.</w:t>
      </w:r>
    </w:p>
    <w:p w:rsidR="00BC15B3" w:rsidRDefault="00BC15B3" w:rsidP="00BC15B3">
      <w:pPr>
        <w:ind w:firstLine="709"/>
        <w:jc w:val="both"/>
        <w:rPr>
          <w:sz w:val="28"/>
          <w:szCs w:val="28"/>
        </w:rPr>
      </w:pPr>
      <w:r>
        <w:rPr>
          <w:sz w:val="28"/>
          <w:szCs w:val="28"/>
        </w:rPr>
        <w:t xml:space="preserve">При получении  письменного запроса заявителя, относящегося к компетенции органа власти и организации, </w:t>
      </w:r>
      <w:proofErr w:type="gramStart"/>
      <w:r>
        <w:rPr>
          <w:sz w:val="28"/>
          <w:szCs w:val="28"/>
        </w:rPr>
        <w:t>предоставляющих</w:t>
      </w:r>
      <w:proofErr w:type="gramEnd"/>
      <w:r>
        <w:rPr>
          <w:sz w:val="28"/>
          <w:szCs w:val="28"/>
        </w:rPr>
        <w:t xml:space="preserve"> государственные или муниципальные услуги, МФЦ направляет указанный запрос в </w:t>
      </w:r>
      <w:r>
        <w:rPr>
          <w:sz w:val="28"/>
          <w:szCs w:val="28"/>
        </w:rPr>
        <w:lastRenderedPageBreak/>
        <w:t>соответствующий орган власти или организацию, с уведомлением об этом заявителя.</w:t>
      </w:r>
    </w:p>
    <w:p w:rsidR="00BC15B3" w:rsidRDefault="00BC15B3" w:rsidP="00BC15B3">
      <w:pPr>
        <w:ind w:firstLine="709"/>
        <w:jc w:val="both"/>
        <w:rPr>
          <w:sz w:val="28"/>
          <w:szCs w:val="28"/>
        </w:rPr>
      </w:pPr>
    </w:p>
    <w:p w:rsidR="00BC15B3" w:rsidRPr="005866A1" w:rsidRDefault="00BC15B3" w:rsidP="00BC15B3">
      <w:pPr>
        <w:pStyle w:val="a9"/>
        <w:numPr>
          <w:ilvl w:val="0"/>
          <w:numId w:val="27"/>
        </w:numPr>
        <w:jc w:val="center"/>
        <w:rPr>
          <w:b/>
          <w:sz w:val="28"/>
          <w:szCs w:val="28"/>
        </w:rPr>
      </w:pPr>
      <w:r w:rsidRPr="005866A1">
        <w:rPr>
          <w:b/>
          <w:sz w:val="28"/>
          <w:szCs w:val="28"/>
        </w:rPr>
        <w:t>Порядок приема заявителей по предварительной записи</w:t>
      </w:r>
    </w:p>
    <w:p w:rsidR="00BC15B3" w:rsidRPr="005866A1" w:rsidRDefault="00BC15B3" w:rsidP="00BC15B3">
      <w:pPr>
        <w:pStyle w:val="a9"/>
        <w:jc w:val="center"/>
        <w:rPr>
          <w:b/>
          <w:sz w:val="28"/>
          <w:szCs w:val="28"/>
        </w:rPr>
      </w:pPr>
    </w:p>
    <w:p w:rsidR="00BC15B3" w:rsidRPr="005866A1" w:rsidRDefault="00BC15B3" w:rsidP="00BC15B3">
      <w:pPr>
        <w:ind w:firstLine="709"/>
        <w:jc w:val="both"/>
        <w:rPr>
          <w:sz w:val="28"/>
          <w:szCs w:val="28"/>
        </w:rPr>
      </w:pPr>
      <w:r w:rsidRPr="005866A1">
        <w:rPr>
          <w:sz w:val="28"/>
          <w:szCs w:val="28"/>
        </w:rPr>
        <w:t>5.</w:t>
      </w:r>
      <w:r>
        <w:rPr>
          <w:sz w:val="28"/>
          <w:szCs w:val="28"/>
        </w:rPr>
        <w:t xml:space="preserve">1. </w:t>
      </w:r>
      <w:r w:rsidRPr="005866A1">
        <w:rPr>
          <w:sz w:val="28"/>
          <w:szCs w:val="28"/>
        </w:rPr>
        <w:t>На услуги, предоставляемые в МФЦ</w:t>
      </w:r>
      <w:r>
        <w:rPr>
          <w:sz w:val="28"/>
          <w:szCs w:val="28"/>
        </w:rPr>
        <w:t>,</w:t>
      </w:r>
      <w:r w:rsidRPr="005866A1">
        <w:rPr>
          <w:sz w:val="28"/>
          <w:szCs w:val="28"/>
        </w:rPr>
        <w:t xml:space="preserve"> заявитель вправе пред</w:t>
      </w:r>
      <w:r>
        <w:rPr>
          <w:sz w:val="28"/>
          <w:szCs w:val="28"/>
        </w:rPr>
        <w:t>варительно записаться посредство</w:t>
      </w:r>
      <w:r w:rsidRPr="005866A1">
        <w:rPr>
          <w:sz w:val="28"/>
          <w:szCs w:val="28"/>
        </w:rPr>
        <w:t>м:</w:t>
      </w:r>
    </w:p>
    <w:p w:rsidR="00BC15B3" w:rsidRDefault="00BC15B3" w:rsidP="00BC15B3">
      <w:pPr>
        <w:pStyle w:val="a9"/>
        <w:numPr>
          <w:ilvl w:val="0"/>
          <w:numId w:val="32"/>
        </w:numPr>
        <w:ind w:firstLine="709"/>
        <w:rPr>
          <w:sz w:val="28"/>
          <w:szCs w:val="28"/>
        </w:rPr>
      </w:pPr>
      <w:r w:rsidRPr="00AA78E1">
        <w:rPr>
          <w:sz w:val="28"/>
          <w:szCs w:val="28"/>
        </w:rPr>
        <w:t>личного обращения к администратору МФЦ;</w:t>
      </w:r>
    </w:p>
    <w:p w:rsidR="00BC15B3" w:rsidRDefault="00BC15B3" w:rsidP="00BC15B3">
      <w:pPr>
        <w:pStyle w:val="a9"/>
        <w:numPr>
          <w:ilvl w:val="0"/>
          <w:numId w:val="32"/>
        </w:numPr>
        <w:ind w:firstLine="709"/>
        <w:rPr>
          <w:sz w:val="28"/>
          <w:szCs w:val="28"/>
        </w:rPr>
      </w:pPr>
      <w:r w:rsidRPr="00AA78E1">
        <w:rPr>
          <w:sz w:val="28"/>
          <w:szCs w:val="28"/>
        </w:rPr>
        <w:t>при обращении по телефону: 8(38442)71473;</w:t>
      </w:r>
    </w:p>
    <w:p w:rsidR="00BC15B3" w:rsidRPr="00AA78E1" w:rsidRDefault="00BC15B3" w:rsidP="00BC15B3">
      <w:pPr>
        <w:pStyle w:val="a9"/>
        <w:numPr>
          <w:ilvl w:val="0"/>
          <w:numId w:val="32"/>
        </w:numPr>
        <w:ind w:firstLine="709"/>
        <w:rPr>
          <w:sz w:val="28"/>
          <w:szCs w:val="28"/>
        </w:rPr>
      </w:pPr>
      <w:r w:rsidRPr="00AA78E1">
        <w:rPr>
          <w:sz w:val="28"/>
          <w:szCs w:val="28"/>
        </w:rPr>
        <w:t xml:space="preserve">через официальный сайт МФЦ </w:t>
      </w:r>
      <w:hyperlink r:id="rId12" w:history="1">
        <w:r w:rsidRPr="00AA78E1">
          <w:rPr>
            <w:rStyle w:val="aa"/>
            <w:sz w:val="28"/>
            <w:szCs w:val="28"/>
          </w:rPr>
          <w:t>http://www.prom-mfc.ru</w:t>
        </w:r>
      </w:hyperlink>
      <w:r w:rsidRPr="00AA78E1">
        <w:rPr>
          <w:sz w:val="28"/>
          <w:szCs w:val="28"/>
        </w:rPr>
        <w:t xml:space="preserve"> в сети Интернет.</w:t>
      </w:r>
    </w:p>
    <w:p w:rsidR="00BC15B3" w:rsidRDefault="00BC15B3" w:rsidP="00BC15B3">
      <w:pPr>
        <w:ind w:firstLine="709"/>
        <w:jc w:val="both"/>
        <w:rPr>
          <w:sz w:val="28"/>
          <w:szCs w:val="28"/>
        </w:rPr>
      </w:pPr>
      <w:r>
        <w:rPr>
          <w:sz w:val="28"/>
          <w:szCs w:val="28"/>
        </w:rPr>
        <w:t>5.2. Порядок предварительной записи устанавливается настоящим регламентом.</w:t>
      </w:r>
    </w:p>
    <w:p w:rsidR="00BC15B3" w:rsidRDefault="00BC15B3" w:rsidP="00BC15B3">
      <w:pPr>
        <w:ind w:firstLine="709"/>
        <w:jc w:val="both"/>
        <w:rPr>
          <w:sz w:val="28"/>
          <w:szCs w:val="28"/>
        </w:rPr>
      </w:pPr>
      <w:r>
        <w:rPr>
          <w:sz w:val="28"/>
          <w:szCs w:val="28"/>
        </w:rPr>
        <w:t>5.3. При осуществлении предварительной записи указанными способами заявитель сообщает следующие данные:</w:t>
      </w:r>
    </w:p>
    <w:p w:rsidR="00BC15B3" w:rsidRDefault="00BC15B3" w:rsidP="00BC15B3">
      <w:pPr>
        <w:pStyle w:val="a9"/>
        <w:numPr>
          <w:ilvl w:val="0"/>
          <w:numId w:val="32"/>
        </w:numPr>
        <w:ind w:firstLine="709"/>
        <w:jc w:val="both"/>
        <w:rPr>
          <w:sz w:val="28"/>
          <w:szCs w:val="28"/>
        </w:rPr>
      </w:pPr>
      <w:proofErr w:type="gramStart"/>
      <w:r w:rsidRPr="00AA78E1">
        <w:rPr>
          <w:sz w:val="28"/>
          <w:szCs w:val="28"/>
        </w:rPr>
        <w:t>для заявителя – физического лица: фамилия, имя, отчество (последнее при наличии);</w:t>
      </w:r>
      <w:proofErr w:type="gramEnd"/>
    </w:p>
    <w:p w:rsidR="00BC15B3" w:rsidRDefault="00BC15B3" w:rsidP="00BC15B3">
      <w:pPr>
        <w:pStyle w:val="a9"/>
        <w:numPr>
          <w:ilvl w:val="0"/>
          <w:numId w:val="32"/>
        </w:numPr>
        <w:ind w:firstLine="709"/>
        <w:jc w:val="both"/>
        <w:rPr>
          <w:sz w:val="28"/>
          <w:szCs w:val="28"/>
        </w:rPr>
      </w:pPr>
      <w:r w:rsidRPr="00AA78E1">
        <w:rPr>
          <w:sz w:val="28"/>
          <w:szCs w:val="28"/>
        </w:rPr>
        <w:t>для заявителя – юридического лица: наименование юридического лица;</w:t>
      </w:r>
    </w:p>
    <w:p w:rsidR="00BC15B3" w:rsidRDefault="00BC15B3" w:rsidP="00BC15B3">
      <w:pPr>
        <w:pStyle w:val="a9"/>
        <w:numPr>
          <w:ilvl w:val="0"/>
          <w:numId w:val="32"/>
        </w:numPr>
        <w:ind w:firstLine="709"/>
        <w:jc w:val="both"/>
        <w:rPr>
          <w:sz w:val="28"/>
          <w:szCs w:val="28"/>
        </w:rPr>
      </w:pPr>
      <w:r w:rsidRPr="00AA78E1">
        <w:rPr>
          <w:sz w:val="28"/>
          <w:szCs w:val="28"/>
        </w:rPr>
        <w:t xml:space="preserve">номер контактного телефона; </w:t>
      </w:r>
    </w:p>
    <w:p w:rsidR="00BC15B3" w:rsidRDefault="00BC15B3" w:rsidP="00BC15B3">
      <w:pPr>
        <w:pStyle w:val="a9"/>
        <w:numPr>
          <w:ilvl w:val="0"/>
          <w:numId w:val="32"/>
        </w:numPr>
        <w:ind w:firstLine="709"/>
        <w:jc w:val="both"/>
        <w:rPr>
          <w:sz w:val="28"/>
          <w:szCs w:val="28"/>
        </w:rPr>
      </w:pPr>
      <w:r w:rsidRPr="00AA78E1">
        <w:rPr>
          <w:sz w:val="28"/>
          <w:szCs w:val="28"/>
        </w:rPr>
        <w:t>адрес электронной почты (по желанию);</w:t>
      </w:r>
    </w:p>
    <w:p w:rsidR="00BC15B3" w:rsidRDefault="00BC15B3" w:rsidP="00BC15B3">
      <w:pPr>
        <w:pStyle w:val="a9"/>
        <w:numPr>
          <w:ilvl w:val="0"/>
          <w:numId w:val="32"/>
        </w:numPr>
        <w:ind w:firstLine="709"/>
        <w:jc w:val="both"/>
        <w:rPr>
          <w:sz w:val="28"/>
          <w:szCs w:val="28"/>
        </w:rPr>
      </w:pPr>
      <w:r w:rsidRPr="00AA78E1">
        <w:rPr>
          <w:sz w:val="28"/>
          <w:szCs w:val="28"/>
        </w:rPr>
        <w:t>наименование услуги;</w:t>
      </w:r>
    </w:p>
    <w:p w:rsidR="00BC15B3" w:rsidRPr="00AA78E1" w:rsidRDefault="00BC15B3" w:rsidP="00BC15B3">
      <w:pPr>
        <w:pStyle w:val="a9"/>
        <w:numPr>
          <w:ilvl w:val="0"/>
          <w:numId w:val="32"/>
        </w:numPr>
        <w:ind w:firstLine="709"/>
        <w:jc w:val="both"/>
        <w:rPr>
          <w:sz w:val="28"/>
          <w:szCs w:val="28"/>
        </w:rPr>
      </w:pPr>
      <w:r w:rsidRPr="00AA78E1">
        <w:rPr>
          <w:sz w:val="28"/>
          <w:szCs w:val="28"/>
        </w:rPr>
        <w:t>желаемую дату и время предоставления документов для получения государственной и (или) муниципальной услуги.</w:t>
      </w:r>
    </w:p>
    <w:p w:rsidR="00BC15B3" w:rsidRDefault="00BC15B3" w:rsidP="00BC15B3">
      <w:pPr>
        <w:ind w:firstLine="709"/>
        <w:jc w:val="both"/>
        <w:rPr>
          <w:sz w:val="28"/>
          <w:szCs w:val="28"/>
        </w:rPr>
      </w:pPr>
      <w:r>
        <w:rPr>
          <w:sz w:val="28"/>
          <w:szCs w:val="28"/>
        </w:rPr>
        <w:t xml:space="preserve">5.4. Предварительная запись при личном обращении заявителя либо посредством телефонного звонка осуществляется путем внесения данных ответственным лицом в Журнал предварительной записи с указанием данных о заявителе в соответствии с </w:t>
      </w:r>
      <w:proofErr w:type="gramStart"/>
      <w:r>
        <w:rPr>
          <w:sz w:val="28"/>
          <w:szCs w:val="28"/>
        </w:rPr>
        <w:t>п</w:t>
      </w:r>
      <w:proofErr w:type="gramEnd"/>
      <w:r>
        <w:rPr>
          <w:sz w:val="28"/>
          <w:szCs w:val="28"/>
        </w:rPr>
        <w:t xml:space="preserve"> .5.3. настоящего регламента. </w:t>
      </w:r>
    </w:p>
    <w:p w:rsidR="00BC15B3" w:rsidRDefault="00BC15B3" w:rsidP="00BC15B3">
      <w:pPr>
        <w:jc w:val="both"/>
        <w:rPr>
          <w:sz w:val="28"/>
          <w:szCs w:val="28"/>
        </w:rPr>
      </w:pPr>
      <w:r>
        <w:rPr>
          <w:sz w:val="28"/>
          <w:szCs w:val="28"/>
        </w:rPr>
        <w:t xml:space="preserve">          </w:t>
      </w:r>
      <w:proofErr w:type="gramStart"/>
      <w:r>
        <w:rPr>
          <w:sz w:val="28"/>
          <w:szCs w:val="28"/>
        </w:rPr>
        <w:t>Предварительная запись посредством  сети Интернет,  через официальный сайт МФЦ осуществляется путем внесения данных в АИС МФЦ, в которой ведется централизованный учет.</w:t>
      </w:r>
      <w:proofErr w:type="gramEnd"/>
      <w:r>
        <w:rPr>
          <w:sz w:val="28"/>
          <w:szCs w:val="28"/>
        </w:rPr>
        <w:t xml:space="preserve"> При этом вид услуги и время на ее предоставление осуществляется с учетом интервала времени  необходимого для приема документов, исходя из максимального времени приема документов для получения государственной и (или) муниципальной услуги, указанной в Перечне государственных и муниципальных услуг, предоставляемых на базе МФЦ.</w:t>
      </w:r>
    </w:p>
    <w:p w:rsidR="00BC15B3" w:rsidRDefault="00BC15B3" w:rsidP="00BC15B3">
      <w:pPr>
        <w:ind w:firstLine="709"/>
        <w:jc w:val="both"/>
        <w:rPr>
          <w:sz w:val="28"/>
          <w:szCs w:val="28"/>
        </w:rPr>
      </w:pPr>
      <w:r>
        <w:rPr>
          <w:sz w:val="28"/>
          <w:szCs w:val="28"/>
        </w:rPr>
        <w:t>5.5. Ответственное лицо по окончании предварительной записи должно проинформировать заявителя:</w:t>
      </w:r>
    </w:p>
    <w:p w:rsidR="00BC15B3" w:rsidRPr="00AA78E1" w:rsidRDefault="00BC15B3" w:rsidP="00BC15B3">
      <w:pPr>
        <w:pStyle w:val="a9"/>
        <w:numPr>
          <w:ilvl w:val="0"/>
          <w:numId w:val="32"/>
        </w:numPr>
        <w:ind w:firstLine="709"/>
        <w:jc w:val="both"/>
        <w:rPr>
          <w:sz w:val="28"/>
          <w:szCs w:val="28"/>
        </w:rPr>
      </w:pPr>
      <w:r w:rsidRPr="00AA78E1">
        <w:rPr>
          <w:sz w:val="28"/>
          <w:szCs w:val="28"/>
        </w:rPr>
        <w:t>об адресе МФЦ, либо его территориально-обособленного структурного подразделения, куда надлежит явиться заявителю для получения государственной и (или) муниципальной услуги, либо результата услуги;</w:t>
      </w:r>
    </w:p>
    <w:p w:rsidR="00BC15B3" w:rsidRDefault="00BC15B3" w:rsidP="00BC15B3">
      <w:pPr>
        <w:pStyle w:val="a9"/>
        <w:numPr>
          <w:ilvl w:val="0"/>
          <w:numId w:val="32"/>
        </w:numPr>
        <w:ind w:firstLine="709"/>
        <w:jc w:val="both"/>
        <w:rPr>
          <w:sz w:val="28"/>
          <w:szCs w:val="28"/>
        </w:rPr>
      </w:pPr>
      <w:r w:rsidRPr="00AA78E1">
        <w:rPr>
          <w:sz w:val="28"/>
          <w:szCs w:val="28"/>
        </w:rPr>
        <w:t>о номере окна приема;</w:t>
      </w:r>
    </w:p>
    <w:p w:rsidR="00BC15B3" w:rsidRDefault="00BC15B3" w:rsidP="00BC15B3">
      <w:pPr>
        <w:pStyle w:val="a9"/>
        <w:numPr>
          <w:ilvl w:val="0"/>
          <w:numId w:val="32"/>
        </w:numPr>
        <w:ind w:firstLine="709"/>
        <w:jc w:val="both"/>
        <w:rPr>
          <w:sz w:val="28"/>
          <w:szCs w:val="28"/>
        </w:rPr>
      </w:pPr>
      <w:r w:rsidRPr="00AA78E1">
        <w:rPr>
          <w:sz w:val="28"/>
          <w:szCs w:val="28"/>
        </w:rPr>
        <w:t>о порядке подтверждения заявителем регистрации в электронной очереди в день приема;</w:t>
      </w:r>
    </w:p>
    <w:p w:rsidR="00BC15B3" w:rsidRPr="00AA78E1" w:rsidRDefault="00BC15B3" w:rsidP="00BC15B3">
      <w:pPr>
        <w:pStyle w:val="a9"/>
        <w:numPr>
          <w:ilvl w:val="0"/>
          <w:numId w:val="32"/>
        </w:numPr>
        <w:ind w:firstLine="709"/>
        <w:jc w:val="both"/>
        <w:rPr>
          <w:sz w:val="28"/>
          <w:szCs w:val="28"/>
        </w:rPr>
      </w:pPr>
      <w:r w:rsidRPr="00AA78E1">
        <w:rPr>
          <w:sz w:val="28"/>
          <w:szCs w:val="28"/>
        </w:rPr>
        <w:t>об аннулировании предварительной записи в случае неявки заявителя в течени</w:t>
      </w:r>
      <w:proofErr w:type="gramStart"/>
      <w:r w:rsidRPr="00AA78E1">
        <w:rPr>
          <w:sz w:val="28"/>
          <w:szCs w:val="28"/>
        </w:rPr>
        <w:t>и</w:t>
      </w:r>
      <w:proofErr w:type="gramEnd"/>
      <w:r w:rsidRPr="00AA78E1">
        <w:rPr>
          <w:sz w:val="28"/>
          <w:szCs w:val="28"/>
        </w:rPr>
        <w:t xml:space="preserve"> 3 (трех) минут от назначенного времени приема.</w:t>
      </w:r>
    </w:p>
    <w:p w:rsidR="00BC15B3" w:rsidRDefault="00BC15B3" w:rsidP="00BC15B3">
      <w:pPr>
        <w:ind w:firstLine="709"/>
        <w:jc w:val="both"/>
        <w:rPr>
          <w:sz w:val="28"/>
          <w:szCs w:val="28"/>
        </w:rPr>
      </w:pPr>
      <w:r>
        <w:rPr>
          <w:sz w:val="28"/>
          <w:szCs w:val="28"/>
        </w:rPr>
        <w:lastRenderedPageBreak/>
        <w:t>5.6. Заявитель в любое время имеет право отказаться от предварительной записи, о чем ответственное лицо проставляет соответствующую отметку в АИС МФЦ, а также в Журнале предварительной записи.</w:t>
      </w:r>
    </w:p>
    <w:p w:rsidR="00BC15B3" w:rsidRDefault="00BC15B3" w:rsidP="00BC15B3">
      <w:pPr>
        <w:ind w:firstLine="709"/>
        <w:jc w:val="both"/>
        <w:rPr>
          <w:sz w:val="28"/>
          <w:szCs w:val="28"/>
        </w:rPr>
      </w:pPr>
      <w:r>
        <w:rPr>
          <w:sz w:val="28"/>
          <w:szCs w:val="28"/>
        </w:rPr>
        <w:t>5.7. Предварительная запись осуществляется на период не более 30 (тридцати) календарных дней вперед, при наличии свободного времени.</w:t>
      </w:r>
    </w:p>
    <w:p w:rsidR="00BC15B3" w:rsidRDefault="00BC15B3" w:rsidP="00BC15B3">
      <w:pPr>
        <w:ind w:firstLine="709"/>
        <w:jc w:val="both"/>
        <w:rPr>
          <w:sz w:val="28"/>
          <w:szCs w:val="28"/>
        </w:rPr>
      </w:pPr>
      <w:r>
        <w:rPr>
          <w:sz w:val="28"/>
          <w:szCs w:val="28"/>
        </w:rPr>
        <w:t>5.8. При записи заявителя, обратившегося посредством телефонного звонка, ответственное лицо МФЦ подробно в вежливой (корректной) форме информируют обратившегося по интересующим вопросам. Ответ на телефонный звонок должен начинаться с информации о фамилии, имени, отчестве и должности специалиста МФЦ, принявшего телефонный звонок.</w:t>
      </w:r>
    </w:p>
    <w:p w:rsidR="00BC15B3" w:rsidRDefault="00BC15B3" w:rsidP="00BC15B3">
      <w:pPr>
        <w:ind w:firstLine="709"/>
        <w:jc w:val="both"/>
        <w:rPr>
          <w:sz w:val="28"/>
          <w:szCs w:val="28"/>
        </w:rPr>
      </w:pPr>
      <w:r>
        <w:rPr>
          <w:sz w:val="28"/>
          <w:szCs w:val="28"/>
        </w:rPr>
        <w:t>5.9. При осуществлении предварительной записи через сайт МФЦ в сети Интернет заявитель имеет возможность самостоятельно распечатать талон, либо при личном визите в МФЦ обратиться с документами к ответственному лицу с целью печати талона с номером очереди.</w:t>
      </w:r>
    </w:p>
    <w:p w:rsidR="00BC15B3" w:rsidRDefault="00BC15B3" w:rsidP="00BC15B3">
      <w:pPr>
        <w:ind w:firstLine="709"/>
        <w:jc w:val="both"/>
        <w:rPr>
          <w:sz w:val="28"/>
          <w:szCs w:val="28"/>
        </w:rPr>
      </w:pPr>
      <w:r>
        <w:rPr>
          <w:sz w:val="28"/>
          <w:szCs w:val="28"/>
        </w:rPr>
        <w:t>5.10. При отсутствии свободного времени предварительная запись через сайт автоматически приостанавливается.</w:t>
      </w:r>
    </w:p>
    <w:p w:rsidR="00BC15B3" w:rsidRDefault="00BC15B3" w:rsidP="00BC15B3">
      <w:pPr>
        <w:ind w:firstLine="709"/>
        <w:jc w:val="both"/>
        <w:rPr>
          <w:sz w:val="28"/>
          <w:szCs w:val="28"/>
        </w:rPr>
      </w:pPr>
      <w:r>
        <w:rPr>
          <w:sz w:val="28"/>
          <w:szCs w:val="28"/>
        </w:rPr>
        <w:t>5.11. Право использования времени приема по предварительной записи не может быть передано другому лицу. Замена услуги, указанной при предварительной записи, на другую услугу не допускается.</w:t>
      </w:r>
    </w:p>
    <w:p w:rsidR="00BC15B3" w:rsidRDefault="00BC15B3" w:rsidP="00BC15B3">
      <w:pPr>
        <w:ind w:firstLine="709"/>
        <w:jc w:val="both"/>
        <w:rPr>
          <w:sz w:val="28"/>
          <w:szCs w:val="28"/>
        </w:rPr>
      </w:pPr>
      <w:r>
        <w:rPr>
          <w:sz w:val="28"/>
          <w:szCs w:val="28"/>
        </w:rPr>
        <w:t>5.12. В отсутствии заявителя, обратившегося по предварительной записи, осуществляется прием заявителей, обратившихся в порядке текущей очереди.</w:t>
      </w:r>
    </w:p>
    <w:p w:rsidR="00BC15B3" w:rsidRDefault="00BC15B3" w:rsidP="00BC15B3">
      <w:pPr>
        <w:ind w:firstLine="709"/>
        <w:jc w:val="both"/>
        <w:rPr>
          <w:sz w:val="28"/>
          <w:szCs w:val="28"/>
        </w:rPr>
      </w:pPr>
      <w:r>
        <w:rPr>
          <w:sz w:val="28"/>
          <w:szCs w:val="28"/>
        </w:rPr>
        <w:t xml:space="preserve">5.13. В случае указания заявителем некорректных данных или нарушения любого из условий предварительной записи, установленных настоящим регламентом, такая запись может быть аннулирована без уведомления </w:t>
      </w:r>
      <w:proofErr w:type="gramStart"/>
      <w:r>
        <w:rPr>
          <w:sz w:val="28"/>
          <w:szCs w:val="28"/>
        </w:rPr>
        <w:t>заявителя</w:t>
      </w:r>
      <w:proofErr w:type="gramEnd"/>
      <w:r>
        <w:rPr>
          <w:sz w:val="28"/>
          <w:szCs w:val="28"/>
        </w:rPr>
        <w:t xml:space="preserve"> с освобождением забронированного заявителем времени приема.</w:t>
      </w:r>
    </w:p>
    <w:p w:rsidR="00BC15B3" w:rsidRDefault="00BC15B3" w:rsidP="00BC15B3">
      <w:pPr>
        <w:ind w:firstLine="709"/>
        <w:jc w:val="both"/>
        <w:rPr>
          <w:sz w:val="28"/>
          <w:szCs w:val="28"/>
        </w:rPr>
      </w:pPr>
      <w:r>
        <w:rPr>
          <w:sz w:val="28"/>
          <w:szCs w:val="28"/>
        </w:rPr>
        <w:t>5.14. В случае неявки к установленному времени по предварительной записи, опоздании, а также в случае отсутствия заявителя, записавшегося по предварительной записи, в течени</w:t>
      </w:r>
      <w:proofErr w:type="gramStart"/>
      <w:r>
        <w:rPr>
          <w:sz w:val="28"/>
          <w:szCs w:val="28"/>
        </w:rPr>
        <w:t>и</w:t>
      </w:r>
      <w:proofErr w:type="gramEnd"/>
      <w:r>
        <w:rPr>
          <w:sz w:val="28"/>
          <w:szCs w:val="28"/>
        </w:rPr>
        <w:t xml:space="preserve"> 3(трех) минут после приглашения его на обслуживание, данный талон аннулируется. Заявителю в таком случае может быть </w:t>
      </w:r>
      <w:proofErr w:type="gramStart"/>
      <w:r>
        <w:rPr>
          <w:sz w:val="28"/>
          <w:szCs w:val="28"/>
        </w:rPr>
        <w:t>предложено</w:t>
      </w:r>
      <w:proofErr w:type="gramEnd"/>
      <w:r>
        <w:rPr>
          <w:sz w:val="28"/>
          <w:szCs w:val="28"/>
        </w:rPr>
        <w:t xml:space="preserve"> сдать документы в порядке общей очереди или путем осуществления повторной предварительной записи.</w:t>
      </w:r>
    </w:p>
    <w:p w:rsidR="00BC15B3" w:rsidRDefault="00BC15B3" w:rsidP="00BC15B3">
      <w:pPr>
        <w:ind w:firstLine="709"/>
        <w:jc w:val="both"/>
        <w:rPr>
          <w:sz w:val="28"/>
          <w:szCs w:val="28"/>
        </w:rPr>
      </w:pPr>
    </w:p>
    <w:p w:rsidR="00BC15B3" w:rsidRDefault="00BC15B3" w:rsidP="00BC15B3">
      <w:pPr>
        <w:ind w:firstLine="709"/>
        <w:jc w:val="both"/>
        <w:rPr>
          <w:sz w:val="28"/>
          <w:szCs w:val="28"/>
        </w:rPr>
      </w:pPr>
    </w:p>
    <w:p w:rsidR="00BC15B3" w:rsidRDefault="00BC15B3" w:rsidP="00BC15B3">
      <w:pPr>
        <w:ind w:firstLine="709"/>
        <w:jc w:val="both"/>
        <w:rPr>
          <w:sz w:val="28"/>
          <w:szCs w:val="28"/>
        </w:rPr>
      </w:pPr>
    </w:p>
    <w:p w:rsidR="00BC15B3" w:rsidRDefault="00BC15B3" w:rsidP="00BC15B3">
      <w:pPr>
        <w:ind w:firstLine="709"/>
        <w:jc w:val="both"/>
        <w:rPr>
          <w:sz w:val="28"/>
          <w:szCs w:val="28"/>
        </w:rPr>
      </w:pPr>
    </w:p>
    <w:p w:rsidR="00BC15B3" w:rsidRDefault="00BC15B3" w:rsidP="00BC15B3">
      <w:pPr>
        <w:jc w:val="both"/>
        <w:rPr>
          <w:sz w:val="28"/>
          <w:szCs w:val="28"/>
        </w:rPr>
      </w:pPr>
    </w:p>
    <w:p w:rsidR="00BC15B3" w:rsidRDefault="00BC15B3" w:rsidP="00BC15B3">
      <w:pPr>
        <w:pStyle w:val="a9"/>
        <w:numPr>
          <w:ilvl w:val="0"/>
          <w:numId w:val="27"/>
        </w:numPr>
        <w:jc w:val="center"/>
        <w:rPr>
          <w:b/>
          <w:sz w:val="28"/>
          <w:szCs w:val="28"/>
        </w:rPr>
      </w:pPr>
      <w:r w:rsidRPr="00E463EA">
        <w:rPr>
          <w:b/>
          <w:sz w:val="28"/>
          <w:szCs w:val="28"/>
        </w:rPr>
        <w:t>Предоставление двух или более государственных и (или) муниципальных услуг в МАУ «МФЦ» при однократном обращении заявителя</w:t>
      </w:r>
    </w:p>
    <w:p w:rsidR="00BC15B3" w:rsidRDefault="00BC15B3" w:rsidP="00BC15B3">
      <w:pPr>
        <w:pStyle w:val="a9"/>
        <w:rPr>
          <w:b/>
          <w:sz w:val="28"/>
          <w:szCs w:val="28"/>
        </w:rPr>
      </w:pPr>
    </w:p>
    <w:p w:rsidR="00BC15B3" w:rsidRDefault="00BC15B3" w:rsidP="00BC15B3">
      <w:pPr>
        <w:autoSpaceDE w:val="0"/>
        <w:autoSpaceDN w:val="0"/>
        <w:adjustRightInd w:val="0"/>
        <w:ind w:firstLine="709"/>
        <w:jc w:val="both"/>
        <w:rPr>
          <w:sz w:val="28"/>
          <w:szCs w:val="28"/>
        </w:rPr>
      </w:pPr>
      <w:r>
        <w:rPr>
          <w:sz w:val="28"/>
          <w:szCs w:val="28"/>
        </w:rPr>
        <w:t xml:space="preserve">6.1. МФЦ при однократном обращении заявителя с запросом о предоставлении нескольких государственных и (или) муниципальных услуг организует </w:t>
      </w:r>
      <w:hyperlink r:id="rId13" w:history="1">
        <w:r>
          <w:rPr>
            <w:color w:val="0000FF"/>
            <w:sz w:val="28"/>
            <w:szCs w:val="28"/>
          </w:rPr>
          <w:t>предоставление</w:t>
        </w:r>
      </w:hyperlink>
      <w:r>
        <w:rPr>
          <w:sz w:val="28"/>
          <w:szCs w:val="28"/>
        </w:rPr>
        <w:t xml:space="preserve"> заявителю двух и более государственных и (или) муниципальных услуг (далее - комплексный запрос). </w:t>
      </w:r>
      <w:proofErr w:type="gramStart"/>
      <w:r>
        <w:rPr>
          <w:sz w:val="28"/>
          <w:szCs w:val="28"/>
        </w:rPr>
        <w:t xml:space="preserve">В этом случае МФЦ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w:t>
      </w:r>
      <w:r>
        <w:rPr>
          <w:sz w:val="28"/>
          <w:szCs w:val="28"/>
        </w:rPr>
        <w:lastRenderedPageBreak/>
        <w:t>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w:t>
      </w:r>
      <w:proofErr w:type="gramEnd"/>
      <w:r>
        <w:rPr>
          <w:sz w:val="28"/>
          <w:szCs w:val="28"/>
        </w:rPr>
        <w:t xml:space="preserve">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BC15B3" w:rsidRDefault="00BC15B3" w:rsidP="00BC15B3">
      <w:pPr>
        <w:autoSpaceDE w:val="0"/>
        <w:autoSpaceDN w:val="0"/>
        <w:adjustRightInd w:val="0"/>
        <w:ind w:firstLine="709"/>
        <w:jc w:val="both"/>
        <w:rPr>
          <w:sz w:val="28"/>
          <w:szCs w:val="28"/>
        </w:rPr>
      </w:pPr>
      <w:r>
        <w:rPr>
          <w:sz w:val="28"/>
          <w:szCs w:val="28"/>
        </w:rPr>
        <w:t>6.2.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BC15B3" w:rsidRDefault="00BC15B3" w:rsidP="00BC15B3">
      <w:pPr>
        <w:autoSpaceDE w:val="0"/>
        <w:autoSpaceDN w:val="0"/>
        <w:adjustRightInd w:val="0"/>
        <w:ind w:firstLine="709"/>
        <w:jc w:val="both"/>
        <w:rPr>
          <w:sz w:val="28"/>
          <w:szCs w:val="28"/>
        </w:rPr>
      </w:pPr>
      <w:r>
        <w:rPr>
          <w:sz w:val="28"/>
          <w:szCs w:val="28"/>
        </w:rPr>
        <w:t>6.3. 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BC15B3" w:rsidRDefault="00BC15B3" w:rsidP="00BC15B3">
      <w:pPr>
        <w:autoSpaceDE w:val="0"/>
        <w:autoSpaceDN w:val="0"/>
        <w:adjustRightInd w:val="0"/>
        <w:ind w:firstLine="709"/>
        <w:jc w:val="both"/>
        <w:rPr>
          <w:sz w:val="28"/>
          <w:szCs w:val="28"/>
        </w:rPr>
      </w:pPr>
      <w:r>
        <w:rPr>
          <w:sz w:val="28"/>
          <w:szCs w:val="28"/>
        </w:rPr>
        <w:t xml:space="preserve">6.4. </w:t>
      </w:r>
      <w:proofErr w:type="gramStart"/>
      <w:r>
        <w:rPr>
          <w:sz w:val="28"/>
          <w:szCs w:val="28"/>
        </w:rPr>
        <w:t>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w:t>
      </w:r>
      <w:proofErr w:type="gramEnd"/>
      <w:r>
        <w:rPr>
          <w:sz w:val="28"/>
          <w:szCs w:val="28"/>
        </w:rPr>
        <w:t xml:space="preserve">) муниципальных услуг. </w:t>
      </w:r>
      <w:proofErr w:type="gramStart"/>
      <w:r>
        <w:rPr>
          <w:sz w:val="28"/>
          <w:szCs w:val="28"/>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r:id="rId14" w:history="1">
        <w:r>
          <w:rPr>
            <w:color w:val="0000FF"/>
            <w:sz w:val="28"/>
            <w:szCs w:val="28"/>
          </w:rPr>
          <w:t>части 2 статьи 1</w:t>
        </w:r>
      </w:hyperlink>
      <w:r w:rsidRPr="009B1C22">
        <w:rPr>
          <w:sz w:val="28"/>
          <w:szCs w:val="28"/>
        </w:rPr>
        <w:t xml:space="preserve"> </w:t>
      </w:r>
      <w:r>
        <w:rPr>
          <w:sz w:val="28"/>
          <w:szCs w:val="28"/>
        </w:rPr>
        <w:t>Федерального</w:t>
      </w:r>
      <w:r w:rsidRPr="00214453">
        <w:rPr>
          <w:sz w:val="28"/>
          <w:szCs w:val="28"/>
        </w:rPr>
        <w:t xml:space="preserve"> </w:t>
      </w:r>
      <w:r>
        <w:rPr>
          <w:sz w:val="28"/>
          <w:szCs w:val="28"/>
        </w:rPr>
        <w:t>закона от 27.07.2010</w:t>
      </w:r>
      <w:r w:rsidRPr="00214453">
        <w:rPr>
          <w:sz w:val="28"/>
          <w:szCs w:val="28"/>
        </w:rPr>
        <w:t xml:space="preserve"> № 210-ФЗ «Об организации предоставления государственных услуг»</w:t>
      </w:r>
      <w:r>
        <w:rPr>
          <w:sz w:val="28"/>
          <w:szCs w:val="28"/>
        </w:rPr>
        <w:t>,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МФЦ одновременно с комплексным запросом</w:t>
      </w:r>
      <w:proofErr w:type="gramEnd"/>
      <w:r>
        <w:rPr>
          <w:sz w:val="28"/>
          <w:szCs w:val="28"/>
        </w:rPr>
        <w:t xml:space="preserve"> самостоятельно.</w:t>
      </w:r>
    </w:p>
    <w:p w:rsidR="00BC15B3" w:rsidRDefault="00BC15B3" w:rsidP="00BC15B3">
      <w:pPr>
        <w:autoSpaceDE w:val="0"/>
        <w:autoSpaceDN w:val="0"/>
        <w:adjustRightInd w:val="0"/>
        <w:ind w:firstLine="709"/>
        <w:jc w:val="both"/>
        <w:rPr>
          <w:sz w:val="28"/>
          <w:szCs w:val="28"/>
        </w:rPr>
      </w:pPr>
      <w:r>
        <w:rPr>
          <w:sz w:val="28"/>
          <w:szCs w:val="28"/>
        </w:rPr>
        <w:t xml:space="preserve">6.5. </w:t>
      </w:r>
      <w:hyperlink r:id="rId15" w:history="1">
        <w:r>
          <w:rPr>
            <w:color w:val="0000FF"/>
            <w:sz w:val="28"/>
            <w:szCs w:val="28"/>
          </w:rPr>
          <w:t>Примерная форма</w:t>
        </w:r>
      </w:hyperlink>
      <w:r>
        <w:rPr>
          <w:sz w:val="28"/>
          <w:szCs w:val="28"/>
        </w:rPr>
        <w:t xml:space="preserve"> комплексного запроса, а также </w:t>
      </w:r>
      <w:hyperlink r:id="rId16" w:history="1">
        <w:r>
          <w:rPr>
            <w:color w:val="0000FF"/>
            <w:sz w:val="28"/>
            <w:szCs w:val="28"/>
          </w:rPr>
          <w:t>порядок</w:t>
        </w:r>
      </w:hyperlink>
      <w:r>
        <w:rPr>
          <w:sz w:val="28"/>
          <w:szCs w:val="28"/>
        </w:rP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BC15B3" w:rsidRDefault="00BC15B3" w:rsidP="00BC15B3">
      <w:pPr>
        <w:autoSpaceDE w:val="0"/>
        <w:autoSpaceDN w:val="0"/>
        <w:adjustRightInd w:val="0"/>
        <w:ind w:firstLine="709"/>
        <w:jc w:val="both"/>
        <w:rPr>
          <w:sz w:val="28"/>
          <w:szCs w:val="28"/>
        </w:rPr>
      </w:pPr>
      <w:r>
        <w:rPr>
          <w:sz w:val="28"/>
          <w:szCs w:val="28"/>
        </w:rPr>
        <w:t>6.6. Направление МФЦ заявлений, а также указанных в части 4 статьи 1</w:t>
      </w:r>
      <w:r w:rsidRPr="001534FC">
        <w:rPr>
          <w:sz w:val="28"/>
          <w:szCs w:val="28"/>
        </w:rPr>
        <w:t xml:space="preserve"> </w:t>
      </w:r>
      <w:r>
        <w:rPr>
          <w:sz w:val="28"/>
          <w:szCs w:val="28"/>
        </w:rPr>
        <w:t>Федерального</w:t>
      </w:r>
      <w:r w:rsidRPr="00214453">
        <w:rPr>
          <w:sz w:val="28"/>
          <w:szCs w:val="28"/>
        </w:rPr>
        <w:t xml:space="preserve"> </w:t>
      </w:r>
      <w:r>
        <w:rPr>
          <w:sz w:val="28"/>
          <w:szCs w:val="28"/>
        </w:rPr>
        <w:t>закона от 27.07.2010</w:t>
      </w:r>
      <w:r w:rsidRPr="00214453">
        <w:rPr>
          <w:sz w:val="28"/>
          <w:szCs w:val="28"/>
        </w:rPr>
        <w:t xml:space="preserve"> № 210-ФЗ «Об организации предоставления государственных услуг»</w:t>
      </w:r>
      <w:r>
        <w:rPr>
          <w:sz w:val="28"/>
          <w:szCs w:val="28"/>
        </w:rPr>
        <w:t>,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BC15B3" w:rsidRDefault="00BC15B3" w:rsidP="00BC15B3">
      <w:pPr>
        <w:autoSpaceDE w:val="0"/>
        <w:autoSpaceDN w:val="0"/>
        <w:adjustRightInd w:val="0"/>
        <w:ind w:firstLine="709"/>
        <w:jc w:val="both"/>
        <w:rPr>
          <w:sz w:val="28"/>
          <w:szCs w:val="28"/>
        </w:rPr>
      </w:pPr>
      <w:r>
        <w:rPr>
          <w:sz w:val="28"/>
          <w:szCs w:val="28"/>
        </w:rPr>
        <w:t>6.7. В случае</w:t>
      </w:r>
      <w:proofErr w:type="gramStart"/>
      <w:r>
        <w:rPr>
          <w:sz w:val="28"/>
          <w:szCs w:val="28"/>
        </w:rPr>
        <w:t>,</w:t>
      </w:r>
      <w:proofErr w:type="gramEnd"/>
      <w:r>
        <w:rPr>
          <w:sz w:val="28"/>
          <w:szCs w:val="28"/>
        </w:rPr>
        <w:t xml:space="preserve">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w:t>
      </w:r>
      <w:r>
        <w:rPr>
          <w:sz w:val="28"/>
          <w:szCs w:val="28"/>
        </w:rPr>
        <w:lastRenderedPageBreak/>
        <w:t>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МФЦ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BC15B3" w:rsidRDefault="00BC15B3" w:rsidP="00BC15B3">
      <w:pPr>
        <w:autoSpaceDE w:val="0"/>
        <w:autoSpaceDN w:val="0"/>
        <w:adjustRightInd w:val="0"/>
        <w:ind w:firstLine="709"/>
        <w:jc w:val="both"/>
        <w:rPr>
          <w:sz w:val="28"/>
          <w:szCs w:val="28"/>
        </w:rPr>
      </w:pPr>
      <w:r>
        <w:rPr>
          <w:sz w:val="28"/>
          <w:szCs w:val="28"/>
        </w:rPr>
        <w:t xml:space="preserve">6.8.  </w:t>
      </w:r>
      <w:proofErr w:type="gramStart"/>
      <w:r>
        <w:rPr>
          <w:sz w:val="28"/>
          <w:szCs w:val="28"/>
        </w:rPr>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BC15B3" w:rsidRDefault="00BC15B3" w:rsidP="00BC15B3">
      <w:pPr>
        <w:autoSpaceDE w:val="0"/>
        <w:autoSpaceDN w:val="0"/>
        <w:adjustRightInd w:val="0"/>
        <w:ind w:firstLine="709"/>
        <w:jc w:val="both"/>
        <w:rPr>
          <w:sz w:val="28"/>
          <w:szCs w:val="28"/>
        </w:rPr>
      </w:pPr>
      <w:r>
        <w:rPr>
          <w:sz w:val="28"/>
          <w:szCs w:val="28"/>
        </w:rPr>
        <w:t xml:space="preserve">6.9. МФЦ </w:t>
      </w:r>
      <w:proofErr w:type="gramStart"/>
      <w:r>
        <w:rPr>
          <w:sz w:val="28"/>
          <w:szCs w:val="28"/>
        </w:rPr>
        <w:t>обязан</w:t>
      </w:r>
      <w:proofErr w:type="gramEnd"/>
      <w:r>
        <w:rPr>
          <w:sz w:val="28"/>
          <w:szCs w:val="28"/>
        </w:rPr>
        <w:t xml:space="preserve">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w:t>
      </w:r>
      <w:proofErr w:type="gramStart"/>
      <w:r>
        <w:rPr>
          <w:sz w:val="28"/>
          <w:szCs w:val="28"/>
        </w:rPr>
        <w:t>МФЦ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roofErr w:type="gramEnd"/>
    </w:p>
    <w:p w:rsidR="00BC15B3" w:rsidRDefault="00BC15B3" w:rsidP="00BC15B3">
      <w:pPr>
        <w:autoSpaceDE w:val="0"/>
        <w:autoSpaceDN w:val="0"/>
        <w:adjustRightInd w:val="0"/>
        <w:ind w:firstLine="709"/>
        <w:jc w:val="both"/>
        <w:rPr>
          <w:sz w:val="28"/>
          <w:szCs w:val="28"/>
        </w:rPr>
      </w:pPr>
      <w:r>
        <w:rPr>
          <w:sz w:val="28"/>
          <w:szCs w:val="28"/>
        </w:rPr>
        <w:t>6.10. Заявитель имеет право обратиться в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BC15B3" w:rsidRDefault="00BC15B3" w:rsidP="00BC15B3">
      <w:pPr>
        <w:autoSpaceDE w:val="0"/>
        <w:autoSpaceDN w:val="0"/>
        <w:adjustRightInd w:val="0"/>
        <w:ind w:firstLine="709"/>
        <w:jc w:val="both"/>
        <w:rPr>
          <w:sz w:val="28"/>
          <w:szCs w:val="28"/>
        </w:rPr>
      </w:pPr>
      <w:r>
        <w:rPr>
          <w:sz w:val="28"/>
          <w:szCs w:val="28"/>
        </w:rPr>
        <w:t>1) в ходе личного приема заявителя;</w:t>
      </w:r>
    </w:p>
    <w:p w:rsidR="00BC15B3" w:rsidRDefault="00BC15B3" w:rsidP="00BC15B3">
      <w:pPr>
        <w:autoSpaceDE w:val="0"/>
        <w:autoSpaceDN w:val="0"/>
        <w:adjustRightInd w:val="0"/>
        <w:ind w:firstLine="709"/>
        <w:jc w:val="both"/>
        <w:rPr>
          <w:sz w:val="28"/>
          <w:szCs w:val="28"/>
        </w:rPr>
      </w:pPr>
      <w:r>
        <w:rPr>
          <w:sz w:val="28"/>
          <w:szCs w:val="28"/>
        </w:rPr>
        <w:t>2) по телефону;</w:t>
      </w:r>
    </w:p>
    <w:p w:rsidR="00BC15B3" w:rsidRDefault="00BC15B3" w:rsidP="00BC15B3">
      <w:pPr>
        <w:autoSpaceDE w:val="0"/>
        <w:autoSpaceDN w:val="0"/>
        <w:adjustRightInd w:val="0"/>
        <w:ind w:firstLine="709"/>
        <w:jc w:val="both"/>
        <w:rPr>
          <w:sz w:val="28"/>
          <w:szCs w:val="28"/>
        </w:rPr>
      </w:pPr>
      <w:r>
        <w:rPr>
          <w:sz w:val="28"/>
          <w:szCs w:val="28"/>
        </w:rPr>
        <w:t>3) по электронной почте.</w:t>
      </w:r>
    </w:p>
    <w:p w:rsidR="00BC15B3" w:rsidRDefault="00BC15B3" w:rsidP="00BC15B3">
      <w:pPr>
        <w:autoSpaceDE w:val="0"/>
        <w:autoSpaceDN w:val="0"/>
        <w:adjustRightInd w:val="0"/>
        <w:ind w:firstLine="709"/>
        <w:jc w:val="both"/>
        <w:rPr>
          <w:sz w:val="28"/>
          <w:szCs w:val="28"/>
        </w:rPr>
      </w:pPr>
      <w:r>
        <w:rPr>
          <w:sz w:val="28"/>
          <w:szCs w:val="28"/>
        </w:rPr>
        <w:t xml:space="preserve">6.11. </w:t>
      </w:r>
      <w:proofErr w:type="gramStart"/>
      <w:r>
        <w:rPr>
          <w:sz w:val="28"/>
          <w:szCs w:val="28"/>
        </w:rPr>
        <w:t xml:space="preserve">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w:t>
      </w:r>
      <w:r>
        <w:rPr>
          <w:sz w:val="28"/>
          <w:szCs w:val="28"/>
        </w:rPr>
        <w:lastRenderedPageBreak/>
        <w:t>направить ответ заявителю не позднее рабочего дня, следующего за днем получения многофункциональным центром указанного запроса</w:t>
      </w:r>
      <w:proofErr w:type="gramEnd"/>
      <w:r>
        <w:rPr>
          <w:sz w:val="28"/>
          <w:szCs w:val="28"/>
        </w:rPr>
        <w:t>.</w:t>
      </w:r>
    </w:p>
    <w:p w:rsidR="00BC15B3" w:rsidRDefault="00BC15B3" w:rsidP="00BC15B3">
      <w:pPr>
        <w:autoSpaceDE w:val="0"/>
        <w:autoSpaceDN w:val="0"/>
        <w:adjustRightInd w:val="0"/>
        <w:ind w:firstLine="709"/>
        <w:jc w:val="both"/>
        <w:rPr>
          <w:sz w:val="28"/>
          <w:szCs w:val="28"/>
        </w:rPr>
      </w:pPr>
      <w:r>
        <w:rPr>
          <w:sz w:val="28"/>
          <w:szCs w:val="28"/>
        </w:rPr>
        <w:t>6. 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BC15B3" w:rsidRDefault="00BC15B3" w:rsidP="00BC15B3">
      <w:pPr>
        <w:autoSpaceDE w:val="0"/>
        <w:autoSpaceDN w:val="0"/>
        <w:adjustRightInd w:val="0"/>
        <w:ind w:firstLine="709"/>
        <w:jc w:val="both"/>
        <w:rPr>
          <w:sz w:val="28"/>
          <w:szCs w:val="28"/>
        </w:rPr>
      </w:pPr>
      <w:r>
        <w:rPr>
          <w:sz w:val="28"/>
          <w:szCs w:val="28"/>
        </w:rPr>
        <w:t xml:space="preserve">6.13. </w:t>
      </w:r>
      <w:hyperlink r:id="rId17" w:history="1">
        <w:r>
          <w:rPr>
            <w:color w:val="0000FF"/>
            <w:sz w:val="28"/>
            <w:szCs w:val="28"/>
          </w:rPr>
          <w:t>Перечень</w:t>
        </w:r>
      </w:hyperlink>
      <w:r>
        <w:rPr>
          <w:sz w:val="28"/>
          <w:szCs w:val="28"/>
        </w:rP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BC15B3" w:rsidRDefault="00BC15B3" w:rsidP="00BC15B3">
      <w:pPr>
        <w:autoSpaceDE w:val="0"/>
        <w:autoSpaceDN w:val="0"/>
        <w:adjustRightInd w:val="0"/>
        <w:ind w:firstLine="709"/>
        <w:jc w:val="both"/>
        <w:rPr>
          <w:sz w:val="28"/>
          <w:szCs w:val="28"/>
        </w:rPr>
      </w:pPr>
      <w:r>
        <w:rPr>
          <w:sz w:val="28"/>
          <w:szCs w:val="28"/>
        </w:rP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BC15B3" w:rsidRDefault="00BC15B3" w:rsidP="00BC15B3">
      <w:pPr>
        <w:autoSpaceDE w:val="0"/>
        <w:autoSpaceDN w:val="0"/>
        <w:adjustRightInd w:val="0"/>
        <w:ind w:firstLine="709"/>
        <w:jc w:val="both"/>
        <w:rPr>
          <w:sz w:val="28"/>
          <w:szCs w:val="28"/>
        </w:rPr>
      </w:pPr>
      <w:r>
        <w:rPr>
          <w:sz w:val="28"/>
          <w:szCs w:val="28"/>
        </w:rPr>
        <w:t>2) муниципальным правовым актом - для муниципальных услуг, предоставляемых органами местного самоуправления.</w:t>
      </w:r>
    </w:p>
    <w:p w:rsidR="00BC15B3" w:rsidRDefault="00BC15B3" w:rsidP="00BC15B3">
      <w:pPr>
        <w:ind w:firstLine="709"/>
        <w:jc w:val="center"/>
        <w:rPr>
          <w:b/>
          <w:sz w:val="28"/>
          <w:szCs w:val="28"/>
        </w:rPr>
      </w:pPr>
    </w:p>
    <w:p w:rsidR="00BC15B3" w:rsidRDefault="00BC15B3" w:rsidP="00BC15B3">
      <w:pPr>
        <w:ind w:firstLine="709"/>
        <w:jc w:val="center"/>
        <w:rPr>
          <w:b/>
          <w:sz w:val="28"/>
          <w:szCs w:val="28"/>
        </w:rPr>
      </w:pPr>
      <w:r>
        <w:rPr>
          <w:b/>
          <w:sz w:val="28"/>
          <w:szCs w:val="28"/>
        </w:rPr>
        <w:t>7</w:t>
      </w:r>
      <w:r w:rsidRPr="001B010C">
        <w:rPr>
          <w:b/>
          <w:sz w:val="28"/>
          <w:szCs w:val="28"/>
        </w:rPr>
        <w:t>. Информирование заявителей</w:t>
      </w:r>
    </w:p>
    <w:p w:rsidR="00BC15B3" w:rsidRDefault="00BC15B3" w:rsidP="00BC15B3">
      <w:pPr>
        <w:ind w:firstLine="709"/>
        <w:jc w:val="center"/>
        <w:rPr>
          <w:b/>
          <w:sz w:val="28"/>
          <w:szCs w:val="28"/>
        </w:rPr>
      </w:pPr>
    </w:p>
    <w:p w:rsidR="00BC15B3" w:rsidRDefault="00BC15B3" w:rsidP="00BC15B3">
      <w:pPr>
        <w:ind w:firstLine="709"/>
        <w:jc w:val="both"/>
        <w:rPr>
          <w:sz w:val="28"/>
          <w:szCs w:val="28"/>
        </w:rPr>
      </w:pPr>
      <w:r>
        <w:rPr>
          <w:sz w:val="28"/>
          <w:szCs w:val="28"/>
        </w:rPr>
        <w:t>7</w:t>
      </w:r>
      <w:r w:rsidRPr="001B010C">
        <w:rPr>
          <w:sz w:val="28"/>
          <w:szCs w:val="28"/>
        </w:rPr>
        <w:t>.1.</w:t>
      </w:r>
      <w:r>
        <w:rPr>
          <w:sz w:val="28"/>
          <w:szCs w:val="28"/>
        </w:rPr>
        <w:t xml:space="preserve"> Информирование заявителей о деятельности МФЦ осуществляется при личном обращении заявителя, по телефону, по электронной почте, через сайт МФЦ, местное  СМИ.</w:t>
      </w:r>
    </w:p>
    <w:p w:rsidR="00BC15B3" w:rsidRDefault="00BC15B3" w:rsidP="00BC15B3">
      <w:pPr>
        <w:ind w:firstLine="709"/>
        <w:jc w:val="both"/>
        <w:rPr>
          <w:sz w:val="28"/>
          <w:szCs w:val="28"/>
        </w:rPr>
      </w:pPr>
      <w:r>
        <w:rPr>
          <w:sz w:val="28"/>
          <w:szCs w:val="28"/>
        </w:rPr>
        <w:t>7.2. Заявитель, обратившийся в  МФЦ самостоятельно или с помощью администратора, может получить в секторе информирования и ожидания следующую информацию:</w:t>
      </w:r>
    </w:p>
    <w:p w:rsidR="00BC15B3" w:rsidRDefault="00BC15B3" w:rsidP="00BC15B3">
      <w:pPr>
        <w:pStyle w:val="a9"/>
        <w:numPr>
          <w:ilvl w:val="0"/>
          <w:numId w:val="33"/>
        </w:numPr>
        <w:ind w:firstLine="709"/>
        <w:jc w:val="both"/>
        <w:rPr>
          <w:sz w:val="28"/>
          <w:szCs w:val="28"/>
        </w:rPr>
      </w:pPr>
      <w:r w:rsidRPr="00AA78E1">
        <w:rPr>
          <w:sz w:val="28"/>
          <w:szCs w:val="28"/>
        </w:rPr>
        <w:t>перечень всех услуг, предоставление которых организовано в МАУ «МФЦ»;</w:t>
      </w:r>
    </w:p>
    <w:p w:rsidR="00BC15B3" w:rsidRDefault="00BC15B3" w:rsidP="00BC15B3">
      <w:pPr>
        <w:pStyle w:val="a9"/>
        <w:numPr>
          <w:ilvl w:val="0"/>
          <w:numId w:val="33"/>
        </w:numPr>
        <w:ind w:firstLine="709"/>
        <w:jc w:val="both"/>
        <w:rPr>
          <w:sz w:val="28"/>
          <w:szCs w:val="28"/>
        </w:rPr>
      </w:pPr>
      <w:r w:rsidRPr="00AA78E1">
        <w:rPr>
          <w:sz w:val="28"/>
          <w:szCs w:val="28"/>
        </w:rPr>
        <w:t>порядок предоставления государственных, муниципальных и иных услуг;</w:t>
      </w:r>
    </w:p>
    <w:p w:rsidR="00BC15B3" w:rsidRDefault="00BC15B3" w:rsidP="00BC15B3">
      <w:pPr>
        <w:pStyle w:val="a9"/>
        <w:numPr>
          <w:ilvl w:val="0"/>
          <w:numId w:val="33"/>
        </w:numPr>
        <w:ind w:firstLine="709"/>
        <w:jc w:val="both"/>
        <w:rPr>
          <w:sz w:val="28"/>
          <w:szCs w:val="28"/>
        </w:rPr>
      </w:pPr>
      <w:r w:rsidRPr="00AA78E1">
        <w:rPr>
          <w:sz w:val="28"/>
          <w:szCs w:val="28"/>
        </w:rPr>
        <w:t>перечень организаций, предоставляющих услуги на базе МФЦ;</w:t>
      </w:r>
    </w:p>
    <w:p w:rsidR="00BC15B3" w:rsidRDefault="00BC15B3" w:rsidP="00BC15B3">
      <w:pPr>
        <w:pStyle w:val="a9"/>
        <w:numPr>
          <w:ilvl w:val="0"/>
          <w:numId w:val="33"/>
        </w:numPr>
        <w:ind w:firstLine="709"/>
        <w:jc w:val="both"/>
        <w:rPr>
          <w:sz w:val="28"/>
          <w:szCs w:val="28"/>
        </w:rPr>
      </w:pPr>
      <w:r w:rsidRPr="00AA78E1">
        <w:rPr>
          <w:sz w:val="28"/>
          <w:szCs w:val="28"/>
        </w:rPr>
        <w:t>почтовые адреса МФЦ Кемеровской области, телефоны МФЦ;</w:t>
      </w:r>
    </w:p>
    <w:p w:rsidR="00BC15B3" w:rsidRPr="00AA78E1" w:rsidRDefault="00BC15B3" w:rsidP="00BC15B3">
      <w:pPr>
        <w:pStyle w:val="a9"/>
        <w:numPr>
          <w:ilvl w:val="0"/>
          <w:numId w:val="33"/>
        </w:numPr>
        <w:ind w:firstLine="709"/>
        <w:jc w:val="both"/>
        <w:rPr>
          <w:sz w:val="28"/>
          <w:szCs w:val="28"/>
        </w:rPr>
      </w:pPr>
      <w:r w:rsidRPr="00AA78E1">
        <w:rPr>
          <w:sz w:val="28"/>
          <w:szCs w:val="28"/>
        </w:rPr>
        <w:t>установленный Федеральным законом от 27.07.2010 № 210-ФЗ «Об организации предоставления государственных и муниципальных услуг» исчерпывающий перечень документов, которые гражданин или организация предоставляют самостоятельно, обращаясь за предоставлением государственных и муниципальных услуг.</w:t>
      </w:r>
    </w:p>
    <w:p w:rsidR="00BC15B3" w:rsidRDefault="00BC15B3" w:rsidP="00BC15B3">
      <w:pPr>
        <w:ind w:firstLine="709"/>
        <w:jc w:val="both"/>
        <w:rPr>
          <w:sz w:val="28"/>
          <w:szCs w:val="28"/>
        </w:rPr>
      </w:pPr>
      <w:r>
        <w:rPr>
          <w:sz w:val="28"/>
          <w:szCs w:val="28"/>
        </w:rPr>
        <w:t>7.3. Заявители, представившие в МФЦ документы для получения государственной или муниципальной услуги, в обязательном порядке информируются:</w:t>
      </w:r>
    </w:p>
    <w:p w:rsidR="00BC15B3" w:rsidRDefault="00BC15B3" w:rsidP="00BC15B3">
      <w:pPr>
        <w:pStyle w:val="a9"/>
        <w:numPr>
          <w:ilvl w:val="0"/>
          <w:numId w:val="33"/>
        </w:numPr>
        <w:ind w:firstLine="709"/>
        <w:jc w:val="both"/>
        <w:rPr>
          <w:sz w:val="28"/>
          <w:szCs w:val="28"/>
        </w:rPr>
      </w:pPr>
      <w:r w:rsidRPr="00AA78E1">
        <w:rPr>
          <w:sz w:val="28"/>
          <w:szCs w:val="28"/>
        </w:rPr>
        <w:t>об отказе в предоставлении государственной и муниципальной услуги;</w:t>
      </w:r>
    </w:p>
    <w:p w:rsidR="00BC15B3" w:rsidRPr="00AA78E1" w:rsidRDefault="00BC15B3" w:rsidP="00BC15B3">
      <w:pPr>
        <w:pStyle w:val="a9"/>
        <w:numPr>
          <w:ilvl w:val="0"/>
          <w:numId w:val="33"/>
        </w:numPr>
        <w:ind w:firstLine="709"/>
        <w:jc w:val="both"/>
        <w:rPr>
          <w:sz w:val="28"/>
          <w:szCs w:val="28"/>
        </w:rPr>
      </w:pPr>
      <w:r w:rsidRPr="00AA78E1">
        <w:rPr>
          <w:sz w:val="28"/>
          <w:szCs w:val="28"/>
        </w:rPr>
        <w:t>о сроке завершения оформления документов и возможности их получения.</w:t>
      </w:r>
    </w:p>
    <w:p w:rsidR="00BC15B3" w:rsidRPr="004A4AD3" w:rsidRDefault="00BC15B3" w:rsidP="00BC15B3">
      <w:pPr>
        <w:ind w:firstLine="709"/>
        <w:jc w:val="both"/>
        <w:rPr>
          <w:sz w:val="28"/>
          <w:szCs w:val="28"/>
        </w:rPr>
      </w:pPr>
    </w:p>
    <w:p w:rsidR="00BC15B3" w:rsidRDefault="00BC15B3" w:rsidP="00BC15B3">
      <w:pPr>
        <w:ind w:left="720"/>
        <w:jc w:val="center"/>
        <w:rPr>
          <w:b/>
          <w:sz w:val="28"/>
          <w:szCs w:val="28"/>
        </w:rPr>
      </w:pPr>
      <w:r>
        <w:rPr>
          <w:b/>
          <w:sz w:val="28"/>
          <w:szCs w:val="28"/>
        </w:rPr>
        <w:t xml:space="preserve">8. Взаимодействие МФЦ с органами власти и </w:t>
      </w:r>
      <w:r w:rsidRPr="00296FE1">
        <w:rPr>
          <w:b/>
          <w:sz w:val="28"/>
          <w:szCs w:val="28"/>
        </w:rPr>
        <w:t>организациями, предоставляющими государственные и муниципальные услуги</w:t>
      </w:r>
    </w:p>
    <w:p w:rsidR="00BC15B3" w:rsidRDefault="00BC15B3" w:rsidP="00BC15B3">
      <w:pPr>
        <w:ind w:left="720"/>
        <w:jc w:val="center"/>
        <w:rPr>
          <w:b/>
          <w:sz w:val="28"/>
          <w:szCs w:val="28"/>
        </w:rPr>
      </w:pPr>
    </w:p>
    <w:p w:rsidR="00BC15B3" w:rsidRPr="00296FE1" w:rsidRDefault="00BC15B3" w:rsidP="00BC15B3">
      <w:pPr>
        <w:ind w:firstLine="709"/>
        <w:jc w:val="both"/>
        <w:rPr>
          <w:sz w:val="28"/>
          <w:szCs w:val="28"/>
          <w:lang w:eastAsia="ar-SA"/>
        </w:rPr>
      </w:pPr>
      <w:r>
        <w:rPr>
          <w:sz w:val="28"/>
          <w:szCs w:val="28"/>
        </w:rPr>
        <w:t xml:space="preserve">8.1. </w:t>
      </w:r>
      <w:r>
        <w:rPr>
          <w:sz w:val="28"/>
          <w:szCs w:val="28"/>
          <w:lang w:eastAsia="ar-SA"/>
        </w:rPr>
        <w:t>Взаимодействие МФЦ</w:t>
      </w:r>
      <w:r w:rsidRPr="00296FE1">
        <w:rPr>
          <w:sz w:val="28"/>
          <w:szCs w:val="28"/>
          <w:lang w:eastAsia="ar-SA"/>
        </w:rPr>
        <w:t xml:space="preserve"> с органами власти (органами местного самоуправления), уполномоченными на предоставление государственных и муниципальных услуг и организациями, предоставляющими услуги на базе «МФЦ» осуществляется в соответствии </w:t>
      </w:r>
      <w:proofErr w:type="gramStart"/>
      <w:r w:rsidRPr="00296FE1">
        <w:rPr>
          <w:sz w:val="28"/>
          <w:szCs w:val="28"/>
          <w:lang w:eastAsia="ar-SA"/>
        </w:rPr>
        <w:t>с</w:t>
      </w:r>
      <w:proofErr w:type="gramEnd"/>
      <w:r w:rsidRPr="00296FE1">
        <w:rPr>
          <w:sz w:val="28"/>
          <w:szCs w:val="28"/>
          <w:lang w:eastAsia="ar-SA"/>
        </w:rPr>
        <w:t>:</w:t>
      </w:r>
    </w:p>
    <w:p w:rsidR="00BC15B3" w:rsidRDefault="00BC15B3" w:rsidP="00BC15B3">
      <w:pPr>
        <w:pStyle w:val="a9"/>
        <w:numPr>
          <w:ilvl w:val="0"/>
          <w:numId w:val="34"/>
        </w:numPr>
        <w:ind w:firstLine="709"/>
        <w:jc w:val="both"/>
        <w:rPr>
          <w:sz w:val="28"/>
          <w:szCs w:val="28"/>
          <w:lang w:eastAsia="ar-SA"/>
        </w:rPr>
      </w:pPr>
      <w:r w:rsidRPr="00AA78E1">
        <w:rPr>
          <w:sz w:val="28"/>
          <w:szCs w:val="28"/>
          <w:lang w:eastAsia="ar-SA"/>
        </w:rPr>
        <w:t>требованиями, установленными нормативно-правовыми актами;</w:t>
      </w:r>
    </w:p>
    <w:p w:rsidR="00BC15B3" w:rsidRDefault="00BC15B3" w:rsidP="00BC15B3">
      <w:pPr>
        <w:pStyle w:val="a9"/>
        <w:numPr>
          <w:ilvl w:val="0"/>
          <w:numId w:val="34"/>
        </w:numPr>
        <w:ind w:firstLine="709"/>
        <w:jc w:val="both"/>
        <w:rPr>
          <w:sz w:val="28"/>
          <w:szCs w:val="28"/>
          <w:lang w:eastAsia="ar-SA"/>
        </w:rPr>
      </w:pPr>
      <w:r w:rsidRPr="00AA78E1">
        <w:rPr>
          <w:sz w:val="28"/>
          <w:szCs w:val="28"/>
          <w:lang w:eastAsia="ar-SA"/>
        </w:rPr>
        <w:t xml:space="preserve">соглашениями о взаимодействии; </w:t>
      </w:r>
    </w:p>
    <w:p w:rsidR="00BC15B3" w:rsidRDefault="00BC15B3" w:rsidP="00BC15B3">
      <w:pPr>
        <w:pStyle w:val="a9"/>
        <w:numPr>
          <w:ilvl w:val="0"/>
          <w:numId w:val="34"/>
        </w:numPr>
        <w:ind w:firstLine="709"/>
        <w:jc w:val="both"/>
        <w:rPr>
          <w:sz w:val="28"/>
          <w:szCs w:val="28"/>
          <w:lang w:eastAsia="ar-SA"/>
        </w:rPr>
      </w:pPr>
      <w:r w:rsidRPr="00AA78E1">
        <w:rPr>
          <w:sz w:val="28"/>
          <w:szCs w:val="28"/>
          <w:lang w:eastAsia="ar-SA"/>
        </w:rPr>
        <w:t xml:space="preserve">административными регламентами; </w:t>
      </w:r>
    </w:p>
    <w:p w:rsidR="00BC15B3" w:rsidRPr="00AA78E1" w:rsidRDefault="00BC15B3" w:rsidP="00BC15B3">
      <w:pPr>
        <w:pStyle w:val="a9"/>
        <w:numPr>
          <w:ilvl w:val="0"/>
          <w:numId w:val="34"/>
        </w:numPr>
        <w:ind w:firstLine="709"/>
        <w:jc w:val="both"/>
        <w:rPr>
          <w:sz w:val="28"/>
          <w:szCs w:val="28"/>
          <w:lang w:eastAsia="ar-SA"/>
        </w:rPr>
      </w:pPr>
      <w:r w:rsidRPr="00AA78E1">
        <w:rPr>
          <w:sz w:val="28"/>
          <w:szCs w:val="28"/>
          <w:lang w:eastAsia="ar-SA"/>
        </w:rPr>
        <w:t>локальными нормативными актами МФЦ Промышленновского муниципального района.</w:t>
      </w:r>
    </w:p>
    <w:p w:rsidR="00BC15B3" w:rsidRDefault="00BC15B3" w:rsidP="00BC15B3">
      <w:pPr>
        <w:pStyle w:val="ab"/>
        <w:spacing w:before="0" w:after="0"/>
        <w:jc w:val="center"/>
        <w:rPr>
          <w:rFonts w:ascii="Times New Roman" w:hAnsi="Times New Roman" w:cs="Times New Roman"/>
          <w:b/>
          <w:color w:val="000000"/>
          <w:sz w:val="28"/>
          <w:szCs w:val="28"/>
        </w:rPr>
      </w:pPr>
    </w:p>
    <w:p w:rsidR="00BC15B3" w:rsidRDefault="00BC15B3" w:rsidP="00BC15B3">
      <w:pPr>
        <w:pStyle w:val="ab"/>
        <w:spacing w:before="0" w:after="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9. Рассмотрение обращений Заявителей </w:t>
      </w:r>
    </w:p>
    <w:p w:rsidR="00BC15B3" w:rsidRDefault="00BC15B3" w:rsidP="00BC15B3">
      <w:pPr>
        <w:pStyle w:val="ab"/>
        <w:spacing w:before="0" w:after="0"/>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по вопросам деятельности МФЦ</w:t>
      </w:r>
    </w:p>
    <w:p w:rsidR="00BC15B3" w:rsidRDefault="00BC15B3" w:rsidP="00BC15B3">
      <w:pPr>
        <w:pStyle w:val="ab"/>
        <w:spacing w:before="0" w:after="0"/>
        <w:jc w:val="center"/>
        <w:rPr>
          <w:rFonts w:ascii="Times New Roman" w:hAnsi="Times New Roman" w:cs="Times New Roman"/>
          <w:b/>
          <w:color w:val="000000"/>
          <w:sz w:val="28"/>
          <w:szCs w:val="28"/>
        </w:rPr>
      </w:pPr>
    </w:p>
    <w:p w:rsidR="00BC15B3" w:rsidRDefault="00BC15B3" w:rsidP="00BC15B3">
      <w:pPr>
        <w:pStyle w:val="ab"/>
        <w:spacing w:before="0"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02508C">
        <w:rPr>
          <w:rFonts w:ascii="Times New Roman" w:hAnsi="Times New Roman" w:cs="Times New Roman"/>
          <w:color w:val="000000"/>
          <w:sz w:val="28"/>
          <w:szCs w:val="28"/>
        </w:rPr>
        <w:t>.1.</w:t>
      </w:r>
      <w:r>
        <w:rPr>
          <w:rFonts w:ascii="Times New Roman" w:hAnsi="Times New Roman" w:cs="Times New Roman"/>
          <w:color w:val="000000"/>
          <w:sz w:val="28"/>
          <w:szCs w:val="28"/>
        </w:rPr>
        <w:t xml:space="preserve"> Работа с обращениями  граждан осуществляется с соблюдением требований Федерального закона от 27.07.2010 № 210-ФЗ «Об организации предоставления государственных и муниципальных услуг» и   в соответствии с Федеральным законом от 02.05.2006 № 59-ФЗ «О порядке рассмотрения обращений  граждан Российской Федерации» и рассматривается в порядке, регламентированном Соглашениями о взаимодействии.  </w:t>
      </w:r>
    </w:p>
    <w:p w:rsidR="00BC15B3" w:rsidRDefault="00BC15B3" w:rsidP="00BC15B3">
      <w:pPr>
        <w:pStyle w:val="ab"/>
        <w:spacing w:before="0"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9.2. Обращения граждан могут поступать в МФЦ по  почтовой связи, доставляться нарочном, в электронном виде, на сайт МФЦ, а также в устной форме на личном приеме граждан  директором МФЦ.</w:t>
      </w:r>
    </w:p>
    <w:p w:rsidR="00BC15B3" w:rsidRDefault="00BC15B3" w:rsidP="00BC15B3">
      <w:pPr>
        <w:pStyle w:val="ab"/>
        <w:spacing w:before="0"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9.3. МФЦ в пределах своей компетенции, обеспечивает рассмотрение письменных обращений Заявителей по вопросам деятельности МФЦ, принятие по ним решений и направление ответа в сроки установленные регламентом. </w:t>
      </w:r>
    </w:p>
    <w:p w:rsidR="00BC15B3" w:rsidRDefault="00BC15B3" w:rsidP="00BC15B3">
      <w:pPr>
        <w:pStyle w:val="ab"/>
        <w:spacing w:before="0"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9.4. Поступившие в МФЦ письменные обращения Заявителей (заявления, жалобы, письма) подлежат обязательной регистрации в день поступления. </w:t>
      </w:r>
    </w:p>
    <w:p w:rsidR="00BC15B3" w:rsidRDefault="00BC15B3" w:rsidP="00BC15B3">
      <w:pPr>
        <w:pStyle w:val="ab"/>
        <w:spacing w:before="0"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Обращения Заявителей, содержащие обжалование:</w:t>
      </w:r>
    </w:p>
    <w:p w:rsidR="00BC15B3" w:rsidRDefault="00BC15B3" w:rsidP="00BC15B3">
      <w:pPr>
        <w:pStyle w:val="ab"/>
        <w:numPr>
          <w:ilvl w:val="0"/>
          <w:numId w:val="34"/>
        </w:numPr>
        <w:spacing w:before="0"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решений, действий (бездействия) конкретных должностных лиц МФЦ, направляются директору МФЦ на рассмотрение и подготовку ответа Заявителю;</w:t>
      </w:r>
    </w:p>
    <w:p w:rsidR="00BC15B3" w:rsidRPr="00AA78E1" w:rsidRDefault="00BC15B3" w:rsidP="00BC15B3">
      <w:pPr>
        <w:pStyle w:val="ab"/>
        <w:numPr>
          <w:ilvl w:val="0"/>
          <w:numId w:val="34"/>
        </w:numPr>
        <w:spacing w:before="0" w:after="0"/>
        <w:ind w:firstLine="709"/>
        <w:jc w:val="both"/>
        <w:rPr>
          <w:rFonts w:ascii="Times New Roman" w:hAnsi="Times New Roman" w:cs="Times New Roman"/>
          <w:color w:val="000000"/>
          <w:sz w:val="28"/>
          <w:szCs w:val="28"/>
        </w:rPr>
      </w:pPr>
      <w:r w:rsidRPr="00AA78E1">
        <w:rPr>
          <w:rFonts w:ascii="Times New Roman" w:hAnsi="Times New Roman" w:cs="Times New Roman"/>
          <w:color w:val="000000"/>
          <w:sz w:val="28"/>
          <w:szCs w:val="28"/>
        </w:rPr>
        <w:t>приказов (распоряжений) руководителя МФЦ, направляются учредителю МФЦ.</w:t>
      </w:r>
    </w:p>
    <w:p w:rsidR="00BC15B3" w:rsidRDefault="00BC15B3" w:rsidP="00BC15B3">
      <w:pPr>
        <w:pStyle w:val="ab"/>
        <w:spacing w:before="0"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Письменные обращения, поступившие в МФЦ после 17.00 часов, регистрируются следующим рабочим днем.</w:t>
      </w:r>
    </w:p>
    <w:p w:rsidR="00BC15B3" w:rsidRDefault="00BC15B3" w:rsidP="00BC15B3">
      <w:pPr>
        <w:pStyle w:val="ab"/>
        <w:spacing w:before="0"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9.5. Контроль за своевременным и объективным рассмотрением письменных обращений граждан, поступивших на исполнение, осуществляет директор МФЦ.</w:t>
      </w:r>
    </w:p>
    <w:p w:rsidR="00BC15B3" w:rsidRDefault="00BC15B3" w:rsidP="00BC15B3">
      <w:pPr>
        <w:pStyle w:val="ab"/>
        <w:spacing w:before="0"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9.6. В случае если поставленные в обращении граждан вопросы не входят в компетенцию учреждения, то такие обращения в 3-дневный срок направляют по принадлежности и информируют об этом заявителей.</w:t>
      </w:r>
    </w:p>
    <w:p w:rsidR="00BC15B3" w:rsidRDefault="00BC15B3" w:rsidP="00BC15B3">
      <w:pPr>
        <w:pStyle w:val="ab"/>
        <w:spacing w:before="0"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9.7. Срок ответа на обращение не должен превышать 30 дней с момента его регистрации. В тех случаях, когда для рассмотрения предложения, заявления или жалобы необходимо проведение специальной проверки, истребование дополнительных материалов и принятие других мер, срок рассмотрения письменного обращения может быть продлен директором, давшим поручение, но не более чем на 30 дней. О продлении срока рассмотрения сообщают заявителю.</w:t>
      </w:r>
    </w:p>
    <w:p w:rsidR="00BC15B3" w:rsidRDefault="00BC15B3" w:rsidP="00BC15B3">
      <w:pPr>
        <w:pStyle w:val="ab"/>
        <w:spacing w:before="0"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9.8. В случае если в письменном обращении не </w:t>
      </w:r>
      <w:proofErr w:type="gramStart"/>
      <w:r>
        <w:rPr>
          <w:rFonts w:ascii="Times New Roman" w:hAnsi="Times New Roman" w:cs="Times New Roman"/>
          <w:color w:val="000000"/>
          <w:sz w:val="28"/>
          <w:szCs w:val="28"/>
        </w:rPr>
        <w:t>указаны</w:t>
      </w:r>
      <w:proofErr w:type="gramEnd"/>
      <w:r>
        <w:rPr>
          <w:rFonts w:ascii="Times New Roman" w:hAnsi="Times New Roman" w:cs="Times New Roman"/>
          <w:color w:val="000000"/>
          <w:sz w:val="28"/>
          <w:szCs w:val="28"/>
        </w:rPr>
        <w:t xml:space="preserve"> фамилия гражданина, направившего обращение, и почтовый адрес, по которому должен быть направлен ответ, ответ на обращение не дается. Если в письменном обращении указан только телефон для контакта, то ответ на обращение дается по телефону.</w:t>
      </w:r>
    </w:p>
    <w:p w:rsidR="00BC15B3" w:rsidRDefault="00BC15B3" w:rsidP="00BC15B3">
      <w:pPr>
        <w:pStyle w:val="ab"/>
        <w:spacing w:before="0"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9.9. Анонимные  обращения (без подписи автора, указания фамилии и почтового адреса для ответа), обращения, не подлежащее прочтению, содержащие нецензурные выражения, а также дубликатные обращения (второй и последующие экземпляры одного обращения, направленные гражданином в различные органы власти, или обращения, повторяющие те</w:t>
      </w:r>
      <w:proofErr w:type="gramStart"/>
      <w:r>
        <w:rPr>
          <w:rFonts w:ascii="Times New Roman" w:hAnsi="Times New Roman" w:cs="Times New Roman"/>
          <w:color w:val="000000"/>
          <w:sz w:val="28"/>
          <w:szCs w:val="28"/>
        </w:rPr>
        <w:t>кст пр</w:t>
      </w:r>
      <w:proofErr w:type="gramEnd"/>
      <w:r>
        <w:rPr>
          <w:rFonts w:ascii="Times New Roman" w:hAnsi="Times New Roman" w:cs="Times New Roman"/>
          <w:color w:val="000000"/>
          <w:sz w:val="28"/>
          <w:szCs w:val="28"/>
        </w:rPr>
        <w:t>едыдущего обращения на которое дан ответ), как правило, не рассматриваются. В случае поступления дубликатных обращений могут направляться уведомления о ранее данных ответах или копии этих ответов.</w:t>
      </w:r>
    </w:p>
    <w:p w:rsidR="00BC15B3" w:rsidRDefault="00BC15B3" w:rsidP="00BC15B3">
      <w:pPr>
        <w:pStyle w:val="ab"/>
        <w:spacing w:before="0"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9.10. Личный прием директором МФЦ  заявителей осуществляется по предварительной записи по номеру телефона 7-14-73 или при личном обращении.</w:t>
      </w:r>
    </w:p>
    <w:p w:rsidR="00BC15B3" w:rsidRDefault="00BC15B3" w:rsidP="00BC15B3">
      <w:pPr>
        <w:pStyle w:val="ab"/>
        <w:spacing w:before="0"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9.11. Регистрация обращений в виде предложений, заявлений, жалоб, внесенных гражданами в книгу жалоб и предложений, производится администратором путем проставления номера  в книге жалоб и обращений. Также в эту книгу вносится краткое описание принятого по обращению решения.</w:t>
      </w:r>
    </w:p>
    <w:p w:rsidR="00BC15B3" w:rsidRDefault="00BC15B3" w:rsidP="00BC15B3">
      <w:pPr>
        <w:pStyle w:val="ab"/>
        <w:spacing w:before="0"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9.12. Жалоба, поступившая на имя директора  МФЦ, рассматривается в следующем порядке:</w:t>
      </w:r>
    </w:p>
    <w:p w:rsidR="00BC15B3" w:rsidRDefault="00BC15B3" w:rsidP="00BC15B3">
      <w:pPr>
        <w:pStyle w:val="ab"/>
        <w:numPr>
          <w:ilvl w:val="0"/>
          <w:numId w:val="34"/>
        </w:numPr>
        <w:spacing w:before="0"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регистрируется в журнале входящей корреспонденции МФЦ;</w:t>
      </w:r>
    </w:p>
    <w:p w:rsidR="00BC15B3" w:rsidRDefault="00BC15B3" w:rsidP="00BC15B3">
      <w:pPr>
        <w:pStyle w:val="ab"/>
        <w:numPr>
          <w:ilvl w:val="0"/>
          <w:numId w:val="34"/>
        </w:numPr>
        <w:spacing w:before="0" w:after="0"/>
        <w:ind w:firstLine="709"/>
        <w:jc w:val="both"/>
        <w:rPr>
          <w:rFonts w:ascii="Times New Roman" w:hAnsi="Times New Roman" w:cs="Times New Roman"/>
          <w:color w:val="000000"/>
          <w:sz w:val="28"/>
          <w:szCs w:val="28"/>
        </w:rPr>
      </w:pPr>
      <w:r w:rsidRPr="00AA78E1">
        <w:rPr>
          <w:rFonts w:ascii="Times New Roman" w:hAnsi="Times New Roman" w:cs="Times New Roman"/>
          <w:color w:val="000000"/>
          <w:sz w:val="28"/>
          <w:szCs w:val="28"/>
        </w:rPr>
        <w:t>рассматривается директором МФЦ, который накладывает резолюцию;</w:t>
      </w:r>
    </w:p>
    <w:p w:rsidR="00BC15B3" w:rsidRDefault="00BC15B3" w:rsidP="00BC15B3">
      <w:pPr>
        <w:pStyle w:val="ab"/>
        <w:numPr>
          <w:ilvl w:val="0"/>
          <w:numId w:val="34"/>
        </w:numPr>
        <w:spacing w:before="0" w:after="0"/>
        <w:ind w:firstLine="709"/>
        <w:jc w:val="both"/>
        <w:rPr>
          <w:rFonts w:ascii="Times New Roman" w:hAnsi="Times New Roman" w:cs="Times New Roman"/>
          <w:color w:val="000000"/>
          <w:sz w:val="28"/>
          <w:szCs w:val="28"/>
        </w:rPr>
      </w:pPr>
      <w:r w:rsidRPr="00AA78E1">
        <w:rPr>
          <w:rFonts w:ascii="Times New Roman" w:hAnsi="Times New Roman" w:cs="Times New Roman"/>
          <w:color w:val="000000"/>
          <w:sz w:val="28"/>
          <w:szCs w:val="28"/>
        </w:rPr>
        <w:t>запрашивается объяснительная записка со специалиста, на которого поступила жалоба;</w:t>
      </w:r>
    </w:p>
    <w:p w:rsidR="00BC15B3" w:rsidRDefault="00BC15B3" w:rsidP="00BC15B3">
      <w:pPr>
        <w:pStyle w:val="ab"/>
        <w:numPr>
          <w:ilvl w:val="0"/>
          <w:numId w:val="34"/>
        </w:numPr>
        <w:spacing w:before="0" w:after="0"/>
        <w:ind w:firstLine="709"/>
        <w:jc w:val="both"/>
        <w:rPr>
          <w:rFonts w:ascii="Times New Roman" w:hAnsi="Times New Roman" w:cs="Times New Roman"/>
          <w:color w:val="000000"/>
          <w:sz w:val="28"/>
          <w:szCs w:val="28"/>
        </w:rPr>
      </w:pPr>
      <w:r w:rsidRPr="00AA78E1">
        <w:rPr>
          <w:rFonts w:ascii="Times New Roman" w:hAnsi="Times New Roman" w:cs="Times New Roman"/>
          <w:color w:val="000000"/>
          <w:sz w:val="28"/>
          <w:szCs w:val="28"/>
        </w:rPr>
        <w:t>ответ на обращение (жалобу заявителя) подготавливает юрисконсульт;</w:t>
      </w:r>
    </w:p>
    <w:p w:rsidR="00BC15B3" w:rsidRPr="00AA78E1" w:rsidRDefault="00BC15B3" w:rsidP="00BC15B3">
      <w:pPr>
        <w:pStyle w:val="ab"/>
        <w:numPr>
          <w:ilvl w:val="0"/>
          <w:numId w:val="34"/>
        </w:numPr>
        <w:spacing w:before="0" w:after="0"/>
        <w:ind w:firstLine="709"/>
        <w:jc w:val="both"/>
        <w:rPr>
          <w:rFonts w:ascii="Times New Roman" w:hAnsi="Times New Roman" w:cs="Times New Roman"/>
          <w:color w:val="000000"/>
          <w:sz w:val="28"/>
          <w:szCs w:val="28"/>
        </w:rPr>
      </w:pPr>
      <w:r w:rsidRPr="00AA78E1">
        <w:rPr>
          <w:rFonts w:ascii="Times New Roman" w:hAnsi="Times New Roman" w:cs="Times New Roman"/>
          <w:color w:val="000000"/>
          <w:sz w:val="28"/>
          <w:szCs w:val="28"/>
        </w:rPr>
        <w:t>ответ направляется по почте письмом с уведомлением о вручении по адресу, указанному заявителем в жалобе.</w:t>
      </w:r>
    </w:p>
    <w:p w:rsidR="00BC15B3" w:rsidRDefault="00BC15B3" w:rsidP="00BC15B3">
      <w:pPr>
        <w:pStyle w:val="ConsPlusNormal"/>
        <w:ind w:firstLine="0"/>
        <w:rPr>
          <w:rFonts w:ascii="Times New Roman" w:hAnsi="Times New Roman" w:cs="Times New Roman"/>
          <w:b/>
          <w:bCs/>
          <w:sz w:val="28"/>
          <w:szCs w:val="28"/>
        </w:rPr>
      </w:pPr>
    </w:p>
    <w:p w:rsidR="00BC15B3" w:rsidRPr="00E9125D" w:rsidRDefault="00BC15B3" w:rsidP="00BC15B3">
      <w:pPr>
        <w:pStyle w:val="ConsPlusNormal"/>
        <w:ind w:firstLine="0"/>
        <w:jc w:val="center"/>
        <w:rPr>
          <w:rFonts w:ascii="Times New Roman" w:hAnsi="Times New Roman" w:cs="Times New Roman"/>
          <w:b/>
          <w:bCs/>
          <w:sz w:val="28"/>
          <w:szCs w:val="28"/>
        </w:rPr>
      </w:pPr>
      <w:r>
        <w:rPr>
          <w:rFonts w:ascii="Times New Roman" w:hAnsi="Times New Roman" w:cs="Times New Roman"/>
          <w:b/>
          <w:bCs/>
          <w:sz w:val="28"/>
          <w:szCs w:val="28"/>
        </w:rPr>
        <w:t>10</w:t>
      </w:r>
      <w:r w:rsidRPr="00E9125D">
        <w:rPr>
          <w:rFonts w:ascii="Times New Roman" w:hAnsi="Times New Roman" w:cs="Times New Roman"/>
          <w:b/>
          <w:bCs/>
          <w:sz w:val="28"/>
          <w:szCs w:val="28"/>
        </w:rPr>
        <w:t>. Заключительные положения</w:t>
      </w:r>
    </w:p>
    <w:p w:rsidR="00BC15B3" w:rsidRPr="00E9125D" w:rsidRDefault="00BC15B3" w:rsidP="00BC15B3">
      <w:pPr>
        <w:pStyle w:val="ConsPlusNormal"/>
        <w:ind w:firstLine="0"/>
        <w:jc w:val="both"/>
        <w:rPr>
          <w:rFonts w:ascii="Times New Roman" w:hAnsi="Times New Roman" w:cs="Times New Roman"/>
          <w:bCs/>
          <w:sz w:val="28"/>
          <w:szCs w:val="28"/>
        </w:rPr>
      </w:pPr>
    </w:p>
    <w:p w:rsidR="00BC15B3" w:rsidRPr="00E9125D" w:rsidRDefault="00BC15B3" w:rsidP="00BC15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E9125D">
        <w:rPr>
          <w:rFonts w:ascii="Times New Roman" w:hAnsi="Times New Roman" w:cs="Times New Roman"/>
          <w:sz w:val="28"/>
          <w:szCs w:val="28"/>
        </w:rPr>
        <w:t xml:space="preserve">.1. Настоящий регламент является обязательным для исполнения должностными лицами и специалистами, обеспечивающими деятельность </w:t>
      </w:r>
      <w:r>
        <w:rPr>
          <w:rFonts w:ascii="Times New Roman" w:hAnsi="Times New Roman" w:cs="Times New Roman"/>
          <w:sz w:val="28"/>
          <w:szCs w:val="28"/>
        </w:rPr>
        <w:t>МФЦ</w:t>
      </w:r>
      <w:r w:rsidRPr="00E9125D">
        <w:rPr>
          <w:rFonts w:ascii="Times New Roman" w:hAnsi="Times New Roman" w:cs="Times New Roman"/>
          <w:sz w:val="28"/>
          <w:szCs w:val="28"/>
        </w:rPr>
        <w:t xml:space="preserve">, участвующими в предоставлении государственных и муниципальных </w:t>
      </w:r>
      <w:r w:rsidRPr="00E9125D">
        <w:rPr>
          <w:rFonts w:ascii="Times New Roman" w:hAnsi="Times New Roman" w:cs="Times New Roman"/>
          <w:sz w:val="28"/>
          <w:szCs w:val="28"/>
        </w:rPr>
        <w:lastRenderedPageBreak/>
        <w:t>услуг.</w:t>
      </w:r>
    </w:p>
    <w:p w:rsidR="00BC15B3" w:rsidRPr="00E9125D" w:rsidRDefault="00BC15B3" w:rsidP="00BC15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E9125D">
        <w:rPr>
          <w:rFonts w:ascii="Times New Roman" w:hAnsi="Times New Roman" w:cs="Times New Roman"/>
          <w:sz w:val="28"/>
          <w:szCs w:val="28"/>
        </w:rPr>
        <w:t>.2. В случае изменений в законодательстве, к</w:t>
      </w:r>
      <w:r>
        <w:rPr>
          <w:rFonts w:ascii="Times New Roman" w:hAnsi="Times New Roman" w:cs="Times New Roman"/>
          <w:sz w:val="28"/>
          <w:szCs w:val="28"/>
        </w:rPr>
        <w:t>асающихся вопросов деятельности МФЦ</w:t>
      </w:r>
      <w:r w:rsidRPr="00E9125D">
        <w:rPr>
          <w:rFonts w:ascii="Times New Roman" w:hAnsi="Times New Roman" w:cs="Times New Roman"/>
          <w:sz w:val="28"/>
          <w:szCs w:val="28"/>
        </w:rPr>
        <w:t xml:space="preserve">, в </w:t>
      </w:r>
      <w:proofErr w:type="spellStart"/>
      <w:r w:rsidRPr="00E9125D">
        <w:rPr>
          <w:rFonts w:ascii="Times New Roman" w:hAnsi="Times New Roman" w:cs="Times New Roman"/>
          <w:sz w:val="28"/>
          <w:szCs w:val="28"/>
        </w:rPr>
        <w:t>т.ч</w:t>
      </w:r>
      <w:proofErr w:type="spellEnd"/>
      <w:r w:rsidRPr="00E9125D">
        <w:rPr>
          <w:rFonts w:ascii="Times New Roman" w:hAnsi="Times New Roman" w:cs="Times New Roman"/>
          <w:sz w:val="28"/>
          <w:szCs w:val="28"/>
        </w:rPr>
        <w:t>. оказания государственных</w:t>
      </w:r>
      <w:r>
        <w:rPr>
          <w:rFonts w:ascii="Times New Roman" w:hAnsi="Times New Roman" w:cs="Times New Roman"/>
          <w:sz w:val="28"/>
          <w:szCs w:val="28"/>
        </w:rPr>
        <w:t xml:space="preserve"> и муниципальных услуг на базе МФЦ</w:t>
      </w:r>
      <w:r w:rsidRPr="00E9125D">
        <w:rPr>
          <w:rFonts w:ascii="Times New Roman" w:hAnsi="Times New Roman" w:cs="Times New Roman"/>
          <w:sz w:val="28"/>
          <w:szCs w:val="28"/>
        </w:rPr>
        <w:t xml:space="preserve">, в настоящий  регламент должны быть </w:t>
      </w:r>
      <w:r>
        <w:rPr>
          <w:rFonts w:ascii="Times New Roman" w:hAnsi="Times New Roman" w:cs="Times New Roman"/>
          <w:sz w:val="28"/>
          <w:szCs w:val="28"/>
        </w:rPr>
        <w:t>внесены соответствующие поправки</w:t>
      </w:r>
      <w:r w:rsidRPr="00E9125D">
        <w:rPr>
          <w:rFonts w:ascii="Times New Roman" w:hAnsi="Times New Roman" w:cs="Times New Roman"/>
          <w:sz w:val="28"/>
          <w:szCs w:val="28"/>
        </w:rPr>
        <w:t>.</w:t>
      </w:r>
    </w:p>
    <w:p w:rsidR="00BC15B3" w:rsidRDefault="00BC15B3" w:rsidP="00BC15B3">
      <w:pPr>
        <w:pStyle w:val="ConsPlusNormal"/>
        <w:ind w:firstLine="709"/>
        <w:jc w:val="both"/>
        <w:rPr>
          <w:rFonts w:ascii="Times New Roman" w:hAnsi="Times New Roman" w:cs="Times New Roman"/>
          <w:iCs/>
          <w:sz w:val="28"/>
          <w:szCs w:val="28"/>
        </w:rPr>
      </w:pPr>
      <w:r>
        <w:rPr>
          <w:rFonts w:ascii="Times New Roman" w:hAnsi="Times New Roman" w:cs="Times New Roman"/>
          <w:sz w:val="28"/>
          <w:szCs w:val="28"/>
        </w:rPr>
        <w:t>10</w:t>
      </w:r>
      <w:r w:rsidRPr="00E9125D">
        <w:rPr>
          <w:rFonts w:ascii="Times New Roman" w:hAnsi="Times New Roman" w:cs="Times New Roman"/>
          <w:sz w:val="28"/>
          <w:szCs w:val="28"/>
        </w:rPr>
        <w:t xml:space="preserve">.3. </w:t>
      </w:r>
      <w:proofErr w:type="gramStart"/>
      <w:r w:rsidRPr="00E9125D">
        <w:rPr>
          <w:rFonts w:ascii="Times New Roman" w:hAnsi="Times New Roman" w:cs="Times New Roman"/>
          <w:sz w:val="28"/>
          <w:szCs w:val="28"/>
        </w:rPr>
        <w:t>Контроль за</w:t>
      </w:r>
      <w:proofErr w:type="gramEnd"/>
      <w:r w:rsidRPr="00E9125D">
        <w:rPr>
          <w:rFonts w:ascii="Times New Roman" w:hAnsi="Times New Roman" w:cs="Times New Roman"/>
          <w:sz w:val="28"/>
          <w:szCs w:val="28"/>
        </w:rPr>
        <w:t xml:space="preserve"> исполнением требований  настоящего регламента осуществляется </w:t>
      </w:r>
      <w:r>
        <w:rPr>
          <w:rFonts w:ascii="Times New Roman" w:hAnsi="Times New Roman" w:cs="Times New Roman"/>
          <w:iCs/>
          <w:sz w:val="28"/>
          <w:szCs w:val="28"/>
        </w:rPr>
        <w:t xml:space="preserve">директором </w:t>
      </w:r>
      <w:r w:rsidRPr="00E9125D">
        <w:rPr>
          <w:rFonts w:ascii="Times New Roman" w:hAnsi="Times New Roman" w:cs="Times New Roman"/>
          <w:iCs/>
          <w:sz w:val="28"/>
          <w:szCs w:val="28"/>
        </w:rPr>
        <w:t>МФ</w:t>
      </w:r>
      <w:r>
        <w:rPr>
          <w:rFonts w:ascii="Times New Roman" w:hAnsi="Times New Roman" w:cs="Times New Roman"/>
          <w:iCs/>
          <w:sz w:val="28"/>
          <w:szCs w:val="28"/>
        </w:rPr>
        <w:t>Ц</w:t>
      </w:r>
      <w:r w:rsidRPr="00E9125D">
        <w:rPr>
          <w:rFonts w:ascii="Times New Roman" w:hAnsi="Times New Roman" w:cs="Times New Roman"/>
          <w:iCs/>
          <w:sz w:val="28"/>
          <w:szCs w:val="28"/>
        </w:rPr>
        <w:t xml:space="preserve">. </w:t>
      </w:r>
    </w:p>
    <w:p w:rsidR="00BC15B3" w:rsidRDefault="00BC15B3" w:rsidP="00BC15B3">
      <w:pPr>
        <w:pStyle w:val="ConsPlusTitle"/>
        <w:widowControl/>
        <w:ind w:firstLine="720"/>
        <w:jc w:val="both"/>
        <w:rPr>
          <w:rFonts w:ascii="Times New Roman" w:hAnsi="Times New Roman"/>
          <w:b w:val="0"/>
          <w:iCs/>
          <w:sz w:val="28"/>
          <w:szCs w:val="28"/>
        </w:rPr>
      </w:pPr>
      <w:r>
        <w:rPr>
          <w:rFonts w:ascii="Times New Roman" w:hAnsi="Times New Roman"/>
          <w:b w:val="0"/>
          <w:sz w:val="28"/>
          <w:szCs w:val="28"/>
        </w:rPr>
        <w:t>10</w:t>
      </w:r>
      <w:r w:rsidRPr="00E9125D">
        <w:rPr>
          <w:rFonts w:ascii="Times New Roman" w:hAnsi="Times New Roman"/>
          <w:b w:val="0"/>
          <w:sz w:val="28"/>
          <w:szCs w:val="28"/>
        </w:rPr>
        <w:t>.4. Неисполнение или ненадлежащее исполнение настоящего  регламента должностными лицами и специалистами, обес</w:t>
      </w:r>
      <w:r>
        <w:rPr>
          <w:rFonts w:ascii="Times New Roman" w:hAnsi="Times New Roman"/>
          <w:b w:val="0"/>
          <w:sz w:val="28"/>
          <w:szCs w:val="28"/>
        </w:rPr>
        <w:t>печивающими деятельность МФЦ</w:t>
      </w:r>
      <w:r w:rsidRPr="00E9125D">
        <w:rPr>
          <w:rFonts w:ascii="Times New Roman" w:hAnsi="Times New Roman"/>
          <w:b w:val="0"/>
          <w:sz w:val="28"/>
          <w:szCs w:val="28"/>
        </w:rPr>
        <w:t xml:space="preserve">, влечет их дисциплинарную ответственность, </w:t>
      </w:r>
      <w:r w:rsidRPr="00E9125D">
        <w:rPr>
          <w:rFonts w:ascii="Times New Roman" w:hAnsi="Times New Roman"/>
          <w:b w:val="0"/>
          <w:iCs/>
          <w:sz w:val="28"/>
          <w:szCs w:val="28"/>
        </w:rPr>
        <w:t>установленную действующим законодательством Российск</w:t>
      </w:r>
      <w:r>
        <w:rPr>
          <w:rFonts w:ascii="Times New Roman" w:hAnsi="Times New Roman"/>
          <w:b w:val="0"/>
          <w:iCs/>
          <w:sz w:val="28"/>
          <w:szCs w:val="28"/>
        </w:rPr>
        <w:t>ой Федерации</w:t>
      </w:r>
      <w:r w:rsidRPr="00E9125D">
        <w:rPr>
          <w:rFonts w:ascii="Times New Roman" w:hAnsi="Times New Roman"/>
          <w:b w:val="0"/>
          <w:iCs/>
          <w:sz w:val="28"/>
          <w:szCs w:val="28"/>
        </w:rPr>
        <w:t xml:space="preserve"> и иными нормативными правовыми актами.</w:t>
      </w:r>
    </w:p>
    <w:p w:rsidR="00BC15B3" w:rsidRDefault="00BC15B3" w:rsidP="00BC15B3">
      <w:pPr>
        <w:pStyle w:val="ConsPlusTitle"/>
        <w:widowControl/>
        <w:jc w:val="both"/>
        <w:rPr>
          <w:rFonts w:ascii="Times New Roman" w:hAnsi="Times New Roman"/>
          <w:b w:val="0"/>
          <w:iCs/>
          <w:sz w:val="28"/>
          <w:szCs w:val="28"/>
        </w:rPr>
      </w:pPr>
    </w:p>
    <w:p w:rsidR="00BC15B3" w:rsidRDefault="00BC15B3" w:rsidP="00BC15B3">
      <w:pPr>
        <w:pStyle w:val="ConsPlusTitle"/>
        <w:widowControl/>
        <w:ind w:firstLine="720"/>
        <w:jc w:val="both"/>
        <w:rPr>
          <w:rFonts w:ascii="Times New Roman" w:hAnsi="Times New Roman"/>
          <w:b w:val="0"/>
          <w:iCs/>
          <w:sz w:val="28"/>
          <w:szCs w:val="28"/>
        </w:rPr>
      </w:pPr>
      <w:r>
        <w:rPr>
          <w:rFonts w:ascii="Times New Roman" w:hAnsi="Times New Roman"/>
          <w:b w:val="0"/>
          <w:iCs/>
          <w:sz w:val="28"/>
          <w:szCs w:val="28"/>
        </w:rPr>
        <w:t xml:space="preserve">        </w:t>
      </w:r>
      <w:proofErr w:type="spellStart"/>
      <w:r>
        <w:rPr>
          <w:rFonts w:ascii="Times New Roman" w:hAnsi="Times New Roman"/>
          <w:b w:val="0"/>
          <w:iCs/>
          <w:sz w:val="28"/>
          <w:szCs w:val="28"/>
        </w:rPr>
        <w:t>И.о</w:t>
      </w:r>
      <w:proofErr w:type="spellEnd"/>
      <w:r>
        <w:rPr>
          <w:rFonts w:ascii="Times New Roman" w:hAnsi="Times New Roman"/>
          <w:b w:val="0"/>
          <w:iCs/>
          <w:sz w:val="28"/>
          <w:szCs w:val="28"/>
        </w:rPr>
        <w:t>. заместителя главы</w:t>
      </w:r>
    </w:p>
    <w:p w:rsidR="00BC15B3" w:rsidRPr="000565E3" w:rsidRDefault="00BC15B3" w:rsidP="00BC15B3">
      <w:pPr>
        <w:pStyle w:val="ConsPlusTitle"/>
        <w:widowControl/>
        <w:jc w:val="right"/>
        <w:rPr>
          <w:rFonts w:ascii="Times New Roman" w:hAnsi="Times New Roman"/>
          <w:b w:val="0"/>
          <w:iCs/>
          <w:sz w:val="28"/>
          <w:szCs w:val="28"/>
        </w:rPr>
      </w:pPr>
      <w:r>
        <w:rPr>
          <w:rFonts w:ascii="Times New Roman" w:hAnsi="Times New Roman"/>
          <w:b w:val="0"/>
          <w:iCs/>
          <w:sz w:val="28"/>
          <w:szCs w:val="28"/>
        </w:rPr>
        <w:t>Промышленновского муниципального района                                А.А. Зарубина</w:t>
      </w:r>
    </w:p>
    <w:p w:rsidR="00BC15B3" w:rsidRPr="00230D90" w:rsidRDefault="00BC15B3" w:rsidP="00230D90">
      <w:pPr>
        <w:tabs>
          <w:tab w:val="left" w:pos="709"/>
        </w:tabs>
        <w:jc w:val="center"/>
        <w:rPr>
          <w:sz w:val="28"/>
          <w:szCs w:val="28"/>
        </w:rPr>
      </w:pPr>
    </w:p>
    <w:p w:rsidR="00465F66" w:rsidRPr="00282739" w:rsidRDefault="00465F66" w:rsidP="00282739">
      <w:pPr>
        <w:tabs>
          <w:tab w:val="left" w:pos="0"/>
        </w:tabs>
        <w:jc w:val="both"/>
        <w:rPr>
          <w:sz w:val="28"/>
          <w:szCs w:val="28"/>
        </w:rPr>
      </w:pPr>
    </w:p>
    <w:sectPr w:rsidR="00465F66" w:rsidRPr="00282739" w:rsidSect="00222517">
      <w:footerReference w:type="default" r:id="rId18"/>
      <w:footerReference w:type="first" r:id="rId19"/>
      <w:pgSz w:w="11906" w:h="16838"/>
      <w:pgMar w:top="851" w:right="849" w:bottom="851" w:left="1418"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1D" w:rsidRDefault="005D481D" w:rsidP="00BA1BB4">
      <w:r>
        <w:separator/>
      </w:r>
    </w:p>
  </w:endnote>
  <w:endnote w:type="continuationSeparator" w:id="0">
    <w:p w:rsidR="005D481D" w:rsidRDefault="005D481D" w:rsidP="00BA1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011179"/>
      <w:docPartObj>
        <w:docPartGallery w:val="Page Numbers (Bottom of Page)"/>
        <w:docPartUnique/>
      </w:docPartObj>
    </w:sdtPr>
    <w:sdtEndPr/>
    <w:sdtContent>
      <w:p w:rsidR="00C075D4" w:rsidRPr="00C075D4" w:rsidRDefault="00C075D4">
        <w:pPr>
          <w:pStyle w:val="a3"/>
          <w:jc w:val="right"/>
        </w:pPr>
        <w:r w:rsidRPr="00C075D4">
          <w:fldChar w:fldCharType="begin"/>
        </w:r>
        <w:r w:rsidRPr="00C075D4">
          <w:instrText>PAGE   \* MERGEFORMAT</w:instrText>
        </w:r>
        <w:r w:rsidRPr="00C075D4">
          <w:fldChar w:fldCharType="separate"/>
        </w:r>
        <w:r w:rsidR="00BC15B3">
          <w:rPr>
            <w:noProof/>
          </w:rPr>
          <w:t>2</w:t>
        </w:r>
        <w:r w:rsidRPr="00C075D4">
          <w:fldChar w:fldCharType="end"/>
        </w:r>
      </w:p>
    </w:sdtContent>
  </w:sdt>
  <w:p w:rsidR="00C075D4" w:rsidRDefault="00C075D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90" w:rsidRPr="00230D90" w:rsidRDefault="00230D90" w:rsidP="00230D90">
    <w:pPr>
      <w:autoSpaceDE w:val="0"/>
      <w:autoSpaceDN w:val="0"/>
      <w:adjustRightInd w:val="0"/>
      <w:rPr>
        <w:color w:val="000000" w:themeColor="text1"/>
      </w:rPr>
    </w:pPr>
    <w:r w:rsidRPr="00230D90">
      <w:rPr>
        <w:color w:val="000000" w:themeColor="text1"/>
      </w:rPr>
      <w:t>Исп. Л.Н. Иванова</w:t>
    </w:r>
  </w:p>
  <w:p w:rsidR="00230D90" w:rsidRPr="00230D90" w:rsidRDefault="00230D90" w:rsidP="00230D90">
    <w:pPr>
      <w:autoSpaceDE w:val="0"/>
      <w:autoSpaceDN w:val="0"/>
      <w:adjustRightInd w:val="0"/>
      <w:rPr>
        <w:color w:val="000000" w:themeColor="text1"/>
      </w:rPr>
    </w:pPr>
    <w:r w:rsidRPr="00230D90">
      <w:rPr>
        <w:color w:val="000000" w:themeColor="text1"/>
      </w:rPr>
      <w:t>Тел. 72100</w:t>
    </w:r>
  </w:p>
  <w:p w:rsidR="00230D90" w:rsidRDefault="00230D90" w:rsidP="00BC15B3">
    <w:pPr>
      <w:pStyle w:val="a3"/>
      <w:jc w:val="right"/>
    </w:pPr>
  </w:p>
  <w:p w:rsidR="00BC15B3" w:rsidRDefault="00BC15B3" w:rsidP="00BC15B3">
    <w:pPr>
      <w:pStyle w:val="a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1D" w:rsidRDefault="005D481D" w:rsidP="00BA1BB4">
      <w:r>
        <w:separator/>
      </w:r>
    </w:p>
  </w:footnote>
  <w:footnote w:type="continuationSeparator" w:id="0">
    <w:p w:rsidR="005D481D" w:rsidRDefault="005D481D" w:rsidP="00BA1B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5133"/>
    <w:multiLevelType w:val="hybridMultilevel"/>
    <w:tmpl w:val="F10A9654"/>
    <w:lvl w:ilvl="0" w:tplc="C32E3E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471215"/>
    <w:multiLevelType w:val="hybridMultilevel"/>
    <w:tmpl w:val="72E40B60"/>
    <w:lvl w:ilvl="0" w:tplc="2EEC5FBE">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F6709C6"/>
    <w:multiLevelType w:val="hybridMultilevel"/>
    <w:tmpl w:val="2272F328"/>
    <w:lvl w:ilvl="0" w:tplc="5C686D3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18262A6"/>
    <w:multiLevelType w:val="hybridMultilevel"/>
    <w:tmpl w:val="F28230AC"/>
    <w:lvl w:ilvl="0" w:tplc="52364888">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943F09"/>
    <w:multiLevelType w:val="hybridMultilevel"/>
    <w:tmpl w:val="65E0DBA4"/>
    <w:lvl w:ilvl="0" w:tplc="8C5071CE">
      <w:start w:val="1"/>
      <w:numFmt w:val="decimal"/>
      <w:lvlText w:val="%1."/>
      <w:lvlJc w:val="left"/>
      <w:pPr>
        <w:ind w:left="1290" w:hanging="360"/>
      </w:pPr>
      <w:rPr>
        <w:rFonts w:hint="default"/>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5">
    <w:nsid w:val="28C07637"/>
    <w:multiLevelType w:val="hybridMultilevel"/>
    <w:tmpl w:val="B1E8B432"/>
    <w:lvl w:ilvl="0" w:tplc="4030CA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CB56723"/>
    <w:multiLevelType w:val="hybridMultilevel"/>
    <w:tmpl w:val="E3C6DC3E"/>
    <w:lvl w:ilvl="0" w:tplc="5C686D3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19D03EF"/>
    <w:multiLevelType w:val="hybridMultilevel"/>
    <w:tmpl w:val="F6A017C0"/>
    <w:lvl w:ilvl="0" w:tplc="AA4A4FFC">
      <w:start w:val="1"/>
      <w:numFmt w:val="bullet"/>
      <w:suff w:val="space"/>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69770D"/>
    <w:multiLevelType w:val="hybridMultilevel"/>
    <w:tmpl w:val="BDE6A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8414DD"/>
    <w:multiLevelType w:val="hybridMultilevel"/>
    <w:tmpl w:val="81A2911E"/>
    <w:lvl w:ilvl="0" w:tplc="239A2B82">
      <w:start w:val="1"/>
      <w:numFmt w:val="bullet"/>
      <w:suff w:val="space"/>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013CDD"/>
    <w:multiLevelType w:val="hybridMultilevel"/>
    <w:tmpl w:val="C0900F78"/>
    <w:lvl w:ilvl="0" w:tplc="AA4A4FFC">
      <w:start w:val="1"/>
      <w:numFmt w:val="bullet"/>
      <w:suff w:val="space"/>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F277BE7"/>
    <w:multiLevelType w:val="hybridMultilevel"/>
    <w:tmpl w:val="3650F416"/>
    <w:lvl w:ilvl="0" w:tplc="5C686D3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FBA038B"/>
    <w:multiLevelType w:val="hybridMultilevel"/>
    <w:tmpl w:val="50288730"/>
    <w:lvl w:ilvl="0" w:tplc="5C686D3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3125B40"/>
    <w:multiLevelType w:val="hybridMultilevel"/>
    <w:tmpl w:val="0F56DB52"/>
    <w:lvl w:ilvl="0" w:tplc="5C686D3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3DB5D4B"/>
    <w:multiLevelType w:val="hybridMultilevel"/>
    <w:tmpl w:val="86A6FB04"/>
    <w:lvl w:ilvl="0" w:tplc="5C686D3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20A095F"/>
    <w:multiLevelType w:val="hybridMultilevel"/>
    <w:tmpl w:val="BC6C1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CA7515"/>
    <w:multiLevelType w:val="hybridMultilevel"/>
    <w:tmpl w:val="F42E4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180243"/>
    <w:multiLevelType w:val="hybridMultilevel"/>
    <w:tmpl w:val="29FC202E"/>
    <w:lvl w:ilvl="0" w:tplc="6B82F6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AE67BA5"/>
    <w:multiLevelType w:val="hybridMultilevel"/>
    <w:tmpl w:val="688057C6"/>
    <w:lvl w:ilvl="0" w:tplc="B1967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0C53FD7"/>
    <w:multiLevelType w:val="hybridMultilevel"/>
    <w:tmpl w:val="9AAC38E4"/>
    <w:lvl w:ilvl="0" w:tplc="2E0279EA">
      <w:start w:val="1"/>
      <w:numFmt w:val="decimal"/>
      <w:lvlText w:val="%1."/>
      <w:lvlJc w:val="left"/>
      <w:pPr>
        <w:ind w:left="1908" w:hanging="360"/>
      </w:pPr>
      <w:rPr>
        <w:rFonts w:hint="default"/>
      </w:rPr>
    </w:lvl>
    <w:lvl w:ilvl="1" w:tplc="04190019" w:tentative="1">
      <w:start w:val="1"/>
      <w:numFmt w:val="lowerLetter"/>
      <w:lvlText w:val="%2."/>
      <w:lvlJc w:val="left"/>
      <w:pPr>
        <w:ind w:left="2628" w:hanging="360"/>
      </w:pPr>
    </w:lvl>
    <w:lvl w:ilvl="2" w:tplc="0419001B" w:tentative="1">
      <w:start w:val="1"/>
      <w:numFmt w:val="lowerRoman"/>
      <w:lvlText w:val="%3."/>
      <w:lvlJc w:val="right"/>
      <w:pPr>
        <w:ind w:left="3348" w:hanging="180"/>
      </w:pPr>
    </w:lvl>
    <w:lvl w:ilvl="3" w:tplc="0419000F" w:tentative="1">
      <w:start w:val="1"/>
      <w:numFmt w:val="decimal"/>
      <w:lvlText w:val="%4."/>
      <w:lvlJc w:val="left"/>
      <w:pPr>
        <w:ind w:left="4068" w:hanging="360"/>
      </w:pPr>
    </w:lvl>
    <w:lvl w:ilvl="4" w:tplc="04190019" w:tentative="1">
      <w:start w:val="1"/>
      <w:numFmt w:val="lowerLetter"/>
      <w:lvlText w:val="%5."/>
      <w:lvlJc w:val="left"/>
      <w:pPr>
        <w:ind w:left="4788" w:hanging="360"/>
      </w:pPr>
    </w:lvl>
    <w:lvl w:ilvl="5" w:tplc="0419001B" w:tentative="1">
      <w:start w:val="1"/>
      <w:numFmt w:val="lowerRoman"/>
      <w:lvlText w:val="%6."/>
      <w:lvlJc w:val="right"/>
      <w:pPr>
        <w:ind w:left="5508" w:hanging="180"/>
      </w:pPr>
    </w:lvl>
    <w:lvl w:ilvl="6" w:tplc="0419000F" w:tentative="1">
      <w:start w:val="1"/>
      <w:numFmt w:val="decimal"/>
      <w:lvlText w:val="%7."/>
      <w:lvlJc w:val="left"/>
      <w:pPr>
        <w:ind w:left="6228" w:hanging="360"/>
      </w:pPr>
    </w:lvl>
    <w:lvl w:ilvl="7" w:tplc="04190019" w:tentative="1">
      <w:start w:val="1"/>
      <w:numFmt w:val="lowerLetter"/>
      <w:lvlText w:val="%8."/>
      <w:lvlJc w:val="left"/>
      <w:pPr>
        <w:ind w:left="6948" w:hanging="360"/>
      </w:pPr>
    </w:lvl>
    <w:lvl w:ilvl="8" w:tplc="0419001B" w:tentative="1">
      <w:start w:val="1"/>
      <w:numFmt w:val="lowerRoman"/>
      <w:lvlText w:val="%9."/>
      <w:lvlJc w:val="right"/>
      <w:pPr>
        <w:ind w:left="7668" w:hanging="180"/>
      </w:pPr>
    </w:lvl>
  </w:abstractNum>
  <w:abstractNum w:abstractNumId="20">
    <w:nsid w:val="61CE769B"/>
    <w:multiLevelType w:val="hybridMultilevel"/>
    <w:tmpl w:val="3146D53E"/>
    <w:lvl w:ilvl="0" w:tplc="6194F87C">
      <w:start w:val="1"/>
      <w:numFmt w:val="decimal"/>
      <w:lvlText w:val="%1."/>
      <w:lvlJc w:val="left"/>
      <w:pPr>
        <w:ind w:left="840" w:hanging="360"/>
      </w:pPr>
      <w:rPr>
        <w:rFonts w:ascii="Times New Roman" w:eastAsia="Times New Roman" w:hAnsi="Times New Roman" w:cs="Times New Roman"/>
        <w:b w:val="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1">
    <w:nsid w:val="631C69BB"/>
    <w:multiLevelType w:val="hybridMultilevel"/>
    <w:tmpl w:val="44667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4175E0"/>
    <w:multiLevelType w:val="hybridMultilevel"/>
    <w:tmpl w:val="85AA3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5C6D20"/>
    <w:multiLevelType w:val="hybridMultilevel"/>
    <w:tmpl w:val="A006A876"/>
    <w:lvl w:ilvl="0" w:tplc="E166ABA6">
      <w:start w:val="1"/>
      <w:numFmt w:val="bullet"/>
      <w:suff w:val="space"/>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04422F2"/>
    <w:multiLevelType w:val="hybridMultilevel"/>
    <w:tmpl w:val="1794119A"/>
    <w:lvl w:ilvl="0" w:tplc="5C686D3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1912478"/>
    <w:multiLevelType w:val="hybridMultilevel"/>
    <w:tmpl w:val="6B80A0CE"/>
    <w:lvl w:ilvl="0" w:tplc="C428E4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72353837"/>
    <w:multiLevelType w:val="hybridMultilevel"/>
    <w:tmpl w:val="9DD0A83E"/>
    <w:lvl w:ilvl="0" w:tplc="398614C2">
      <w:start w:val="1"/>
      <w:numFmt w:val="decimal"/>
      <w:lvlText w:val="%1."/>
      <w:lvlJc w:val="left"/>
      <w:pPr>
        <w:ind w:left="1755" w:hanging="360"/>
      </w:pPr>
      <w:rPr>
        <w:rFonts w:hint="default"/>
      </w:rPr>
    </w:lvl>
    <w:lvl w:ilvl="1" w:tplc="04190019" w:tentative="1">
      <w:start w:val="1"/>
      <w:numFmt w:val="lowerLetter"/>
      <w:lvlText w:val="%2."/>
      <w:lvlJc w:val="left"/>
      <w:pPr>
        <w:ind w:left="2475" w:hanging="360"/>
      </w:pPr>
    </w:lvl>
    <w:lvl w:ilvl="2" w:tplc="0419001B" w:tentative="1">
      <w:start w:val="1"/>
      <w:numFmt w:val="lowerRoman"/>
      <w:lvlText w:val="%3."/>
      <w:lvlJc w:val="right"/>
      <w:pPr>
        <w:ind w:left="3195" w:hanging="180"/>
      </w:pPr>
    </w:lvl>
    <w:lvl w:ilvl="3" w:tplc="0419000F" w:tentative="1">
      <w:start w:val="1"/>
      <w:numFmt w:val="decimal"/>
      <w:lvlText w:val="%4."/>
      <w:lvlJc w:val="left"/>
      <w:pPr>
        <w:ind w:left="3915" w:hanging="360"/>
      </w:pPr>
    </w:lvl>
    <w:lvl w:ilvl="4" w:tplc="04190019" w:tentative="1">
      <w:start w:val="1"/>
      <w:numFmt w:val="lowerLetter"/>
      <w:lvlText w:val="%5."/>
      <w:lvlJc w:val="left"/>
      <w:pPr>
        <w:ind w:left="4635" w:hanging="360"/>
      </w:pPr>
    </w:lvl>
    <w:lvl w:ilvl="5" w:tplc="0419001B" w:tentative="1">
      <w:start w:val="1"/>
      <w:numFmt w:val="lowerRoman"/>
      <w:lvlText w:val="%6."/>
      <w:lvlJc w:val="right"/>
      <w:pPr>
        <w:ind w:left="5355" w:hanging="180"/>
      </w:pPr>
    </w:lvl>
    <w:lvl w:ilvl="6" w:tplc="0419000F" w:tentative="1">
      <w:start w:val="1"/>
      <w:numFmt w:val="decimal"/>
      <w:lvlText w:val="%7."/>
      <w:lvlJc w:val="left"/>
      <w:pPr>
        <w:ind w:left="6075" w:hanging="360"/>
      </w:pPr>
    </w:lvl>
    <w:lvl w:ilvl="7" w:tplc="04190019" w:tentative="1">
      <w:start w:val="1"/>
      <w:numFmt w:val="lowerLetter"/>
      <w:lvlText w:val="%8."/>
      <w:lvlJc w:val="left"/>
      <w:pPr>
        <w:ind w:left="6795" w:hanging="360"/>
      </w:pPr>
    </w:lvl>
    <w:lvl w:ilvl="8" w:tplc="0419001B" w:tentative="1">
      <w:start w:val="1"/>
      <w:numFmt w:val="lowerRoman"/>
      <w:lvlText w:val="%9."/>
      <w:lvlJc w:val="right"/>
      <w:pPr>
        <w:ind w:left="7515" w:hanging="180"/>
      </w:pPr>
    </w:lvl>
  </w:abstractNum>
  <w:abstractNum w:abstractNumId="27">
    <w:nsid w:val="72C70697"/>
    <w:multiLevelType w:val="hybridMultilevel"/>
    <w:tmpl w:val="6BE6EF98"/>
    <w:lvl w:ilvl="0" w:tplc="AA4A4FFC">
      <w:start w:val="1"/>
      <w:numFmt w:val="bullet"/>
      <w:suff w:val="space"/>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3473B70"/>
    <w:multiLevelType w:val="hybridMultilevel"/>
    <w:tmpl w:val="0F56DB52"/>
    <w:lvl w:ilvl="0" w:tplc="5C686D3C">
      <w:start w:val="1"/>
      <w:numFmt w:val="decimal"/>
      <w:suff w:val="space"/>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9">
    <w:nsid w:val="73AB40F4"/>
    <w:multiLevelType w:val="multilevel"/>
    <w:tmpl w:val="66F6591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0">
    <w:nsid w:val="74B50295"/>
    <w:multiLevelType w:val="hybridMultilevel"/>
    <w:tmpl w:val="72663F94"/>
    <w:lvl w:ilvl="0" w:tplc="5C686D3C">
      <w:start w:val="1"/>
      <w:numFmt w:val="decimal"/>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C60F39"/>
    <w:multiLevelType w:val="hybridMultilevel"/>
    <w:tmpl w:val="B3DA5B82"/>
    <w:lvl w:ilvl="0" w:tplc="1384EB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AB7080A"/>
    <w:multiLevelType w:val="hybridMultilevel"/>
    <w:tmpl w:val="DCAA22A4"/>
    <w:lvl w:ilvl="0" w:tplc="AA4A4FFC">
      <w:start w:val="1"/>
      <w:numFmt w:val="bullet"/>
      <w:suff w:val="space"/>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FB7517B"/>
    <w:multiLevelType w:val="hybridMultilevel"/>
    <w:tmpl w:val="C090F62A"/>
    <w:lvl w:ilvl="0" w:tplc="2F0C46C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6"/>
  </w:num>
  <w:num w:numId="3">
    <w:abstractNumId w:val="15"/>
  </w:num>
  <w:num w:numId="4">
    <w:abstractNumId w:val="17"/>
  </w:num>
  <w:num w:numId="5">
    <w:abstractNumId w:val="5"/>
  </w:num>
  <w:num w:numId="6">
    <w:abstractNumId w:val="22"/>
  </w:num>
  <w:num w:numId="7">
    <w:abstractNumId w:val="20"/>
  </w:num>
  <w:num w:numId="8">
    <w:abstractNumId w:val="8"/>
  </w:num>
  <w:num w:numId="9">
    <w:abstractNumId w:val="21"/>
  </w:num>
  <w:num w:numId="10">
    <w:abstractNumId w:val="16"/>
  </w:num>
  <w:num w:numId="11">
    <w:abstractNumId w:val="0"/>
  </w:num>
  <w:num w:numId="12">
    <w:abstractNumId w:val="19"/>
  </w:num>
  <w:num w:numId="13">
    <w:abstractNumId w:val="1"/>
  </w:num>
  <w:num w:numId="14">
    <w:abstractNumId w:val="33"/>
  </w:num>
  <w:num w:numId="15">
    <w:abstractNumId w:val="18"/>
  </w:num>
  <w:num w:numId="16">
    <w:abstractNumId w:val="25"/>
  </w:num>
  <w:num w:numId="17">
    <w:abstractNumId w:val="31"/>
  </w:num>
  <w:num w:numId="18">
    <w:abstractNumId w:val="14"/>
  </w:num>
  <w:num w:numId="19">
    <w:abstractNumId w:val="30"/>
  </w:num>
  <w:num w:numId="20">
    <w:abstractNumId w:val="11"/>
  </w:num>
  <w:num w:numId="21">
    <w:abstractNumId w:val="12"/>
  </w:num>
  <w:num w:numId="22">
    <w:abstractNumId w:val="2"/>
  </w:num>
  <w:num w:numId="23">
    <w:abstractNumId w:val="6"/>
  </w:num>
  <w:num w:numId="24">
    <w:abstractNumId w:val="24"/>
  </w:num>
  <w:num w:numId="25">
    <w:abstractNumId w:val="13"/>
  </w:num>
  <w:num w:numId="26">
    <w:abstractNumId w:val="28"/>
  </w:num>
  <w:num w:numId="27">
    <w:abstractNumId w:val="29"/>
  </w:num>
  <w:num w:numId="28">
    <w:abstractNumId w:val="23"/>
  </w:num>
  <w:num w:numId="29">
    <w:abstractNumId w:val="3"/>
  </w:num>
  <w:num w:numId="30">
    <w:abstractNumId w:val="9"/>
  </w:num>
  <w:num w:numId="31">
    <w:abstractNumId w:val="7"/>
  </w:num>
  <w:num w:numId="32">
    <w:abstractNumId w:val="10"/>
  </w:num>
  <w:num w:numId="33">
    <w:abstractNumId w:val="27"/>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BB4"/>
    <w:rsid w:val="000030E0"/>
    <w:rsid w:val="00026D04"/>
    <w:rsid w:val="00032419"/>
    <w:rsid w:val="000B16AC"/>
    <w:rsid w:val="00114ED0"/>
    <w:rsid w:val="0012651D"/>
    <w:rsid w:val="00135F19"/>
    <w:rsid w:val="00181F2C"/>
    <w:rsid w:val="00196209"/>
    <w:rsid w:val="00197FEE"/>
    <w:rsid w:val="001A70DF"/>
    <w:rsid w:val="001F4881"/>
    <w:rsid w:val="00213024"/>
    <w:rsid w:val="00214015"/>
    <w:rsid w:val="00222517"/>
    <w:rsid w:val="00230D90"/>
    <w:rsid w:val="00252665"/>
    <w:rsid w:val="00282739"/>
    <w:rsid w:val="00283294"/>
    <w:rsid w:val="002B2FDE"/>
    <w:rsid w:val="002F2670"/>
    <w:rsid w:val="0031393F"/>
    <w:rsid w:val="003238FF"/>
    <w:rsid w:val="003352BA"/>
    <w:rsid w:val="00335CAD"/>
    <w:rsid w:val="00347510"/>
    <w:rsid w:val="00353184"/>
    <w:rsid w:val="00354B48"/>
    <w:rsid w:val="003B1BF9"/>
    <w:rsid w:val="003D0681"/>
    <w:rsid w:val="004355A5"/>
    <w:rsid w:val="004424AE"/>
    <w:rsid w:val="00465309"/>
    <w:rsid w:val="00465F66"/>
    <w:rsid w:val="00477CFE"/>
    <w:rsid w:val="00494AA4"/>
    <w:rsid w:val="004A7AF3"/>
    <w:rsid w:val="005237E8"/>
    <w:rsid w:val="00574DAC"/>
    <w:rsid w:val="005B412C"/>
    <w:rsid w:val="005C127C"/>
    <w:rsid w:val="005D1B90"/>
    <w:rsid w:val="005D481D"/>
    <w:rsid w:val="00610D24"/>
    <w:rsid w:val="006174E2"/>
    <w:rsid w:val="00625025"/>
    <w:rsid w:val="006445D9"/>
    <w:rsid w:val="00662D28"/>
    <w:rsid w:val="006904F0"/>
    <w:rsid w:val="00693133"/>
    <w:rsid w:val="006B2411"/>
    <w:rsid w:val="007001B9"/>
    <w:rsid w:val="007158B3"/>
    <w:rsid w:val="00715957"/>
    <w:rsid w:val="00721ADF"/>
    <w:rsid w:val="007221DB"/>
    <w:rsid w:val="007259C6"/>
    <w:rsid w:val="00746A6A"/>
    <w:rsid w:val="00752B30"/>
    <w:rsid w:val="007534EF"/>
    <w:rsid w:val="00772CDA"/>
    <w:rsid w:val="007A03C5"/>
    <w:rsid w:val="007A632C"/>
    <w:rsid w:val="007D1E5E"/>
    <w:rsid w:val="007D5F4C"/>
    <w:rsid w:val="007F1AF2"/>
    <w:rsid w:val="007F21E0"/>
    <w:rsid w:val="00811792"/>
    <w:rsid w:val="00822032"/>
    <w:rsid w:val="0083301A"/>
    <w:rsid w:val="00834ED5"/>
    <w:rsid w:val="00836676"/>
    <w:rsid w:val="008735EC"/>
    <w:rsid w:val="0088350F"/>
    <w:rsid w:val="00887468"/>
    <w:rsid w:val="00896D7A"/>
    <w:rsid w:val="008A6A83"/>
    <w:rsid w:val="008E3D91"/>
    <w:rsid w:val="0092010F"/>
    <w:rsid w:val="00924B3B"/>
    <w:rsid w:val="00933999"/>
    <w:rsid w:val="009572DB"/>
    <w:rsid w:val="00960E7D"/>
    <w:rsid w:val="009663A1"/>
    <w:rsid w:val="00975929"/>
    <w:rsid w:val="009B66BE"/>
    <w:rsid w:val="00A2013B"/>
    <w:rsid w:val="00A518EC"/>
    <w:rsid w:val="00A527AC"/>
    <w:rsid w:val="00A545BD"/>
    <w:rsid w:val="00A65E93"/>
    <w:rsid w:val="00A93356"/>
    <w:rsid w:val="00AB4115"/>
    <w:rsid w:val="00AD6E63"/>
    <w:rsid w:val="00B47AB4"/>
    <w:rsid w:val="00B47B16"/>
    <w:rsid w:val="00B60160"/>
    <w:rsid w:val="00B66D3A"/>
    <w:rsid w:val="00B75E2D"/>
    <w:rsid w:val="00BA1BB4"/>
    <w:rsid w:val="00BC15B3"/>
    <w:rsid w:val="00BD09EA"/>
    <w:rsid w:val="00C075D4"/>
    <w:rsid w:val="00C33789"/>
    <w:rsid w:val="00C540EA"/>
    <w:rsid w:val="00C71CEB"/>
    <w:rsid w:val="00C77C62"/>
    <w:rsid w:val="00C8602A"/>
    <w:rsid w:val="00C97FF2"/>
    <w:rsid w:val="00CB5DE3"/>
    <w:rsid w:val="00CC737D"/>
    <w:rsid w:val="00CD78C3"/>
    <w:rsid w:val="00CE143C"/>
    <w:rsid w:val="00CE5323"/>
    <w:rsid w:val="00CF25BB"/>
    <w:rsid w:val="00D22E7A"/>
    <w:rsid w:val="00D45BC7"/>
    <w:rsid w:val="00D65795"/>
    <w:rsid w:val="00D662E0"/>
    <w:rsid w:val="00DB1201"/>
    <w:rsid w:val="00DF1B0A"/>
    <w:rsid w:val="00DF4295"/>
    <w:rsid w:val="00DF60F7"/>
    <w:rsid w:val="00DF6FDA"/>
    <w:rsid w:val="00E021DA"/>
    <w:rsid w:val="00E15C58"/>
    <w:rsid w:val="00E97133"/>
    <w:rsid w:val="00EA233A"/>
    <w:rsid w:val="00EA797C"/>
    <w:rsid w:val="00EB0D5C"/>
    <w:rsid w:val="00EE119C"/>
    <w:rsid w:val="00F301C8"/>
    <w:rsid w:val="00F43BC6"/>
    <w:rsid w:val="00F57A6C"/>
    <w:rsid w:val="00F8666E"/>
    <w:rsid w:val="00F90F15"/>
    <w:rsid w:val="00FA0CB7"/>
    <w:rsid w:val="00FA6371"/>
    <w:rsid w:val="00FD0364"/>
    <w:rsid w:val="00FD1237"/>
    <w:rsid w:val="00FF2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BB4"/>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BA1BB4"/>
    <w:pPr>
      <w:keepNext/>
      <w:jc w:val="center"/>
      <w:outlineLvl w:val="3"/>
    </w:pPr>
    <w:rPr>
      <w:b/>
      <w:bCs/>
      <w:sz w:val="36"/>
      <w:szCs w:val="36"/>
      <w:lang w:val="en-GB"/>
    </w:rPr>
  </w:style>
  <w:style w:type="paragraph" w:styleId="5">
    <w:name w:val="heading 5"/>
    <w:basedOn w:val="a"/>
    <w:next w:val="a"/>
    <w:link w:val="50"/>
    <w:qFormat/>
    <w:rsid w:val="00BA1BB4"/>
    <w:pPr>
      <w:keepNext/>
      <w:spacing w:before="120"/>
      <w:jc w:val="center"/>
      <w:outlineLvl w:val="4"/>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A1BB4"/>
    <w:rPr>
      <w:rFonts w:ascii="Times New Roman" w:eastAsia="Times New Roman" w:hAnsi="Times New Roman" w:cs="Times New Roman"/>
      <w:b/>
      <w:bCs/>
      <w:sz w:val="36"/>
      <w:szCs w:val="36"/>
      <w:lang w:val="en-GB" w:eastAsia="ru-RU"/>
    </w:rPr>
  </w:style>
  <w:style w:type="character" w:customStyle="1" w:styleId="50">
    <w:name w:val="Заголовок 5 Знак"/>
    <w:basedOn w:val="a0"/>
    <w:link w:val="5"/>
    <w:rsid w:val="00BA1BB4"/>
    <w:rPr>
      <w:rFonts w:ascii="Times New Roman" w:eastAsia="Times New Roman" w:hAnsi="Times New Roman" w:cs="Times New Roman"/>
      <w:b/>
      <w:bCs/>
      <w:sz w:val="28"/>
      <w:szCs w:val="28"/>
      <w:lang w:val="en-GB" w:eastAsia="ru-RU"/>
    </w:rPr>
  </w:style>
  <w:style w:type="paragraph" w:customStyle="1" w:styleId="Iauiue">
    <w:name w:val="Iau?iue"/>
    <w:rsid w:val="00BA1BB4"/>
    <w:pPr>
      <w:spacing w:after="0" w:line="240" w:lineRule="auto"/>
    </w:pPr>
    <w:rPr>
      <w:rFonts w:ascii="Times New Roman" w:eastAsia="Times New Roman" w:hAnsi="Times New Roman" w:cs="Times New Roman"/>
      <w:sz w:val="20"/>
      <w:szCs w:val="20"/>
      <w:lang w:eastAsia="ru-RU"/>
    </w:rPr>
  </w:style>
  <w:style w:type="paragraph" w:styleId="a3">
    <w:name w:val="footer"/>
    <w:basedOn w:val="a"/>
    <w:link w:val="a4"/>
    <w:uiPriority w:val="99"/>
    <w:rsid w:val="00BA1BB4"/>
    <w:pPr>
      <w:tabs>
        <w:tab w:val="center" w:pos="4677"/>
        <w:tab w:val="right" w:pos="9355"/>
      </w:tabs>
    </w:pPr>
  </w:style>
  <w:style w:type="character" w:customStyle="1" w:styleId="a4">
    <w:name w:val="Нижний колонтитул Знак"/>
    <w:basedOn w:val="a0"/>
    <w:link w:val="a3"/>
    <w:uiPriority w:val="99"/>
    <w:rsid w:val="00BA1BB4"/>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BA1BB4"/>
    <w:pPr>
      <w:tabs>
        <w:tab w:val="center" w:pos="4677"/>
        <w:tab w:val="right" w:pos="9355"/>
      </w:tabs>
    </w:pPr>
  </w:style>
  <w:style w:type="character" w:customStyle="1" w:styleId="a6">
    <w:name w:val="Верхний колонтитул Знак"/>
    <w:basedOn w:val="a0"/>
    <w:link w:val="a5"/>
    <w:uiPriority w:val="99"/>
    <w:rsid w:val="00BA1BB4"/>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BA1BB4"/>
    <w:rPr>
      <w:rFonts w:ascii="Segoe UI" w:hAnsi="Segoe UI" w:cs="Segoe UI"/>
      <w:sz w:val="18"/>
      <w:szCs w:val="18"/>
    </w:rPr>
  </w:style>
  <w:style w:type="character" w:customStyle="1" w:styleId="a8">
    <w:name w:val="Текст выноски Знак"/>
    <w:basedOn w:val="a0"/>
    <w:link w:val="a7"/>
    <w:uiPriority w:val="99"/>
    <w:semiHidden/>
    <w:rsid w:val="00BA1BB4"/>
    <w:rPr>
      <w:rFonts w:ascii="Segoe UI" w:eastAsia="Times New Roman" w:hAnsi="Segoe UI" w:cs="Segoe UI"/>
      <w:sz w:val="18"/>
      <w:szCs w:val="18"/>
      <w:lang w:eastAsia="ru-RU"/>
    </w:rPr>
  </w:style>
  <w:style w:type="paragraph" w:styleId="a9">
    <w:name w:val="List Paragraph"/>
    <w:basedOn w:val="a"/>
    <w:uiPriority w:val="34"/>
    <w:qFormat/>
    <w:rsid w:val="00FA6371"/>
    <w:pPr>
      <w:ind w:left="720"/>
      <w:contextualSpacing/>
    </w:pPr>
  </w:style>
  <w:style w:type="character" w:styleId="aa">
    <w:name w:val="Hyperlink"/>
    <w:basedOn w:val="a0"/>
    <w:uiPriority w:val="99"/>
    <w:semiHidden/>
    <w:unhideWhenUsed/>
    <w:rsid w:val="00C8602A"/>
    <w:rPr>
      <w:color w:val="0000FF"/>
      <w:u w:val="single"/>
    </w:rPr>
  </w:style>
  <w:style w:type="paragraph" w:customStyle="1" w:styleId="ConsPlusNormal">
    <w:name w:val="ConsPlusNormal"/>
    <w:rsid w:val="00BC15B3"/>
    <w:pPr>
      <w:widowControl w:val="0"/>
      <w:suppressAutoHyphens/>
      <w:autoSpaceDE w:val="0"/>
      <w:spacing w:after="0" w:line="240" w:lineRule="auto"/>
      <w:ind w:firstLine="720"/>
    </w:pPr>
    <w:rPr>
      <w:rFonts w:ascii="Arial" w:eastAsia="Arial" w:hAnsi="Arial" w:cs="Arial"/>
      <w:sz w:val="16"/>
      <w:szCs w:val="16"/>
      <w:lang w:eastAsia="ar-SA"/>
    </w:rPr>
  </w:style>
  <w:style w:type="paragraph" w:customStyle="1" w:styleId="ConsPlusTitle">
    <w:name w:val="ConsPlusTitle"/>
    <w:rsid w:val="00BC15B3"/>
    <w:pPr>
      <w:widowControl w:val="0"/>
      <w:suppressAutoHyphens/>
      <w:spacing w:after="0" w:line="240" w:lineRule="auto"/>
    </w:pPr>
    <w:rPr>
      <w:rFonts w:ascii="Arial" w:eastAsia="Arial" w:hAnsi="Arial" w:cs="Times New Roman"/>
      <w:b/>
      <w:sz w:val="20"/>
      <w:szCs w:val="20"/>
      <w:lang w:eastAsia="ar-SA"/>
    </w:rPr>
  </w:style>
  <w:style w:type="paragraph" w:styleId="ab">
    <w:name w:val="Normal (Web)"/>
    <w:basedOn w:val="a"/>
    <w:uiPriority w:val="99"/>
    <w:rsid w:val="00BC15B3"/>
    <w:pPr>
      <w:spacing w:before="24" w:after="24"/>
    </w:pPr>
    <w:rPr>
      <w:rFonts w:ascii="Arial" w:hAnsi="Arial" w:cs="Arial"/>
      <w:color w:val="332E2D"/>
      <w:spacing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BB4"/>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BA1BB4"/>
    <w:pPr>
      <w:keepNext/>
      <w:jc w:val="center"/>
      <w:outlineLvl w:val="3"/>
    </w:pPr>
    <w:rPr>
      <w:b/>
      <w:bCs/>
      <w:sz w:val="36"/>
      <w:szCs w:val="36"/>
      <w:lang w:val="en-GB"/>
    </w:rPr>
  </w:style>
  <w:style w:type="paragraph" w:styleId="5">
    <w:name w:val="heading 5"/>
    <w:basedOn w:val="a"/>
    <w:next w:val="a"/>
    <w:link w:val="50"/>
    <w:qFormat/>
    <w:rsid w:val="00BA1BB4"/>
    <w:pPr>
      <w:keepNext/>
      <w:spacing w:before="120"/>
      <w:jc w:val="center"/>
      <w:outlineLvl w:val="4"/>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A1BB4"/>
    <w:rPr>
      <w:rFonts w:ascii="Times New Roman" w:eastAsia="Times New Roman" w:hAnsi="Times New Roman" w:cs="Times New Roman"/>
      <w:b/>
      <w:bCs/>
      <w:sz w:val="36"/>
      <w:szCs w:val="36"/>
      <w:lang w:val="en-GB" w:eastAsia="ru-RU"/>
    </w:rPr>
  </w:style>
  <w:style w:type="character" w:customStyle="1" w:styleId="50">
    <w:name w:val="Заголовок 5 Знак"/>
    <w:basedOn w:val="a0"/>
    <w:link w:val="5"/>
    <w:rsid w:val="00BA1BB4"/>
    <w:rPr>
      <w:rFonts w:ascii="Times New Roman" w:eastAsia="Times New Roman" w:hAnsi="Times New Roman" w:cs="Times New Roman"/>
      <w:b/>
      <w:bCs/>
      <w:sz w:val="28"/>
      <w:szCs w:val="28"/>
      <w:lang w:val="en-GB" w:eastAsia="ru-RU"/>
    </w:rPr>
  </w:style>
  <w:style w:type="paragraph" w:customStyle="1" w:styleId="Iauiue">
    <w:name w:val="Iau?iue"/>
    <w:rsid w:val="00BA1BB4"/>
    <w:pPr>
      <w:spacing w:after="0" w:line="240" w:lineRule="auto"/>
    </w:pPr>
    <w:rPr>
      <w:rFonts w:ascii="Times New Roman" w:eastAsia="Times New Roman" w:hAnsi="Times New Roman" w:cs="Times New Roman"/>
      <w:sz w:val="20"/>
      <w:szCs w:val="20"/>
      <w:lang w:eastAsia="ru-RU"/>
    </w:rPr>
  </w:style>
  <w:style w:type="paragraph" w:styleId="a3">
    <w:name w:val="footer"/>
    <w:basedOn w:val="a"/>
    <w:link w:val="a4"/>
    <w:uiPriority w:val="99"/>
    <w:rsid w:val="00BA1BB4"/>
    <w:pPr>
      <w:tabs>
        <w:tab w:val="center" w:pos="4677"/>
        <w:tab w:val="right" w:pos="9355"/>
      </w:tabs>
    </w:pPr>
  </w:style>
  <w:style w:type="character" w:customStyle="1" w:styleId="a4">
    <w:name w:val="Нижний колонтитул Знак"/>
    <w:basedOn w:val="a0"/>
    <w:link w:val="a3"/>
    <w:uiPriority w:val="99"/>
    <w:rsid w:val="00BA1BB4"/>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BA1BB4"/>
    <w:pPr>
      <w:tabs>
        <w:tab w:val="center" w:pos="4677"/>
        <w:tab w:val="right" w:pos="9355"/>
      </w:tabs>
    </w:pPr>
  </w:style>
  <w:style w:type="character" w:customStyle="1" w:styleId="a6">
    <w:name w:val="Верхний колонтитул Знак"/>
    <w:basedOn w:val="a0"/>
    <w:link w:val="a5"/>
    <w:uiPriority w:val="99"/>
    <w:rsid w:val="00BA1BB4"/>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BA1BB4"/>
    <w:rPr>
      <w:rFonts w:ascii="Segoe UI" w:hAnsi="Segoe UI" w:cs="Segoe UI"/>
      <w:sz w:val="18"/>
      <w:szCs w:val="18"/>
    </w:rPr>
  </w:style>
  <w:style w:type="character" w:customStyle="1" w:styleId="a8">
    <w:name w:val="Текст выноски Знак"/>
    <w:basedOn w:val="a0"/>
    <w:link w:val="a7"/>
    <w:uiPriority w:val="99"/>
    <w:semiHidden/>
    <w:rsid w:val="00BA1BB4"/>
    <w:rPr>
      <w:rFonts w:ascii="Segoe UI" w:eastAsia="Times New Roman" w:hAnsi="Segoe UI" w:cs="Segoe UI"/>
      <w:sz w:val="18"/>
      <w:szCs w:val="18"/>
      <w:lang w:eastAsia="ru-RU"/>
    </w:rPr>
  </w:style>
  <w:style w:type="paragraph" w:styleId="a9">
    <w:name w:val="List Paragraph"/>
    <w:basedOn w:val="a"/>
    <w:uiPriority w:val="34"/>
    <w:qFormat/>
    <w:rsid w:val="00FA6371"/>
    <w:pPr>
      <w:ind w:left="720"/>
      <w:contextualSpacing/>
    </w:pPr>
  </w:style>
  <w:style w:type="character" w:styleId="aa">
    <w:name w:val="Hyperlink"/>
    <w:basedOn w:val="a0"/>
    <w:uiPriority w:val="99"/>
    <w:semiHidden/>
    <w:unhideWhenUsed/>
    <w:rsid w:val="00C8602A"/>
    <w:rPr>
      <w:color w:val="0000FF"/>
      <w:u w:val="single"/>
    </w:rPr>
  </w:style>
  <w:style w:type="paragraph" w:customStyle="1" w:styleId="ConsPlusNormal">
    <w:name w:val="ConsPlusNormal"/>
    <w:rsid w:val="00BC15B3"/>
    <w:pPr>
      <w:widowControl w:val="0"/>
      <w:suppressAutoHyphens/>
      <w:autoSpaceDE w:val="0"/>
      <w:spacing w:after="0" w:line="240" w:lineRule="auto"/>
      <w:ind w:firstLine="720"/>
    </w:pPr>
    <w:rPr>
      <w:rFonts w:ascii="Arial" w:eastAsia="Arial" w:hAnsi="Arial" w:cs="Arial"/>
      <w:sz w:val="16"/>
      <w:szCs w:val="16"/>
      <w:lang w:eastAsia="ar-SA"/>
    </w:rPr>
  </w:style>
  <w:style w:type="paragraph" w:customStyle="1" w:styleId="ConsPlusTitle">
    <w:name w:val="ConsPlusTitle"/>
    <w:rsid w:val="00BC15B3"/>
    <w:pPr>
      <w:widowControl w:val="0"/>
      <w:suppressAutoHyphens/>
      <w:spacing w:after="0" w:line="240" w:lineRule="auto"/>
    </w:pPr>
    <w:rPr>
      <w:rFonts w:ascii="Arial" w:eastAsia="Arial" w:hAnsi="Arial" w:cs="Times New Roman"/>
      <w:b/>
      <w:sz w:val="20"/>
      <w:szCs w:val="20"/>
      <w:lang w:eastAsia="ar-SA"/>
    </w:rPr>
  </w:style>
  <w:style w:type="paragraph" w:styleId="ab">
    <w:name w:val="Normal (Web)"/>
    <w:basedOn w:val="a"/>
    <w:uiPriority w:val="99"/>
    <w:rsid w:val="00BC15B3"/>
    <w:pPr>
      <w:spacing w:before="24" w:after="24"/>
    </w:pPr>
    <w:rPr>
      <w:rFonts w:ascii="Arial" w:hAnsi="Arial" w:cs="Arial"/>
      <w:color w:val="332E2D"/>
      <w:spacing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0338C6DDC3EFD9B4CEFE7645B8C58D1E3A497CF1B8C7A81A03A636FE9DCAF1BC5A7E4D33697E4EC3CKA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rom-mfc.ru" TargetMode="External"/><Relationship Id="rId17" Type="http://schemas.openxmlformats.org/officeDocument/2006/relationships/hyperlink" Target="consultantplus://offline/ref=A0338C6DDC3EFD9B4CEFE7645B8C58D1E2AD96C91E8F7A81A03A636FE9DCAF1BC5A7E4D33697E4EC3CK5F" TargetMode="External"/><Relationship Id="rId2" Type="http://schemas.openxmlformats.org/officeDocument/2006/relationships/numbering" Target="numbering.xml"/><Relationship Id="rId16" Type="http://schemas.openxmlformats.org/officeDocument/2006/relationships/hyperlink" Target="consultantplus://offline/ref=A0338C6DDC3EFD9B4CEFE7645B8C58D1E2AD93CC1C847A81A03A636FE9DCAF1BC5A7E4D33697E4E53CK6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_prom@mail.ru" TargetMode="External"/><Relationship Id="rId5" Type="http://schemas.openxmlformats.org/officeDocument/2006/relationships/settings" Target="settings.xml"/><Relationship Id="rId15" Type="http://schemas.openxmlformats.org/officeDocument/2006/relationships/hyperlink" Target="consultantplus://offline/ref=A0338C6DDC3EFD9B4CEFE7645B8C58D1E2AD93CC1C847A81A03A636FE9DCAF1BC5A7E4D33697E4ED3CK0F" TargetMode="External"/><Relationship Id="rId10" Type="http://schemas.openxmlformats.org/officeDocument/2006/relationships/hyperlink" Target="consultantplus://offline/ref=6D7329DE432EF749AB6B4D7ABC4244FECC990692528CB5367FF1BDA4CFCC7286D44C8AE18BEA6512gBhAH"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A0338C6DDC3EFD9B4CEFE7645B8C58D1E2AD9ECF1B8D7A81A03A636FE9DCAF1BC5A7E4D33697E4ED3CK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6556-FC3A-4B53-B49B-1ACD1E662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16</Pages>
  <Words>5766</Words>
  <Characters>32869</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Manager3</dc:creator>
  <cp:lastModifiedBy>Manager3</cp:lastModifiedBy>
  <cp:revision>21</cp:revision>
  <cp:lastPrinted>2018-12-18T02:42:00Z</cp:lastPrinted>
  <dcterms:created xsi:type="dcterms:W3CDTF">2018-07-11T10:17:00Z</dcterms:created>
  <dcterms:modified xsi:type="dcterms:W3CDTF">2019-02-26T02:44:00Z</dcterms:modified>
</cp:coreProperties>
</file>