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94" w:rsidRDefault="007C5794" w:rsidP="002E65E5">
      <w:pPr>
        <w:autoSpaceDE w:val="0"/>
        <w:spacing w:before="360"/>
        <w:jc w:val="center"/>
        <w:rPr>
          <w:sz w:val="32"/>
          <w:szCs w:val="32"/>
        </w:rPr>
      </w:pPr>
    </w:p>
    <w:p w:rsidR="002E65E5" w:rsidRDefault="002E65E5" w:rsidP="002E65E5">
      <w:pPr>
        <w:autoSpaceDE w:val="0"/>
        <w:spacing w:before="360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E5" w:rsidRDefault="002E65E5" w:rsidP="002E65E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E65E5" w:rsidRDefault="002E65E5" w:rsidP="002E65E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2E65E5" w:rsidRDefault="002E65E5" w:rsidP="00A53478">
      <w:pPr>
        <w:pStyle w:val="5"/>
        <w:ind w:left="0" w:right="-251" w:firstLine="0"/>
        <w:rPr>
          <w:b w:val="0"/>
          <w:bCs w:val="0"/>
          <w:spacing w:val="60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2E65E5" w:rsidRDefault="002E65E5" w:rsidP="002E65E5">
      <w:pPr>
        <w:pStyle w:val="4"/>
        <w:spacing w:before="360"/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E65E5" w:rsidRDefault="002E65E5" w:rsidP="002E65E5">
      <w:pPr>
        <w:autoSpaceDE w:val="0"/>
        <w:jc w:val="center"/>
      </w:pPr>
    </w:p>
    <w:p w:rsidR="002E65E5" w:rsidRPr="00CC3CED" w:rsidRDefault="002E65E5" w:rsidP="002E65E5">
      <w:pPr>
        <w:autoSpaceDE w:val="0"/>
        <w:jc w:val="center"/>
        <w:rPr>
          <w:sz w:val="28"/>
          <w:szCs w:val="28"/>
          <w:u w:val="single"/>
        </w:rPr>
      </w:pPr>
      <w:r w:rsidRPr="00CC3CED">
        <w:rPr>
          <w:u w:val="single"/>
        </w:rPr>
        <w:t>от</w:t>
      </w:r>
      <w:r w:rsidR="007539FC" w:rsidRPr="00CC3CED">
        <w:rPr>
          <w:sz w:val="28"/>
          <w:szCs w:val="28"/>
          <w:u w:val="single"/>
        </w:rPr>
        <w:t xml:space="preserve"> «</w:t>
      </w:r>
      <w:r w:rsidR="00CC3CED" w:rsidRPr="00CC3CED">
        <w:rPr>
          <w:sz w:val="28"/>
          <w:szCs w:val="28"/>
          <w:u w:val="single"/>
        </w:rPr>
        <w:t>12</w:t>
      </w:r>
      <w:r w:rsidRPr="00CC3CED">
        <w:rPr>
          <w:sz w:val="28"/>
          <w:szCs w:val="28"/>
          <w:u w:val="single"/>
        </w:rPr>
        <w:t xml:space="preserve">» </w:t>
      </w:r>
      <w:r w:rsidR="00CC3CED" w:rsidRPr="00CC3CED">
        <w:rPr>
          <w:sz w:val="28"/>
          <w:szCs w:val="28"/>
          <w:u w:val="single"/>
        </w:rPr>
        <w:t>апреля 2019</w:t>
      </w:r>
      <w:r w:rsidRPr="00CC3CED">
        <w:rPr>
          <w:sz w:val="28"/>
          <w:szCs w:val="28"/>
          <w:u w:val="single"/>
        </w:rPr>
        <w:t xml:space="preserve"> </w:t>
      </w:r>
      <w:r w:rsidRPr="00CC3CED">
        <w:rPr>
          <w:u w:val="single"/>
        </w:rPr>
        <w:t xml:space="preserve">№ </w:t>
      </w:r>
      <w:r w:rsidR="00CC3CED" w:rsidRPr="00CC3CED">
        <w:rPr>
          <w:sz w:val="28"/>
          <w:szCs w:val="28"/>
          <w:u w:val="single"/>
        </w:rPr>
        <w:t>487-П</w:t>
      </w:r>
    </w:p>
    <w:p w:rsidR="002E65E5" w:rsidRPr="0076646A" w:rsidRDefault="002E65E5" w:rsidP="002E65E5">
      <w:pPr>
        <w:autoSpaceDE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2E65E5" w:rsidRDefault="002E65E5" w:rsidP="002E65E5">
      <w:pPr>
        <w:pStyle w:val="Iauiue"/>
        <w:jc w:val="center"/>
        <w:rPr>
          <w:b/>
          <w:sz w:val="28"/>
          <w:szCs w:val="28"/>
        </w:rPr>
      </w:pPr>
    </w:p>
    <w:p w:rsidR="002E65E5" w:rsidRDefault="007539FC" w:rsidP="002E65E5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28.12.2017 № 1468-П «</w:t>
      </w:r>
      <w:r w:rsidR="002E65E5">
        <w:rPr>
          <w:b/>
          <w:sz w:val="28"/>
          <w:szCs w:val="28"/>
        </w:rPr>
        <w:t>Об определении границ прилегающих</w:t>
      </w:r>
      <w:r w:rsidR="00A53478" w:rsidRPr="00A53478">
        <w:rPr>
          <w:b/>
          <w:sz w:val="28"/>
          <w:szCs w:val="28"/>
        </w:rPr>
        <w:t xml:space="preserve"> </w:t>
      </w:r>
      <w:r w:rsidR="002E65E5">
        <w:rPr>
          <w:b/>
          <w:sz w:val="28"/>
          <w:szCs w:val="28"/>
        </w:rPr>
        <w:t>к некоторым организациям и объектам</w:t>
      </w:r>
      <w:r w:rsidR="00A54038">
        <w:rPr>
          <w:b/>
          <w:sz w:val="28"/>
          <w:szCs w:val="28"/>
        </w:rPr>
        <w:t xml:space="preserve"> территорий,</w:t>
      </w:r>
      <w:r w:rsidR="002E65E5">
        <w:rPr>
          <w:b/>
          <w:sz w:val="28"/>
          <w:szCs w:val="28"/>
        </w:rPr>
        <w:t xml:space="preserve"> на которых не допускается розничная продажа алкогольной продукции</w:t>
      </w:r>
      <w:r>
        <w:rPr>
          <w:b/>
          <w:sz w:val="28"/>
          <w:szCs w:val="28"/>
        </w:rPr>
        <w:t>»</w:t>
      </w:r>
    </w:p>
    <w:p w:rsidR="002E65E5" w:rsidRDefault="002E65E5" w:rsidP="002E65E5">
      <w:pPr>
        <w:tabs>
          <w:tab w:val="left" w:pos="180"/>
          <w:tab w:val="left" w:pos="9180"/>
        </w:tabs>
        <w:autoSpaceDE w:val="0"/>
        <w:jc w:val="center"/>
        <w:rPr>
          <w:b/>
          <w:sz w:val="28"/>
          <w:szCs w:val="28"/>
        </w:rPr>
      </w:pPr>
    </w:p>
    <w:p w:rsidR="007539FC" w:rsidRDefault="002E65E5" w:rsidP="007539F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Pr="00DB799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соответствии  с  Федеральным  законом  от  22.11.1995  №  171       «О государственном регулировании производства и оборота этилового спирта, алкогольной и спиртосодержащей продукции и  об ограничении потребления (распития) алкогольной продукции», Постановлением Правительства Российской Федерации от 27.12.2012 № 1425                       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proofErr w:type="gramEnd"/>
      <w:r>
        <w:rPr>
          <w:color w:val="000000"/>
          <w:sz w:val="28"/>
          <w:szCs w:val="28"/>
        </w:rPr>
        <w:t xml:space="preserve">, а также </w:t>
      </w:r>
      <w:proofErr w:type="gramStart"/>
      <w:r>
        <w:rPr>
          <w:color w:val="000000"/>
          <w:sz w:val="28"/>
          <w:szCs w:val="28"/>
        </w:rPr>
        <w:t>определении</w:t>
      </w:r>
      <w:proofErr w:type="gramEnd"/>
      <w:r>
        <w:rPr>
          <w:color w:val="000000"/>
          <w:sz w:val="28"/>
          <w:szCs w:val="28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19144E">
        <w:rPr>
          <w:sz w:val="28"/>
          <w:szCs w:val="28"/>
        </w:rPr>
        <w:t>:</w:t>
      </w:r>
      <w:r w:rsidRPr="00E77D13">
        <w:rPr>
          <w:sz w:val="28"/>
          <w:szCs w:val="28"/>
        </w:rPr>
        <w:t xml:space="preserve">  </w:t>
      </w:r>
    </w:p>
    <w:p w:rsidR="007539FC" w:rsidRDefault="002E65E5" w:rsidP="00753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39FC">
        <w:rPr>
          <w:sz w:val="28"/>
          <w:szCs w:val="28"/>
        </w:rPr>
        <w:t>Внести в постановление администрации Промышленновского муниципального района от 28.12.2017 № 1468-П «</w:t>
      </w:r>
      <w:r w:rsidR="007539FC" w:rsidRPr="007539FC">
        <w:rPr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7539FC">
        <w:rPr>
          <w:sz w:val="28"/>
          <w:szCs w:val="28"/>
        </w:rPr>
        <w:t xml:space="preserve"> (далее – постановление) следующие изменения:</w:t>
      </w:r>
    </w:p>
    <w:p w:rsidR="007539FC" w:rsidRDefault="007539FC" w:rsidP="002E6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 постановления читать в следующей редакции:</w:t>
      </w:r>
    </w:p>
    <w:p w:rsidR="002E65E5" w:rsidRPr="005F50F4" w:rsidRDefault="00AC6F05" w:rsidP="00753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9FC">
        <w:rPr>
          <w:sz w:val="28"/>
          <w:szCs w:val="28"/>
        </w:rPr>
        <w:t xml:space="preserve">При определении </w:t>
      </w:r>
      <w:r w:rsidR="002E65E5" w:rsidRPr="00831067">
        <w:rPr>
          <w:color w:val="000000"/>
          <w:sz w:val="28"/>
          <w:szCs w:val="28"/>
        </w:rPr>
        <w:t xml:space="preserve">границ территорий, прилегающих к организациям </w:t>
      </w:r>
      <w:r w:rsidR="002E65E5">
        <w:rPr>
          <w:color w:val="000000"/>
          <w:sz w:val="28"/>
          <w:szCs w:val="28"/>
        </w:rPr>
        <w:t xml:space="preserve"> </w:t>
      </w:r>
      <w:r w:rsidR="002E65E5" w:rsidRPr="00831067">
        <w:rPr>
          <w:color w:val="000000"/>
          <w:sz w:val="28"/>
          <w:szCs w:val="28"/>
        </w:rPr>
        <w:t>и объектам на которых не допускается розничная продажа алкогольной продукции, учитывать следующее:</w:t>
      </w:r>
    </w:p>
    <w:p w:rsidR="002E65E5" w:rsidRDefault="002E65E5" w:rsidP="002E65E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31067">
        <w:rPr>
          <w:rFonts w:ascii="Times New Roman" w:hAnsi="Times New Roman" w:cs="Times New Roman"/>
          <w:color w:val="000000"/>
          <w:sz w:val="28"/>
          <w:szCs w:val="28"/>
        </w:rPr>
        <w:t>- минимальное расстояние от детских,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504">
        <w:rPr>
          <w:rFonts w:ascii="Times New Roman" w:hAnsi="Times New Roman" w:cs="Times New Roman"/>
          <w:sz w:val="28"/>
          <w:szCs w:val="28"/>
        </w:rPr>
        <w:t>образовательных организаций и объектов спорта до предприятий розничной торговли и общественного 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504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2E65E5">
        <w:rPr>
          <w:rFonts w:ascii="Times New Roman" w:hAnsi="Times New Roman" w:cs="Times New Roman"/>
          <w:sz w:val="28"/>
          <w:szCs w:val="28"/>
        </w:rPr>
        <w:t xml:space="preserve">розничную продажу алкогольной </w:t>
      </w:r>
      <w:r w:rsidRPr="00D84504">
        <w:rPr>
          <w:rFonts w:ascii="Times New Roman" w:hAnsi="Times New Roman" w:cs="Times New Roman"/>
          <w:sz w:val="28"/>
          <w:szCs w:val="28"/>
        </w:rPr>
        <w:t xml:space="preserve">продукции должно составлять не менее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84504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7539FC" w:rsidRDefault="00BA57A1" w:rsidP="00BA57A1">
      <w:pPr>
        <w:pStyle w:val="ConsPlusNormal"/>
        <w:tabs>
          <w:tab w:val="left" w:pos="0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539FC">
        <w:rPr>
          <w:rFonts w:ascii="Times New Roman" w:hAnsi="Times New Roman" w:cs="Times New Roman"/>
          <w:sz w:val="28"/>
          <w:szCs w:val="28"/>
        </w:rPr>
        <w:t xml:space="preserve">- минимальное расстояние от </w:t>
      </w:r>
      <w:r w:rsidR="007539FC" w:rsidRPr="00D84504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="007539FC">
        <w:rPr>
          <w:rFonts w:ascii="Times New Roman" w:hAnsi="Times New Roman" w:cs="Times New Roman"/>
          <w:sz w:val="28"/>
          <w:szCs w:val="28"/>
        </w:rPr>
        <w:t xml:space="preserve"> </w:t>
      </w:r>
      <w:r w:rsidR="007539FC" w:rsidRPr="00D84504">
        <w:rPr>
          <w:rFonts w:ascii="Times New Roman" w:hAnsi="Times New Roman" w:cs="Times New Roman"/>
          <w:sz w:val="28"/>
          <w:szCs w:val="28"/>
        </w:rPr>
        <w:t>до предприятий розничной торговли и общественного питания,</w:t>
      </w:r>
      <w:r w:rsidR="007539FC">
        <w:rPr>
          <w:rFonts w:ascii="Times New Roman" w:hAnsi="Times New Roman" w:cs="Times New Roman"/>
          <w:sz w:val="28"/>
          <w:szCs w:val="28"/>
        </w:rPr>
        <w:t xml:space="preserve"> </w:t>
      </w:r>
      <w:r w:rsidR="007539FC" w:rsidRPr="00D84504">
        <w:rPr>
          <w:rFonts w:ascii="Times New Roman" w:hAnsi="Times New Roman" w:cs="Times New Roman"/>
          <w:sz w:val="28"/>
          <w:szCs w:val="28"/>
        </w:rPr>
        <w:t>осуществляющих</w:t>
      </w:r>
      <w:r w:rsidR="007539FC">
        <w:rPr>
          <w:sz w:val="28"/>
          <w:szCs w:val="28"/>
        </w:rPr>
        <w:t xml:space="preserve"> </w:t>
      </w:r>
      <w:r w:rsidR="007539FC" w:rsidRPr="002E65E5">
        <w:rPr>
          <w:rFonts w:ascii="Times New Roman" w:hAnsi="Times New Roman" w:cs="Times New Roman"/>
          <w:sz w:val="28"/>
          <w:szCs w:val="28"/>
        </w:rPr>
        <w:t xml:space="preserve">розничную продажу алкогольной </w:t>
      </w:r>
      <w:r w:rsidR="007539FC" w:rsidRPr="00D84504">
        <w:rPr>
          <w:rFonts w:ascii="Times New Roman" w:hAnsi="Times New Roman" w:cs="Times New Roman"/>
          <w:sz w:val="28"/>
          <w:szCs w:val="28"/>
        </w:rPr>
        <w:t xml:space="preserve">продукции должно составлять не менее </w:t>
      </w:r>
      <w:r w:rsidR="007539FC">
        <w:rPr>
          <w:rFonts w:ascii="Times New Roman" w:hAnsi="Times New Roman" w:cs="Times New Roman"/>
          <w:sz w:val="28"/>
          <w:szCs w:val="28"/>
        </w:rPr>
        <w:t>40</w:t>
      </w:r>
      <w:r w:rsidR="007539FC" w:rsidRPr="00D84504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2E65E5" w:rsidRPr="007539FC" w:rsidRDefault="002E65E5" w:rsidP="007539FC">
      <w:pPr>
        <w:pStyle w:val="ConsPlusNormal"/>
        <w:tabs>
          <w:tab w:val="left" w:pos="1134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0D11">
        <w:rPr>
          <w:rFonts w:ascii="Times New Roman" w:hAnsi="Times New Roman" w:cs="Times New Roman"/>
          <w:color w:val="000000"/>
          <w:sz w:val="28"/>
          <w:szCs w:val="28"/>
        </w:rPr>
        <w:t>минимальное расстояние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оптовых и розничных рынков, вокзалов</w:t>
      </w:r>
      <w:r w:rsidRPr="00880964">
        <w:rPr>
          <w:rFonts w:ascii="Times New Roman" w:hAnsi="Times New Roman" w:cs="Times New Roman"/>
          <w:sz w:val="28"/>
          <w:szCs w:val="28"/>
        </w:rPr>
        <w:t>, аэропор</w:t>
      </w:r>
      <w:r>
        <w:rPr>
          <w:rFonts w:ascii="Times New Roman" w:hAnsi="Times New Roman" w:cs="Times New Roman"/>
          <w:sz w:val="28"/>
          <w:szCs w:val="28"/>
        </w:rPr>
        <w:t>тов и иных мест</w:t>
      </w:r>
      <w:r w:rsidRPr="00880964">
        <w:rPr>
          <w:rFonts w:ascii="Times New Roman" w:hAnsi="Times New Roman" w:cs="Times New Roman"/>
          <w:sz w:val="28"/>
          <w:szCs w:val="28"/>
        </w:rPr>
        <w:t xml:space="preserve"> масс</w:t>
      </w:r>
      <w:r>
        <w:rPr>
          <w:rFonts w:ascii="Times New Roman" w:hAnsi="Times New Roman" w:cs="Times New Roman"/>
          <w:sz w:val="28"/>
          <w:szCs w:val="28"/>
        </w:rPr>
        <w:t>ового скопления граждан и мест</w:t>
      </w:r>
      <w:r w:rsidRPr="00880964">
        <w:rPr>
          <w:rFonts w:ascii="Times New Roman" w:hAnsi="Times New Roman" w:cs="Times New Roman"/>
          <w:sz w:val="28"/>
          <w:szCs w:val="28"/>
        </w:rPr>
        <w:t xml:space="preserve"> нахождения источников по</w:t>
      </w:r>
      <w:r>
        <w:rPr>
          <w:rFonts w:ascii="Times New Roman" w:hAnsi="Times New Roman" w:cs="Times New Roman"/>
          <w:sz w:val="28"/>
          <w:szCs w:val="28"/>
        </w:rPr>
        <w:t>вышенной опасности, определенных</w:t>
      </w:r>
      <w:r w:rsidRPr="00880964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CD3558">
        <w:rPr>
          <w:rFonts w:ascii="Times New Roman" w:hAnsi="Times New Roman" w:cs="Times New Roman"/>
          <w:sz w:val="28"/>
          <w:szCs w:val="28"/>
        </w:rPr>
        <w:t xml:space="preserve"> </w:t>
      </w:r>
      <w:r w:rsidRPr="00880964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</w:t>
      </w:r>
      <w:r w:rsidR="0019144E">
        <w:rPr>
          <w:rFonts w:ascii="Times New Roman" w:hAnsi="Times New Roman" w:cs="Times New Roman"/>
          <w:sz w:val="28"/>
          <w:szCs w:val="28"/>
        </w:rPr>
        <w:t>,</w:t>
      </w:r>
      <w:r w:rsidR="007539FC">
        <w:rPr>
          <w:rFonts w:ascii="Times New Roman" w:hAnsi="Times New Roman" w:cs="Times New Roman"/>
          <w:sz w:val="28"/>
          <w:szCs w:val="28"/>
        </w:rPr>
        <w:t xml:space="preserve"> не менее 50 метров</w:t>
      </w:r>
      <w:r w:rsidR="00AC6F05">
        <w:rPr>
          <w:rFonts w:ascii="Times New Roman" w:hAnsi="Times New Roman" w:cs="Times New Roman"/>
          <w:sz w:val="28"/>
          <w:szCs w:val="28"/>
        </w:rPr>
        <w:t>»</w:t>
      </w:r>
      <w:r w:rsidR="007539FC">
        <w:rPr>
          <w:rFonts w:ascii="Times New Roman" w:hAnsi="Times New Roman" w:cs="Times New Roman"/>
          <w:sz w:val="28"/>
          <w:szCs w:val="28"/>
        </w:rPr>
        <w:t>.</w:t>
      </w:r>
    </w:p>
    <w:p w:rsidR="002E65E5" w:rsidRDefault="007539FC" w:rsidP="002E65E5">
      <w:pPr>
        <w:tabs>
          <w:tab w:val="left" w:pos="180"/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BA57A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A57A1">
        <w:rPr>
          <w:sz w:val="28"/>
          <w:szCs w:val="28"/>
        </w:rPr>
        <w:t xml:space="preserve">. </w:t>
      </w:r>
      <w:r w:rsidR="002E65E5">
        <w:rPr>
          <w:sz w:val="28"/>
          <w:szCs w:val="28"/>
        </w:rPr>
        <w:t>Постановление подлежит обнародованию на официальном сайте администрации Промышленновского муниципального района</w:t>
      </w:r>
      <w:r>
        <w:rPr>
          <w:sz w:val="28"/>
          <w:szCs w:val="28"/>
        </w:rPr>
        <w:t xml:space="preserve"> в сети Интернет</w:t>
      </w:r>
      <w:r w:rsidR="002E65E5">
        <w:rPr>
          <w:sz w:val="28"/>
          <w:szCs w:val="28"/>
        </w:rPr>
        <w:t>.</w:t>
      </w:r>
    </w:p>
    <w:p w:rsidR="002E65E5" w:rsidRDefault="007539FC" w:rsidP="002E65E5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2E65E5">
        <w:rPr>
          <w:sz w:val="28"/>
          <w:szCs w:val="28"/>
        </w:rPr>
        <w:t xml:space="preserve">. </w:t>
      </w:r>
      <w:proofErr w:type="gramStart"/>
      <w:r w:rsidR="002E65E5">
        <w:rPr>
          <w:sz w:val="28"/>
          <w:szCs w:val="28"/>
        </w:rPr>
        <w:t>Контроль  за</w:t>
      </w:r>
      <w:proofErr w:type="gramEnd"/>
      <w:r w:rsidR="002E65E5">
        <w:rPr>
          <w:sz w:val="28"/>
          <w:szCs w:val="28"/>
        </w:rPr>
        <w:t xml:space="preserve">  исполнением  настоящего  постановления возложить на  заместителя   главы   Промышленновского  муниципального района     </w:t>
      </w:r>
      <w:r>
        <w:rPr>
          <w:sz w:val="28"/>
          <w:szCs w:val="28"/>
        </w:rPr>
        <w:t>А.А. Зарубину</w:t>
      </w:r>
      <w:r w:rsidR="002E65E5">
        <w:rPr>
          <w:sz w:val="28"/>
          <w:szCs w:val="28"/>
        </w:rPr>
        <w:t xml:space="preserve">. </w:t>
      </w:r>
    </w:p>
    <w:p w:rsidR="002E65E5" w:rsidRDefault="00BA57A1" w:rsidP="00BA57A1">
      <w:pPr>
        <w:tabs>
          <w:tab w:val="left" w:pos="180"/>
          <w:tab w:val="left" w:pos="540"/>
          <w:tab w:val="left" w:pos="1134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7539FC">
        <w:rPr>
          <w:sz w:val="28"/>
          <w:szCs w:val="28"/>
        </w:rPr>
        <w:t>4</w:t>
      </w:r>
      <w:r w:rsidR="002E65E5">
        <w:rPr>
          <w:sz w:val="28"/>
          <w:szCs w:val="28"/>
        </w:rPr>
        <w:t>. Постановление вступает в силу со дня подписания.</w:t>
      </w:r>
    </w:p>
    <w:p w:rsidR="002E65E5" w:rsidRDefault="002E65E5" w:rsidP="002E65E5">
      <w:pPr>
        <w:pStyle w:val="Iauiue"/>
        <w:tabs>
          <w:tab w:val="left" w:pos="180"/>
          <w:tab w:val="left" w:pos="9180"/>
        </w:tabs>
        <w:ind w:firstLine="709"/>
        <w:jc w:val="both"/>
        <w:rPr>
          <w:sz w:val="28"/>
          <w:szCs w:val="28"/>
        </w:rPr>
      </w:pPr>
    </w:p>
    <w:p w:rsidR="002E65E5" w:rsidRDefault="002E65E5" w:rsidP="002E65E5">
      <w:pPr>
        <w:pStyle w:val="Iauiue"/>
        <w:tabs>
          <w:tab w:val="left" w:pos="180"/>
          <w:tab w:val="left" w:pos="9180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882"/>
        <w:gridCol w:w="3582"/>
      </w:tblGrid>
      <w:tr w:rsidR="002E65E5" w:rsidTr="002E65E5">
        <w:tc>
          <w:tcPr>
            <w:tcW w:w="5882" w:type="dxa"/>
            <w:shd w:val="clear" w:color="auto" w:fill="auto"/>
          </w:tcPr>
          <w:p w:rsidR="002E65E5" w:rsidRDefault="002E65E5" w:rsidP="002C457C">
            <w:pPr>
              <w:tabs>
                <w:tab w:val="left" w:pos="180"/>
                <w:tab w:val="left" w:pos="918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2E65E5" w:rsidRDefault="002E65E5" w:rsidP="00BA57A1">
            <w:pPr>
              <w:tabs>
                <w:tab w:val="left" w:pos="180"/>
                <w:tab w:val="left" w:pos="825"/>
                <w:tab w:val="left" w:pos="918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2E65E5" w:rsidRDefault="002E65E5" w:rsidP="002C457C">
            <w:pPr>
              <w:tabs>
                <w:tab w:val="left" w:pos="180"/>
                <w:tab w:val="left" w:pos="9180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E65E5" w:rsidTr="002E65E5">
        <w:tc>
          <w:tcPr>
            <w:tcW w:w="5882" w:type="dxa"/>
            <w:shd w:val="clear" w:color="auto" w:fill="auto"/>
          </w:tcPr>
          <w:p w:rsidR="002E65E5" w:rsidRDefault="002E65E5" w:rsidP="002C457C">
            <w:pPr>
              <w:tabs>
                <w:tab w:val="left" w:pos="180"/>
                <w:tab w:val="left" w:pos="918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2E65E5" w:rsidRDefault="002E65E5" w:rsidP="002E65E5">
            <w:pPr>
              <w:tabs>
                <w:tab w:val="left" w:pos="180"/>
                <w:tab w:val="left" w:pos="9180"/>
              </w:tabs>
              <w:autoSpaceDE w:val="0"/>
              <w:ind w:right="-322"/>
              <w:jc w:val="both"/>
            </w:pPr>
            <w:r>
              <w:rPr>
                <w:sz w:val="28"/>
                <w:szCs w:val="28"/>
              </w:rPr>
              <w:t xml:space="preserve">                          Д.П. Ильин</w:t>
            </w:r>
          </w:p>
        </w:tc>
      </w:tr>
    </w:tbl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2E65E5" w:rsidRDefault="002E65E5" w:rsidP="002E65E5">
      <w:pPr>
        <w:jc w:val="both"/>
      </w:pPr>
      <w:r>
        <w:t>Т. (8384242) 7-19-17</w:t>
      </w:r>
    </w:p>
    <w:p w:rsidR="002E65E5" w:rsidRDefault="002E65E5" w:rsidP="002E65E5">
      <w:pPr>
        <w:jc w:val="both"/>
      </w:pPr>
    </w:p>
    <w:p w:rsidR="002E65E5" w:rsidRDefault="002E65E5" w:rsidP="002E65E5">
      <w:pPr>
        <w:pStyle w:val="a3"/>
        <w:jc w:val="both"/>
      </w:pPr>
      <w:r>
        <w:t xml:space="preserve">постановление от </w:t>
      </w:r>
      <w:r w:rsidR="007C5794" w:rsidRPr="007539FC">
        <w:t>«</w:t>
      </w:r>
      <w:r w:rsidR="00CC3CED">
        <w:t>12</w:t>
      </w:r>
      <w:r w:rsidR="007C5794" w:rsidRPr="007539FC">
        <w:t xml:space="preserve">» </w:t>
      </w:r>
      <w:r w:rsidR="00CC3CED">
        <w:t>апреля 2019</w:t>
      </w:r>
      <w:r w:rsidR="007C5794" w:rsidRPr="007539FC">
        <w:t xml:space="preserve"> № </w:t>
      </w:r>
      <w:r w:rsidR="00CC3CED">
        <w:t xml:space="preserve">487-П               </w:t>
      </w:r>
      <w:r w:rsidRPr="007539FC">
        <w:t xml:space="preserve">  </w:t>
      </w:r>
      <w:r>
        <w:t xml:space="preserve">                                          </w:t>
      </w:r>
      <w:r w:rsidR="007539FC">
        <w:t xml:space="preserve">                              </w:t>
      </w:r>
      <w:r>
        <w:t xml:space="preserve">страница </w:t>
      </w:r>
      <w:r w:rsidR="007539FC">
        <w:t>2</w:t>
      </w:r>
    </w:p>
    <w:p w:rsidR="002E65E5" w:rsidRDefault="002E65E5" w:rsidP="002E65E5">
      <w:pPr>
        <w:jc w:val="both"/>
      </w:pPr>
    </w:p>
    <w:sectPr w:rsidR="002E65E5" w:rsidSect="00CD3558">
      <w:pgSz w:w="11906" w:h="16838"/>
      <w:pgMar w:top="426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5E5"/>
    <w:rsid w:val="0019144E"/>
    <w:rsid w:val="00266BDC"/>
    <w:rsid w:val="002E63A7"/>
    <w:rsid w:val="002E65E5"/>
    <w:rsid w:val="004C0E2B"/>
    <w:rsid w:val="0064136D"/>
    <w:rsid w:val="007539FC"/>
    <w:rsid w:val="00775E00"/>
    <w:rsid w:val="007C5794"/>
    <w:rsid w:val="008E722E"/>
    <w:rsid w:val="00986D95"/>
    <w:rsid w:val="009E75D2"/>
    <w:rsid w:val="00A2207F"/>
    <w:rsid w:val="00A53478"/>
    <w:rsid w:val="00A54038"/>
    <w:rsid w:val="00AC6F05"/>
    <w:rsid w:val="00BA57A1"/>
    <w:rsid w:val="00BF5585"/>
    <w:rsid w:val="00CC3CED"/>
    <w:rsid w:val="00CD3558"/>
    <w:rsid w:val="00D11DB7"/>
    <w:rsid w:val="00D453A1"/>
    <w:rsid w:val="00D620C6"/>
    <w:rsid w:val="00E33982"/>
    <w:rsid w:val="00E35BD4"/>
    <w:rsid w:val="00E9261E"/>
    <w:rsid w:val="00F8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2E65E5"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E65E5"/>
    <w:pPr>
      <w:keepNext/>
      <w:numPr>
        <w:ilvl w:val="4"/>
        <w:numId w:val="1"/>
      </w:numPr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65E5"/>
    <w:rPr>
      <w:rFonts w:ascii="Times New Roman" w:eastAsia="Times New Roman" w:hAnsi="Times New Roman" w:cs="Times New Roman"/>
      <w:b/>
      <w:bCs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2E65E5"/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paragraph" w:customStyle="1" w:styleId="Iauiue">
    <w:name w:val="Iau?iue"/>
    <w:rsid w:val="002E65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2E65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er"/>
    <w:basedOn w:val="a"/>
    <w:link w:val="a4"/>
    <w:rsid w:val="002E65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65E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41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36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2019-03-27T05:27:00Z</cp:lastPrinted>
  <dcterms:created xsi:type="dcterms:W3CDTF">2019-05-29T03:37:00Z</dcterms:created>
  <dcterms:modified xsi:type="dcterms:W3CDTF">2019-05-29T03:37:00Z</dcterms:modified>
</cp:coreProperties>
</file>