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8" w:rsidRDefault="00E21CF8" w:rsidP="00E21CF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F8" w:rsidRDefault="00E21CF8" w:rsidP="00E21CF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21CF8" w:rsidRDefault="00E21CF8" w:rsidP="00E21CF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21CF8" w:rsidRPr="005555BA" w:rsidRDefault="00E21CF8" w:rsidP="00E21CF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21CF8" w:rsidRDefault="00E21CF8" w:rsidP="00E21CF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21CF8" w:rsidRPr="00A04B22" w:rsidRDefault="00E21CF8" w:rsidP="00E21CF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</w:t>
      </w:r>
      <w:r w:rsidRPr="00A04B22">
        <w:rPr>
          <w:sz w:val="28"/>
          <w:szCs w:val="28"/>
          <w:u w:val="single"/>
        </w:rPr>
        <w:t>30 мая 2019</w:t>
      </w:r>
      <w:r>
        <w:rPr>
          <w:sz w:val="28"/>
          <w:szCs w:val="28"/>
        </w:rPr>
        <w:t xml:space="preserve">  </w:t>
      </w:r>
      <w:r>
        <w:t xml:space="preserve">№   </w:t>
      </w:r>
      <w:r>
        <w:rPr>
          <w:sz w:val="28"/>
          <w:szCs w:val="28"/>
          <w:u w:val="single"/>
        </w:rPr>
        <w:t>653-П</w:t>
      </w:r>
    </w:p>
    <w:p w:rsidR="00E21CF8" w:rsidRPr="001C0787" w:rsidRDefault="00E21CF8" w:rsidP="00E21CF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1C0787">
        <w:t>пгт. Промышленная</w:t>
      </w:r>
    </w:p>
    <w:p w:rsidR="00E21CF8" w:rsidRPr="00104773" w:rsidRDefault="00E21CF8" w:rsidP="00E21CF8"/>
    <w:p w:rsidR="00E21CF8" w:rsidRPr="00D74BB4" w:rsidRDefault="00E21CF8" w:rsidP="00E21CF8">
      <w:pPr>
        <w:jc w:val="center"/>
        <w:rPr>
          <w:b/>
          <w:sz w:val="28"/>
          <w:szCs w:val="28"/>
        </w:rPr>
      </w:pPr>
      <w:r w:rsidRPr="00D74BB4">
        <w:rPr>
          <w:b/>
          <w:sz w:val="28"/>
          <w:szCs w:val="28"/>
        </w:rPr>
        <w:t>Об утверждении «дорожной карты» по разработке проектно-сметной документации по строительству магистральных водопроводных сетей</w:t>
      </w:r>
    </w:p>
    <w:p w:rsidR="00E21CF8" w:rsidRDefault="00E21CF8" w:rsidP="00E21CF8">
      <w:pPr>
        <w:jc w:val="center"/>
        <w:rPr>
          <w:b/>
          <w:sz w:val="28"/>
          <w:szCs w:val="28"/>
        </w:rPr>
      </w:pPr>
      <w:r w:rsidRPr="00D74BB4">
        <w:rPr>
          <w:b/>
          <w:sz w:val="28"/>
          <w:szCs w:val="28"/>
        </w:rPr>
        <w:t>в Промышленновском муниципальном районе</w:t>
      </w:r>
      <w:r>
        <w:rPr>
          <w:b/>
          <w:sz w:val="28"/>
          <w:szCs w:val="28"/>
        </w:rPr>
        <w:t xml:space="preserve"> </w:t>
      </w:r>
    </w:p>
    <w:p w:rsidR="00E21CF8" w:rsidRDefault="00E21CF8" w:rsidP="00E21CF8">
      <w:pPr>
        <w:autoSpaceDE w:val="0"/>
        <w:autoSpaceDN w:val="0"/>
        <w:adjustRightInd w:val="0"/>
        <w:rPr>
          <w:sz w:val="28"/>
          <w:szCs w:val="28"/>
        </w:rPr>
      </w:pPr>
    </w:p>
    <w:p w:rsidR="00E21CF8" w:rsidRPr="00783789" w:rsidRDefault="00E21CF8" w:rsidP="00E21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080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Федерального закона </w:t>
      </w:r>
      <w:r w:rsidRPr="0078378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783789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решения Совета народных депутатов</w:t>
      </w:r>
      <w:r w:rsidRPr="00045A38"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 xml:space="preserve"> от 20.12.2018 № 33 «О районном бюджете </w:t>
      </w:r>
      <w:r w:rsidRPr="00943332">
        <w:rPr>
          <w:sz w:val="28"/>
          <w:szCs w:val="28"/>
        </w:rPr>
        <w:t>Промышленн</w:t>
      </w:r>
      <w:r>
        <w:rPr>
          <w:sz w:val="28"/>
          <w:szCs w:val="28"/>
        </w:rPr>
        <w:t>овского муниципального района на 2019 год и на плановый период 2020 и 2021 годов»</w:t>
      </w:r>
      <w:r w:rsidRPr="00783789">
        <w:rPr>
          <w:sz w:val="28"/>
          <w:szCs w:val="28"/>
        </w:rPr>
        <w:t>:</w:t>
      </w:r>
    </w:p>
    <w:p w:rsidR="00E21CF8" w:rsidRDefault="00E21CF8" w:rsidP="00E21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83789">
        <w:rPr>
          <w:sz w:val="28"/>
          <w:szCs w:val="28"/>
        </w:rPr>
        <w:t>«дорожную карту» по разработке проектно-сметной документации по строительству магистральных водопроводных сетей</w:t>
      </w:r>
      <w:r>
        <w:rPr>
          <w:sz w:val="28"/>
          <w:szCs w:val="28"/>
        </w:rPr>
        <w:t xml:space="preserve"> </w:t>
      </w:r>
      <w:r w:rsidRPr="00783789">
        <w:rPr>
          <w:sz w:val="28"/>
          <w:szCs w:val="28"/>
        </w:rPr>
        <w:t>в Промышленновском муниципальном районе</w:t>
      </w:r>
      <w:r>
        <w:rPr>
          <w:sz w:val="28"/>
          <w:szCs w:val="28"/>
        </w:rPr>
        <w:t>.</w:t>
      </w:r>
      <w:r w:rsidRPr="00783789">
        <w:rPr>
          <w:sz w:val="28"/>
          <w:szCs w:val="28"/>
        </w:rPr>
        <w:t xml:space="preserve"> </w:t>
      </w:r>
    </w:p>
    <w:p w:rsidR="00E21CF8" w:rsidRDefault="00E21CF8" w:rsidP="00E21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E21CF8" w:rsidRDefault="00E21CF8" w:rsidP="00E21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 w:rsidRPr="00E73F01">
        <w:rPr>
          <w:sz w:val="28"/>
          <w:szCs w:val="28"/>
        </w:rPr>
        <w:t>Контроль за</w:t>
      </w:r>
      <w:proofErr w:type="gramEnd"/>
      <w:r w:rsidRPr="00E73F0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 первого заместителя г</w:t>
      </w:r>
      <w:r w:rsidRPr="00E73F0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 В.Е. Сереброва.</w:t>
      </w:r>
      <w:r w:rsidRPr="00E73F01">
        <w:rPr>
          <w:sz w:val="28"/>
          <w:szCs w:val="28"/>
        </w:rPr>
        <w:t xml:space="preserve"> </w:t>
      </w:r>
    </w:p>
    <w:p w:rsidR="00E21CF8" w:rsidRPr="00E73F01" w:rsidRDefault="00E21CF8" w:rsidP="00E21C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E73F01">
        <w:rPr>
          <w:sz w:val="28"/>
          <w:szCs w:val="28"/>
        </w:rPr>
        <w:t xml:space="preserve"> дня </w:t>
      </w:r>
      <w:r>
        <w:rPr>
          <w:sz w:val="28"/>
          <w:szCs w:val="28"/>
        </w:rPr>
        <w:t>подписания.</w:t>
      </w:r>
    </w:p>
    <w:p w:rsidR="00E21CF8" w:rsidRDefault="00E21CF8" w:rsidP="00E21CF8">
      <w:pPr>
        <w:ind w:firstLine="709"/>
        <w:jc w:val="both"/>
        <w:rPr>
          <w:sz w:val="28"/>
          <w:szCs w:val="28"/>
        </w:rPr>
      </w:pPr>
    </w:p>
    <w:p w:rsidR="00E21CF8" w:rsidRPr="00E73F01" w:rsidRDefault="00E21CF8" w:rsidP="00E21CF8">
      <w:pPr>
        <w:ind w:firstLine="142"/>
        <w:jc w:val="both"/>
        <w:rPr>
          <w:sz w:val="28"/>
          <w:szCs w:val="28"/>
        </w:rPr>
      </w:pPr>
    </w:p>
    <w:p w:rsidR="00E21CF8" w:rsidRPr="0050311F" w:rsidRDefault="00E21CF8" w:rsidP="00E21CF8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21CF8" w:rsidRPr="007525BA" w:rsidTr="00922A19">
        <w:tc>
          <w:tcPr>
            <w:tcW w:w="5882" w:type="dxa"/>
            <w:shd w:val="clear" w:color="auto" w:fill="auto"/>
          </w:tcPr>
          <w:p w:rsidR="00E21CF8" w:rsidRPr="007525BA" w:rsidRDefault="00E21CF8" w:rsidP="0092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21CF8" w:rsidRPr="007525BA" w:rsidRDefault="00E21CF8" w:rsidP="00922A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CF8" w:rsidRPr="007525BA" w:rsidTr="00922A19">
        <w:tc>
          <w:tcPr>
            <w:tcW w:w="5882" w:type="dxa"/>
            <w:shd w:val="clear" w:color="auto" w:fill="auto"/>
          </w:tcPr>
          <w:p w:rsidR="00E21CF8" w:rsidRPr="007525BA" w:rsidRDefault="00E21CF8" w:rsidP="00922A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21CF8" w:rsidRPr="007525BA" w:rsidRDefault="00E21CF8" w:rsidP="00922A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21CF8" w:rsidRDefault="00E21CF8" w:rsidP="00E21CF8">
      <w:pPr>
        <w:autoSpaceDE w:val="0"/>
        <w:autoSpaceDN w:val="0"/>
        <w:adjustRightInd w:val="0"/>
      </w:pPr>
    </w:p>
    <w:p w:rsidR="00E21CF8" w:rsidRDefault="00E21CF8" w:rsidP="00E21CF8">
      <w:pPr>
        <w:autoSpaceDE w:val="0"/>
        <w:autoSpaceDN w:val="0"/>
        <w:adjustRightInd w:val="0"/>
      </w:pPr>
    </w:p>
    <w:p w:rsidR="00E21CF8" w:rsidRDefault="00E21CF8" w:rsidP="00E21CF8">
      <w:pPr>
        <w:autoSpaceDE w:val="0"/>
        <w:autoSpaceDN w:val="0"/>
        <w:adjustRightInd w:val="0"/>
      </w:pPr>
    </w:p>
    <w:p w:rsidR="00E21CF8" w:rsidRDefault="00E21CF8" w:rsidP="00E21CF8">
      <w:pPr>
        <w:autoSpaceDE w:val="0"/>
        <w:autoSpaceDN w:val="0"/>
        <w:adjustRightInd w:val="0"/>
      </w:pPr>
    </w:p>
    <w:p w:rsidR="00E21CF8" w:rsidRDefault="00E21CF8" w:rsidP="00E21CF8">
      <w:pPr>
        <w:autoSpaceDE w:val="0"/>
        <w:autoSpaceDN w:val="0"/>
        <w:adjustRightInd w:val="0"/>
      </w:pPr>
    </w:p>
    <w:p w:rsidR="00E21CF8" w:rsidRDefault="00E21CF8" w:rsidP="00E21CF8">
      <w:pPr>
        <w:autoSpaceDE w:val="0"/>
        <w:autoSpaceDN w:val="0"/>
        <w:adjustRightInd w:val="0"/>
      </w:pPr>
      <w:r>
        <w:t>Исп. Е.Е. Черкасова</w:t>
      </w:r>
    </w:p>
    <w:p w:rsidR="00E21CF8" w:rsidRDefault="00E21CF8" w:rsidP="00E21CF8">
      <w:pPr>
        <w:autoSpaceDE w:val="0"/>
        <w:autoSpaceDN w:val="0"/>
        <w:adjustRightInd w:val="0"/>
      </w:pPr>
      <w:r>
        <w:t>Тел. 74518</w:t>
      </w:r>
    </w:p>
    <w:p w:rsidR="00A26808" w:rsidRDefault="00A26808" w:rsidP="00A70805">
      <w:pPr>
        <w:autoSpaceDE w:val="0"/>
        <w:autoSpaceDN w:val="0"/>
        <w:adjustRightInd w:val="0"/>
        <w:sectPr w:rsidR="00A26808" w:rsidSect="00B916FD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A26808" w:rsidRDefault="00A26808" w:rsidP="00A70805">
      <w:pPr>
        <w:autoSpaceDE w:val="0"/>
        <w:autoSpaceDN w:val="0"/>
        <w:adjustRightInd w:val="0"/>
      </w:pPr>
    </w:p>
    <w:p w:rsidR="00A26808" w:rsidRDefault="00A26808" w:rsidP="00A26808">
      <w:pPr>
        <w:pStyle w:val="a5"/>
        <w:rPr>
          <w:sz w:val="28"/>
          <w:szCs w:val="28"/>
        </w:rPr>
      </w:pPr>
    </w:p>
    <w:tbl>
      <w:tblPr>
        <w:tblW w:w="4820" w:type="dxa"/>
        <w:tblInd w:w="10314" w:type="dxa"/>
        <w:tblLook w:val="04A0"/>
      </w:tblPr>
      <w:tblGrid>
        <w:gridCol w:w="4820"/>
      </w:tblGrid>
      <w:tr w:rsidR="00E21CF8" w:rsidRPr="00B14422" w:rsidTr="00AB15B0">
        <w:tc>
          <w:tcPr>
            <w:tcW w:w="4820" w:type="dxa"/>
          </w:tcPr>
          <w:p w:rsidR="00E21CF8" w:rsidRPr="00D974DA" w:rsidRDefault="00E21CF8" w:rsidP="00922A19">
            <w:pPr>
              <w:pStyle w:val="a5"/>
              <w:jc w:val="center"/>
              <w:rPr>
                <w:sz w:val="27"/>
                <w:szCs w:val="27"/>
              </w:rPr>
            </w:pPr>
            <w:r w:rsidRPr="00D974DA">
              <w:rPr>
                <w:sz w:val="27"/>
                <w:szCs w:val="27"/>
              </w:rPr>
              <w:t>Утверждена</w:t>
            </w:r>
          </w:p>
        </w:tc>
      </w:tr>
      <w:tr w:rsidR="00E21CF8" w:rsidRPr="00D80A53" w:rsidTr="00AB15B0">
        <w:tc>
          <w:tcPr>
            <w:tcW w:w="4820" w:type="dxa"/>
          </w:tcPr>
          <w:p w:rsidR="00E21CF8" w:rsidRPr="00D974DA" w:rsidRDefault="00E21CF8" w:rsidP="00922A19">
            <w:pPr>
              <w:pStyle w:val="a5"/>
              <w:jc w:val="center"/>
              <w:rPr>
                <w:sz w:val="27"/>
                <w:szCs w:val="27"/>
              </w:rPr>
            </w:pPr>
            <w:r w:rsidRPr="00D974DA">
              <w:rPr>
                <w:sz w:val="27"/>
                <w:szCs w:val="27"/>
              </w:rPr>
              <w:t>постановлением</w:t>
            </w:r>
          </w:p>
        </w:tc>
      </w:tr>
      <w:tr w:rsidR="00E21CF8" w:rsidRPr="00D80A53" w:rsidTr="00AB15B0">
        <w:tc>
          <w:tcPr>
            <w:tcW w:w="4820" w:type="dxa"/>
          </w:tcPr>
          <w:p w:rsidR="00E21CF8" w:rsidRPr="00D974DA" w:rsidRDefault="00E21CF8" w:rsidP="00AB15B0">
            <w:pPr>
              <w:pStyle w:val="a5"/>
              <w:jc w:val="center"/>
              <w:rPr>
                <w:sz w:val="27"/>
                <w:szCs w:val="27"/>
              </w:rPr>
            </w:pPr>
            <w:r w:rsidRPr="00D974DA">
              <w:rPr>
                <w:sz w:val="27"/>
                <w:szCs w:val="27"/>
              </w:rPr>
              <w:t xml:space="preserve">администрации </w:t>
            </w:r>
            <w:r w:rsidR="00AB15B0" w:rsidRPr="00D974DA">
              <w:rPr>
                <w:sz w:val="27"/>
                <w:szCs w:val="27"/>
              </w:rPr>
              <w:t>Промышленновского</w:t>
            </w:r>
          </w:p>
          <w:p w:rsidR="00E21CF8" w:rsidRPr="00D974DA" w:rsidRDefault="00E21CF8" w:rsidP="00922A19">
            <w:pPr>
              <w:pStyle w:val="a5"/>
              <w:jc w:val="center"/>
              <w:rPr>
                <w:sz w:val="27"/>
                <w:szCs w:val="27"/>
              </w:rPr>
            </w:pPr>
            <w:r w:rsidRPr="00D974DA">
              <w:rPr>
                <w:sz w:val="27"/>
                <w:szCs w:val="27"/>
              </w:rPr>
              <w:t>муниципального района</w:t>
            </w:r>
          </w:p>
        </w:tc>
      </w:tr>
      <w:tr w:rsidR="00E21CF8" w:rsidRPr="00D80A53" w:rsidTr="00AB15B0">
        <w:tc>
          <w:tcPr>
            <w:tcW w:w="4820" w:type="dxa"/>
          </w:tcPr>
          <w:p w:rsidR="00E21CF8" w:rsidRPr="00D974DA" w:rsidRDefault="00AB15B0" w:rsidP="00922A19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Pr="00AB15B0">
              <w:rPr>
                <w:sz w:val="27"/>
                <w:szCs w:val="27"/>
                <w:u w:val="single"/>
              </w:rPr>
              <w:t>30.05.2019</w:t>
            </w:r>
            <w:r w:rsidR="00E21CF8" w:rsidRPr="00D974DA">
              <w:rPr>
                <w:sz w:val="27"/>
                <w:szCs w:val="27"/>
              </w:rPr>
              <w:t xml:space="preserve"> № </w:t>
            </w:r>
            <w:r w:rsidRPr="00AB15B0">
              <w:rPr>
                <w:sz w:val="27"/>
                <w:szCs w:val="27"/>
                <w:u w:val="single"/>
              </w:rPr>
              <w:t>653-П</w:t>
            </w:r>
          </w:p>
        </w:tc>
      </w:tr>
    </w:tbl>
    <w:p w:rsidR="00E21CF8" w:rsidRDefault="00E21CF8" w:rsidP="00E21CF8">
      <w:pPr>
        <w:pStyle w:val="a5"/>
      </w:pPr>
    </w:p>
    <w:p w:rsidR="00E21CF8" w:rsidRPr="00AB15B0" w:rsidRDefault="00E21CF8" w:rsidP="00E21CF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15B0">
        <w:rPr>
          <w:rFonts w:ascii="Times New Roman" w:hAnsi="Times New Roman"/>
          <w:color w:val="auto"/>
        </w:rPr>
        <w:t>Дорожная карта</w:t>
      </w:r>
      <w:r w:rsidRPr="00AB15B0">
        <w:rPr>
          <w:rFonts w:ascii="Times New Roman" w:hAnsi="Times New Roman"/>
          <w:color w:val="auto"/>
        </w:rPr>
        <w:br/>
        <w:t>по разработке проектно-сметной документации</w:t>
      </w:r>
      <w:r w:rsidRPr="00AB15B0">
        <w:rPr>
          <w:color w:val="auto"/>
        </w:rPr>
        <w:t xml:space="preserve"> по строительству магистральных водопроводных сетей</w:t>
      </w:r>
    </w:p>
    <w:p w:rsidR="00E21CF8" w:rsidRDefault="00E21CF8" w:rsidP="00E21CF8">
      <w:pPr>
        <w:jc w:val="center"/>
        <w:rPr>
          <w:b/>
          <w:sz w:val="28"/>
          <w:szCs w:val="28"/>
        </w:rPr>
      </w:pPr>
      <w:r w:rsidRPr="00AB15B0">
        <w:rPr>
          <w:b/>
          <w:sz w:val="28"/>
          <w:szCs w:val="28"/>
        </w:rPr>
        <w:t>в Промышленновском муниципальном районе</w:t>
      </w:r>
    </w:p>
    <w:p w:rsidR="00AB15B0" w:rsidRPr="00AB15B0" w:rsidRDefault="00AB15B0" w:rsidP="00E21CF8">
      <w:pPr>
        <w:jc w:val="center"/>
        <w:rPr>
          <w:b/>
          <w:sz w:val="28"/>
          <w:szCs w:val="28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669"/>
        <w:gridCol w:w="1788"/>
        <w:gridCol w:w="2264"/>
        <w:gridCol w:w="2656"/>
        <w:gridCol w:w="4732"/>
      </w:tblGrid>
      <w:tr w:rsidR="00E21CF8" w:rsidRPr="00C81871" w:rsidTr="00922A19">
        <w:trPr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E21CF8" w:rsidRPr="005F32F4" w:rsidRDefault="00E21CF8" w:rsidP="00922A19">
            <w:pPr>
              <w:pStyle w:val="11"/>
              <w:shd w:val="clear" w:color="auto" w:fill="auto"/>
              <w:jc w:val="center"/>
              <w:rPr>
                <w:sz w:val="25"/>
                <w:szCs w:val="25"/>
              </w:rPr>
            </w:pPr>
            <w:r w:rsidRPr="005F32F4">
              <w:rPr>
                <w:rStyle w:val="75pt0pt"/>
                <w:rFonts w:eastAsia="Calibri"/>
                <w:sz w:val="25"/>
                <w:szCs w:val="25"/>
              </w:rPr>
              <w:t>№</w:t>
            </w:r>
          </w:p>
          <w:p w:rsidR="00E21CF8" w:rsidRPr="005F32F4" w:rsidRDefault="00E21CF8" w:rsidP="00922A1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5F32F4">
              <w:rPr>
                <w:rStyle w:val="75pt0pt"/>
                <w:rFonts w:eastAsia="Courier New"/>
                <w:sz w:val="25"/>
                <w:szCs w:val="25"/>
              </w:rPr>
              <w:t>п</w:t>
            </w:r>
            <w:proofErr w:type="spellEnd"/>
            <w:proofErr w:type="gramEnd"/>
            <w:r w:rsidRPr="005F32F4">
              <w:rPr>
                <w:rStyle w:val="75pt0pt"/>
                <w:rFonts w:eastAsia="Courier New"/>
                <w:sz w:val="25"/>
                <w:szCs w:val="25"/>
              </w:rPr>
              <w:t>/</w:t>
            </w:r>
            <w:proofErr w:type="spellStart"/>
            <w:r w:rsidRPr="005F32F4">
              <w:rPr>
                <w:rStyle w:val="75pt0pt"/>
                <w:rFonts w:eastAsia="Courier New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669" w:type="dxa"/>
            <w:shd w:val="clear" w:color="auto" w:fill="auto"/>
            <w:vAlign w:val="center"/>
          </w:tcPr>
          <w:p w:rsidR="00E21CF8" w:rsidRPr="005F32F4" w:rsidRDefault="00E21CF8" w:rsidP="00922A19">
            <w:pPr>
              <w:pStyle w:val="11"/>
              <w:shd w:val="clear" w:color="auto" w:fill="auto"/>
              <w:jc w:val="center"/>
              <w:rPr>
                <w:sz w:val="25"/>
                <w:szCs w:val="25"/>
              </w:rPr>
            </w:pPr>
            <w:r w:rsidRPr="005F32F4">
              <w:rPr>
                <w:rStyle w:val="75pt0pt"/>
                <w:rFonts w:eastAsia="Calibri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21CF8" w:rsidRPr="005F32F4" w:rsidRDefault="00E21CF8" w:rsidP="00922A19">
            <w:pPr>
              <w:pStyle w:val="11"/>
              <w:shd w:val="clear" w:color="auto" w:fill="auto"/>
              <w:jc w:val="center"/>
              <w:rPr>
                <w:sz w:val="25"/>
                <w:szCs w:val="25"/>
              </w:rPr>
            </w:pPr>
            <w:r w:rsidRPr="005F32F4">
              <w:rPr>
                <w:rStyle w:val="75pt0pt"/>
                <w:rFonts w:eastAsia="Calibri"/>
                <w:sz w:val="25"/>
                <w:szCs w:val="25"/>
              </w:rPr>
              <w:t>Разработка проектно-сметной документации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21CF8" w:rsidRPr="005F32F4" w:rsidRDefault="00E21CF8" w:rsidP="00922A19">
            <w:pPr>
              <w:pStyle w:val="11"/>
              <w:shd w:val="clear" w:color="auto" w:fill="auto"/>
              <w:jc w:val="center"/>
              <w:rPr>
                <w:sz w:val="25"/>
                <w:szCs w:val="25"/>
              </w:rPr>
            </w:pPr>
            <w:r w:rsidRPr="005F32F4">
              <w:rPr>
                <w:rStyle w:val="75pt0pt"/>
                <w:rFonts w:eastAsia="Calibri"/>
                <w:sz w:val="25"/>
                <w:szCs w:val="25"/>
              </w:rPr>
              <w:t>Срок прохождения государственной экспертизы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21CF8" w:rsidRPr="005F32F4" w:rsidRDefault="00E21CF8" w:rsidP="00922A19">
            <w:pPr>
              <w:pStyle w:val="11"/>
              <w:shd w:val="clear" w:color="auto" w:fill="auto"/>
              <w:jc w:val="center"/>
              <w:rPr>
                <w:sz w:val="25"/>
                <w:szCs w:val="25"/>
              </w:rPr>
            </w:pPr>
            <w:r w:rsidRPr="005F32F4">
              <w:rPr>
                <w:rStyle w:val="75pt0pt"/>
                <w:rFonts w:eastAsia="Calibri"/>
                <w:sz w:val="25"/>
                <w:szCs w:val="25"/>
              </w:rPr>
              <w:t>Ответственный</w:t>
            </w:r>
          </w:p>
          <w:p w:rsidR="00E21CF8" w:rsidRPr="005F32F4" w:rsidRDefault="00E21CF8" w:rsidP="00922A19">
            <w:pPr>
              <w:pStyle w:val="11"/>
              <w:shd w:val="clear" w:color="auto" w:fill="auto"/>
              <w:jc w:val="center"/>
              <w:rPr>
                <w:sz w:val="25"/>
                <w:szCs w:val="25"/>
              </w:rPr>
            </w:pPr>
            <w:r w:rsidRPr="005F32F4">
              <w:rPr>
                <w:rStyle w:val="75pt0pt"/>
                <w:rFonts w:eastAsia="Calibri"/>
                <w:sz w:val="25"/>
                <w:szCs w:val="25"/>
              </w:rPr>
              <w:t>исполнитель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E21CF8" w:rsidRPr="005F32F4" w:rsidRDefault="00E21CF8" w:rsidP="00922A19">
            <w:pPr>
              <w:pStyle w:val="11"/>
              <w:shd w:val="clear" w:color="auto" w:fill="auto"/>
              <w:jc w:val="center"/>
              <w:rPr>
                <w:sz w:val="25"/>
                <w:szCs w:val="25"/>
              </w:rPr>
            </w:pPr>
            <w:r w:rsidRPr="005F32F4">
              <w:rPr>
                <w:rStyle w:val="75pt0pt"/>
                <w:rFonts w:eastAsia="Calibri"/>
                <w:sz w:val="25"/>
                <w:szCs w:val="25"/>
              </w:rPr>
              <w:t>Ожидаемый результат</w:t>
            </w:r>
          </w:p>
        </w:tc>
      </w:tr>
      <w:tr w:rsidR="00E21CF8" w:rsidRPr="00C81871" w:rsidTr="00922A19">
        <w:trPr>
          <w:trHeight w:val="2887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E21CF8" w:rsidRPr="00D2384E" w:rsidRDefault="00E21CF8" w:rsidP="00922A19">
            <w:pPr>
              <w:pStyle w:val="11"/>
              <w:jc w:val="center"/>
              <w:rPr>
                <w:sz w:val="26"/>
                <w:szCs w:val="26"/>
                <w:lang w:bidi="ru-RU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21CF8" w:rsidRPr="00D2384E" w:rsidRDefault="00E21CF8" w:rsidP="00922A19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2384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Строительство наружных сетей водопровода в                 п. Плотниково Промышленновского </w:t>
            </w:r>
          </w:p>
          <w:p w:rsidR="00E21CF8" w:rsidRPr="00D2384E" w:rsidRDefault="00E21CF8" w:rsidP="00922A19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2384E">
              <w:rPr>
                <w:rFonts w:ascii="Times New Roman" w:hAnsi="Times New Roman"/>
                <w:sz w:val="26"/>
                <w:szCs w:val="26"/>
                <w:lang w:bidi="ru-RU"/>
              </w:rPr>
              <w:t>муниципального района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21CF8" w:rsidRPr="00924D6B" w:rsidRDefault="00E21CF8" w:rsidP="00922A19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29.04.2019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21CF8" w:rsidRPr="00924D6B" w:rsidRDefault="00E21CF8" w:rsidP="00922A19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15.07.2019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21CF8" w:rsidRPr="00C81871" w:rsidRDefault="00E21CF8" w:rsidP="00922A19">
            <w:pPr>
              <w:pStyle w:val="11"/>
              <w:jc w:val="center"/>
              <w:rPr>
                <w:rStyle w:val="75pt0pt"/>
                <w:rFonts w:eastAsia="Calibri"/>
                <w:sz w:val="26"/>
                <w:szCs w:val="26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>Управление по жизнеобеспечению и строительству администрации Промышленновского</w:t>
            </w:r>
          </w:p>
          <w:p w:rsidR="00E21CF8" w:rsidRPr="00D2384E" w:rsidRDefault="00E21CF8" w:rsidP="00922A19">
            <w:pPr>
              <w:pStyle w:val="11"/>
              <w:jc w:val="center"/>
              <w:rPr>
                <w:sz w:val="26"/>
                <w:szCs w:val="26"/>
                <w:lang w:bidi="ru-RU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E21CF8" w:rsidRPr="00D2384E" w:rsidRDefault="00E21CF8" w:rsidP="00922A19">
            <w:pPr>
              <w:pStyle w:val="11"/>
              <w:jc w:val="center"/>
              <w:rPr>
                <w:sz w:val="26"/>
                <w:szCs w:val="26"/>
                <w:lang w:bidi="ru-RU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>Наличие проектно-сметной документации на инженерно-геодезические изыскания, инженерно-геологические изыскания;  инженерно-экологические изыскания; экспертиза проектной документации, инженерных изысканий и достоверности сметной стоимости; проект планировки и проект межевания территории</w:t>
            </w:r>
          </w:p>
        </w:tc>
      </w:tr>
      <w:tr w:rsidR="00E21CF8" w:rsidRPr="00C81871" w:rsidTr="00922A19">
        <w:trPr>
          <w:trHeight w:val="27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E21CF8" w:rsidRPr="00C81871" w:rsidRDefault="00E21CF8" w:rsidP="00922A19">
            <w:pPr>
              <w:pStyle w:val="11"/>
              <w:jc w:val="center"/>
              <w:rPr>
                <w:rStyle w:val="75pt0pt"/>
                <w:rFonts w:eastAsia="Calibri"/>
                <w:sz w:val="26"/>
                <w:szCs w:val="26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21CF8" w:rsidRPr="00C81871" w:rsidRDefault="00E21CF8" w:rsidP="00922A19">
            <w:pPr>
              <w:jc w:val="center"/>
              <w:rPr>
                <w:sz w:val="26"/>
                <w:szCs w:val="26"/>
              </w:rPr>
            </w:pPr>
            <w:r w:rsidRPr="00C81871">
              <w:rPr>
                <w:sz w:val="26"/>
                <w:szCs w:val="26"/>
              </w:rPr>
              <w:t>Устройство внеквартальных сетей водоснабжения для подключения микрорайона «Новостройка»                              в пгт. Промышленная</w:t>
            </w:r>
          </w:p>
          <w:p w:rsidR="00E21CF8" w:rsidRPr="00C81871" w:rsidRDefault="00E21CF8" w:rsidP="00922A1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E21CF8" w:rsidRPr="00924D6B" w:rsidRDefault="00E21CF8" w:rsidP="00922A1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18.09.2019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21CF8" w:rsidRPr="00924D6B" w:rsidRDefault="00E21CF8" w:rsidP="00922A1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28</w:t>
            </w:r>
            <w:r w:rsidRPr="00924D6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.10.2019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21CF8" w:rsidRPr="00C81871" w:rsidRDefault="00E21CF8" w:rsidP="00922A19">
            <w:pPr>
              <w:pStyle w:val="11"/>
              <w:jc w:val="center"/>
              <w:rPr>
                <w:rStyle w:val="75pt0pt"/>
                <w:rFonts w:eastAsia="Calibri"/>
                <w:sz w:val="26"/>
                <w:szCs w:val="26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>Управление по жизнеобеспечению и строительству администрации Промышленновского</w:t>
            </w:r>
          </w:p>
          <w:p w:rsidR="00E21CF8" w:rsidRPr="00C81871" w:rsidRDefault="00E21CF8" w:rsidP="00922A1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71">
              <w:rPr>
                <w:rStyle w:val="75pt0pt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E21CF8" w:rsidRPr="00C81871" w:rsidRDefault="00E21CF8" w:rsidP="00922A19">
            <w:pPr>
              <w:jc w:val="center"/>
              <w:rPr>
                <w:rStyle w:val="a7"/>
                <w:sz w:val="26"/>
                <w:szCs w:val="26"/>
              </w:rPr>
            </w:pPr>
            <w:r w:rsidRPr="00C81871">
              <w:rPr>
                <w:rStyle w:val="75pt0pt"/>
                <w:rFonts w:eastAsia="Courier New"/>
                <w:sz w:val="26"/>
                <w:szCs w:val="26"/>
              </w:rPr>
              <w:lastRenderedPageBreak/>
              <w:t xml:space="preserve">Наличие проектно-сметной документации на инженерно-геодезические изыскания, инженерно-геологические изыскания;  инженерно-экологические изыскания; экспертиза </w:t>
            </w:r>
            <w:r w:rsidRPr="00C81871">
              <w:rPr>
                <w:rStyle w:val="75pt0pt"/>
                <w:rFonts w:eastAsia="Courier New"/>
                <w:sz w:val="26"/>
                <w:szCs w:val="26"/>
              </w:rPr>
              <w:lastRenderedPageBreak/>
              <w:t>проектной документации, инженерных изысканий и достоверности сметной стоимости; проект планировки и проект межевания территории</w:t>
            </w:r>
          </w:p>
        </w:tc>
      </w:tr>
      <w:tr w:rsidR="00E21CF8" w:rsidRPr="00C81871" w:rsidTr="00922A19">
        <w:trPr>
          <w:trHeight w:val="196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E21CF8" w:rsidRPr="00C81871" w:rsidRDefault="00E21CF8" w:rsidP="00922A19">
            <w:pPr>
              <w:pStyle w:val="11"/>
              <w:jc w:val="center"/>
              <w:rPr>
                <w:rStyle w:val="75pt0pt"/>
                <w:rFonts w:eastAsia="Calibri"/>
                <w:sz w:val="26"/>
                <w:szCs w:val="26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21CF8" w:rsidRPr="00C81871" w:rsidRDefault="00E21CF8" w:rsidP="00922A19">
            <w:pPr>
              <w:jc w:val="center"/>
              <w:rPr>
                <w:sz w:val="26"/>
                <w:szCs w:val="26"/>
              </w:rPr>
            </w:pPr>
            <w:r w:rsidRPr="00C81871">
              <w:rPr>
                <w:sz w:val="26"/>
                <w:szCs w:val="26"/>
              </w:rPr>
              <w:t xml:space="preserve">Строительство водопроводной сети </w:t>
            </w:r>
            <w:proofErr w:type="gramStart"/>
            <w:r w:rsidRPr="00C81871">
              <w:rPr>
                <w:sz w:val="26"/>
                <w:szCs w:val="26"/>
              </w:rPr>
              <w:t>в</w:t>
            </w:r>
            <w:proofErr w:type="gramEnd"/>
            <w:r w:rsidRPr="00C81871">
              <w:rPr>
                <w:sz w:val="26"/>
                <w:szCs w:val="26"/>
              </w:rPr>
              <w:t xml:space="preserve"> с. </w:t>
            </w:r>
            <w:proofErr w:type="spellStart"/>
            <w:r w:rsidRPr="00C81871">
              <w:rPr>
                <w:sz w:val="26"/>
                <w:szCs w:val="26"/>
              </w:rPr>
              <w:t>Титово</w:t>
            </w:r>
            <w:proofErr w:type="spellEnd"/>
            <w:r w:rsidRPr="00C81871">
              <w:rPr>
                <w:sz w:val="26"/>
                <w:szCs w:val="26"/>
              </w:rPr>
              <w:t xml:space="preserve"> Промышленновского муниципального района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21CF8" w:rsidRPr="00924D6B" w:rsidRDefault="00E21CF8" w:rsidP="00922A1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21CF8" w:rsidRPr="00924D6B" w:rsidRDefault="00E21CF8" w:rsidP="00922A1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28</w:t>
            </w:r>
            <w:r w:rsidRPr="00924D6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.10.2019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21CF8" w:rsidRPr="00C81871" w:rsidRDefault="00E21CF8" w:rsidP="00922A19">
            <w:pPr>
              <w:pStyle w:val="11"/>
              <w:jc w:val="center"/>
              <w:rPr>
                <w:rStyle w:val="75pt0pt"/>
                <w:rFonts w:eastAsia="Calibri"/>
                <w:sz w:val="26"/>
                <w:szCs w:val="26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>Управление по жизнеобеспечению и строительству администрации Промышленновского</w:t>
            </w:r>
          </w:p>
          <w:p w:rsidR="00E21CF8" w:rsidRPr="00D2384E" w:rsidRDefault="00E21CF8" w:rsidP="00922A19">
            <w:pPr>
              <w:pStyle w:val="11"/>
              <w:jc w:val="center"/>
              <w:rPr>
                <w:sz w:val="26"/>
                <w:szCs w:val="26"/>
                <w:lang w:bidi="ru-RU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E21CF8" w:rsidRPr="00D2384E" w:rsidRDefault="00E21CF8" w:rsidP="00922A19">
            <w:pPr>
              <w:pStyle w:val="11"/>
              <w:jc w:val="center"/>
              <w:rPr>
                <w:sz w:val="26"/>
                <w:szCs w:val="26"/>
                <w:lang w:bidi="ru-RU"/>
              </w:rPr>
            </w:pPr>
            <w:r w:rsidRPr="00C81871">
              <w:rPr>
                <w:rStyle w:val="75pt0pt"/>
                <w:rFonts w:eastAsia="Calibri"/>
                <w:sz w:val="26"/>
                <w:szCs w:val="26"/>
              </w:rPr>
              <w:t>Наличие проектно-сметной документации на инженерно-геодезические изыскания, инженерно-геологические изыскания;  инженерно-экологические изыскания; экспертиза проектной документации, инженерных изысканий и достоверности сметной стоимости; проект планировки и проект межевания территории</w:t>
            </w:r>
          </w:p>
        </w:tc>
      </w:tr>
    </w:tbl>
    <w:p w:rsidR="00E21CF8" w:rsidRPr="00C81871" w:rsidRDefault="00E21CF8" w:rsidP="00E21CF8">
      <w:pPr>
        <w:rPr>
          <w:sz w:val="28"/>
          <w:szCs w:val="28"/>
        </w:rPr>
      </w:pPr>
    </w:p>
    <w:p w:rsidR="00E21CF8" w:rsidRDefault="00E21CF8" w:rsidP="00E21CF8"/>
    <w:tbl>
      <w:tblPr>
        <w:tblW w:w="14000" w:type="dxa"/>
        <w:tblLook w:val="01E0"/>
      </w:tblPr>
      <w:tblGrid>
        <w:gridCol w:w="5868"/>
        <w:gridCol w:w="8132"/>
      </w:tblGrid>
      <w:tr w:rsidR="00E21CF8" w:rsidRPr="005131EF" w:rsidTr="00922A19">
        <w:tc>
          <w:tcPr>
            <w:tcW w:w="5868" w:type="dxa"/>
            <w:shd w:val="clear" w:color="auto" w:fill="auto"/>
          </w:tcPr>
          <w:p w:rsidR="00E21CF8" w:rsidRPr="008245E3" w:rsidRDefault="00E21CF8" w:rsidP="0092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5E3">
              <w:rPr>
                <w:sz w:val="28"/>
                <w:szCs w:val="28"/>
              </w:rPr>
              <w:t xml:space="preserve">Начальник Управления  </w:t>
            </w:r>
          </w:p>
        </w:tc>
        <w:tc>
          <w:tcPr>
            <w:tcW w:w="8132" w:type="dxa"/>
            <w:shd w:val="clear" w:color="auto" w:fill="auto"/>
          </w:tcPr>
          <w:p w:rsidR="00E21CF8" w:rsidRPr="008245E3" w:rsidRDefault="00E21CF8" w:rsidP="00922A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21CF8" w:rsidTr="00922A19">
        <w:tc>
          <w:tcPr>
            <w:tcW w:w="5868" w:type="dxa"/>
            <w:shd w:val="clear" w:color="auto" w:fill="auto"/>
          </w:tcPr>
          <w:p w:rsidR="00E21CF8" w:rsidRPr="008245E3" w:rsidRDefault="00E21CF8" w:rsidP="0092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5E3">
              <w:rPr>
                <w:sz w:val="28"/>
                <w:szCs w:val="28"/>
              </w:rPr>
              <w:t xml:space="preserve">по жизнеобеспечению и строительству </w:t>
            </w:r>
          </w:p>
        </w:tc>
        <w:tc>
          <w:tcPr>
            <w:tcW w:w="8132" w:type="dxa"/>
            <w:shd w:val="clear" w:color="auto" w:fill="auto"/>
          </w:tcPr>
          <w:p w:rsidR="00E21CF8" w:rsidRPr="008245E3" w:rsidRDefault="00E21CF8" w:rsidP="00922A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245E3">
              <w:rPr>
                <w:sz w:val="28"/>
                <w:szCs w:val="28"/>
              </w:rPr>
              <w:t xml:space="preserve"> Н.Г. Малышев</w:t>
            </w:r>
          </w:p>
        </w:tc>
      </w:tr>
    </w:tbl>
    <w:p w:rsidR="00E21CF8" w:rsidRDefault="00E21CF8" w:rsidP="00E21CF8"/>
    <w:p w:rsidR="00A26808" w:rsidRPr="00A26808" w:rsidRDefault="00A26808" w:rsidP="00A26808">
      <w:pPr>
        <w:pStyle w:val="a5"/>
        <w:rPr>
          <w:sz w:val="28"/>
          <w:szCs w:val="28"/>
        </w:rPr>
      </w:pPr>
    </w:p>
    <w:sectPr w:rsidR="00A26808" w:rsidRPr="00A26808" w:rsidSect="00A26808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0805"/>
    <w:rsid w:val="000C73DA"/>
    <w:rsid w:val="00114D29"/>
    <w:rsid w:val="001200E8"/>
    <w:rsid w:val="00137E55"/>
    <w:rsid w:val="00187C3D"/>
    <w:rsid w:val="00276144"/>
    <w:rsid w:val="002D4574"/>
    <w:rsid w:val="0030171B"/>
    <w:rsid w:val="003F3855"/>
    <w:rsid w:val="00432349"/>
    <w:rsid w:val="004A275D"/>
    <w:rsid w:val="005156F8"/>
    <w:rsid w:val="00541162"/>
    <w:rsid w:val="005D3810"/>
    <w:rsid w:val="006028CA"/>
    <w:rsid w:val="00713F4C"/>
    <w:rsid w:val="0071763B"/>
    <w:rsid w:val="007E378E"/>
    <w:rsid w:val="0082038C"/>
    <w:rsid w:val="00832AB4"/>
    <w:rsid w:val="008C4447"/>
    <w:rsid w:val="008D3DDC"/>
    <w:rsid w:val="00932938"/>
    <w:rsid w:val="00A07BC7"/>
    <w:rsid w:val="00A26808"/>
    <w:rsid w:val="00A70805"/>
    <w:rsid w:val="00AB15B0"/>
    <w:rsid w:val="00B03855"/>
    <w:rsid w:val="00B4624E"/>
    <w:rsid w:val="00C92775"/>
    <w:rsid w:val="00D512D2"/>
    <w:rsid w:val="00DB13D3"/>
    <w:rsid w:val="00DF1A05"/>
    <w:rsid w:val="00E13A8A"/>
    <w:rsid w:val="00E21CF8"/>
    <w:rsid w:val="00E962A3"/>
    <w:rsid w:val="00ED1FFD"/>
    <w:rsid w:val="00F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080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7080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080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708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сновной текст_"/>
    <w:link w:val="11"/>
    <w:rsid w:val="00E21CF8"/>
    <w:rPr>
      <w:shd w:val="clear" w:color="auto" w:fill="FFFFFF"/>
    </w:rPr>
  </w:style>
  <w:style w:type="character" w:customStyle="1" w:styleId="75pt0pt">
    <w:name w:val="Основной текст + 7;5 pt;Интервал 0 pt"/>
    <w:rsid w:val="00E2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E21CF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Гипертекстовая ссылка"/>
    <w:rsid w:val="00E21CF8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rsid w:val="00E21C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E21C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Е.Е.</dc:creator>
  <cp:keywords/>
  <dc:description/>
  <cp:lastModifiedBy>Харитонова НВ</cp:lastModifiedBy>
  <cp:revision>16</cp:revision>
  <cp:lastPrinted>2017-09-28T06:41:00Z</cp:lastPrinted>
  <dcterms:created xsi:type="dcterms:W3CDTF">2017-09-27T07:32:00Z</dcterms:created>
  <dcterms:modified xsi:type="dcterms:W3CDTF">2019-06-21T04:44:00Z</dcterms:modified>
</cp:coreProperties>
</file>