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6" w:rsidRDefault="00525436" w:rsidP="00024D09">
      <w:pPr>
        <w:jc w:val="center"/>
        <w:rPr>
          <w:b/>
          <w:bCs/>
          <w:sz w:val="28"/>
          <w:szCs w:val="28"/>
        </w:rPr>
      </w:pPr>
    </w:p>
    <w:p w:rsidR="00024D09" w:rsidRDefault="00024D09" w:rsidP="00024D09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6740" cy="6902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</w:t>
      </w:r>
    </w:p>
    <w:p w:rsidR="00024D09" w:rsidRDefault="00024D09" w:rsidP="00024D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РАЙОН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6-</w:t>
      </w:r>
      <w:r w:rsidR="00A30983">
        <w:rPr>
          <w:sz w:val="28"/>
          <w:szCs w:val="28"/>
        </w:rPr>
        <w:t>ой созыв, 16</w:t>
      </w:r>
      <w:r>
        <w:rPr>
          <w:sz w:val="28"/>
          <w:szCs w:val="28"/>
        </w:rPr>
        <w:t>-е заседание</w:t>
      </w:r>
    </w:p>
    <w:p w:rsidR="00024D09" w:rsidRDefault="00024D09" w:rsidP="00024D09">
      <w:pPr>
        <w:jc w:val="center"/>
        <w:rPr>
          <w:sz w:val="28"/>
          <w:szCs w:val="28"/>
        </w:rPr>
      </w:pPr>
    </w:p>
    <w:p w:rsidR="00024D09" w:rsidRDefault="00024D09" w:rsidP="00024D09">
      <w:pPr>
        <w:jc w:val="center"/>
        <w:rPr>
          <w:sz w:val="28"/>
          <w:szCs w:val="28"/>
        </w:rPr>
      </w:pPr>
    </w:p>
    <w:p w:rsidR="00024D09" w:rsidRDefault="00024D09" w:rsidP="00024D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4D09" w:rsidRDefault="00024D09" w:rsidP="00024D09">
      <w:pPr>
        <w:rPr>
          <w:snapToGrid w:val="0"/>
        </w:rPr>
      </w:pPr>
    </w:p>
    <w:p w:rsidR="00024D09" w:rsidRDefault="00024D09" w:rsidP="00024D09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 </w:t>
      </w:r>
      <w:r w:rsidR="00A30983">
        <w:rPr>
          <w:snapToGrid w:val="0"/>
          <w:sz w:val="28"/>
          <w:szCs w:val="28"/>
        </w:rPr>
        <w:t>29.08.2019 № 89</w:t>
      </w:r>
      <w:r>
        <w:rPr>
          <w:snapToGrid w:val="0"/>
          <w:sz w:val="28"/>
          <w:szCs w:val="28"/>
        </w:rPr>
        <w:t xml:space="preserve"> </w:t>
      </w:r>
    </w:p>
    <w:p w:rsidR="00024D09" w:rsidRDefault="00024D09" w:rsidP="00024D09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024D09" w:rsidRDefault="00024D09" w:rsidP="00024D09"/>
    <w:p w:rsidR="00024D09" w:rsidRDefault="00024D09" w:rsidP="00024D09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 народных</w:t>
      </w:r>
    </w:p>
    <w:p w:rsidR="00024D09" w:rsidRDefault="00024D09" w:rsidP="00024D09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Промышленновского муниципального района                          от 29.11.2018 № 23 «О принятии плана (программы) приватизации муниципального имущества Промышленновского муниципального района на 2019 год» (в редакции решений от 06.03.2019 № 53,                    от 28.03.2019 № 59, </w:t>
      </w:r>
      <w:r w:rsidR="00A3098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25.0</w:t>
      </w:r>
      <w:r w:rsidR="004D7F99">
        <w:rPr>
          <w:rFonts w:ascii="Times New Roman" w:hAnsi="Times New Roman"/>
          <w:b/>
          <w:sz w:val="28"/>
          <w:szCs w:val="28"/>
        </w:rPr>
        <w:t xml:space="preserve">4.2019 № 63, </w:t>
      </w:r>
      <w:proofErr w:type="gramStart"/>
      <w:r w:rsidR="004D7F9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4D7F99">
        <w:rPr>
          <w:rFonts w:ascii="Times New Roman" w:hAnsi="Times New Roman"/>
          <w:b/>
          <w:sz w:val="28"/>
          <w:szCs w:val="28"/>
        </w:rPr>
        <w:t xml:space="preserve"> 30.05.2019 № 77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24D09" w:rsidRDefault="00024D09" w:rsidP="00024D09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D09" w:rsidRDefault="00024D09" w:rsidP="00024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        «О приватизации государственного и муниципального имущества», рассмотрев материалы, предоставленные Комитетом по управлению муниципальным имуществом администрации Промышленновского муниципального района, Совет народных депутатов Промышленновского муниципального района</w:t>
      </w:r>
    </w:p>
    <w:p w:rsidR="00024D09" w:rsidRDefault="00024D09" w:rsidP="00024D09">
      <w:pPr>
        <w:jc w:val="both"/>
        <w:rPr>
          <w:sz w:val="28"/>
          <w:szCs w:val="28"/>
        </w:rPr>
      </w:pPr>
    </w:p>
    <w:p w:rsidR="00024D09" w:rsidRDefault="00024D09" w:rsidP="00024D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24D09" w:rsidRDefault="00024D09" w:rsidP="00024D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D1106" w:rsidRDefault="00024D09" w:rsidP="00525436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дополнения в решение Совета народных депутатов Промышленновского муниципального района от 29.11.2018 № 23                  «О принятии плана (программы) приватизации муниципального имущества Промышленновского муниципального района на 2019 год» (в редакции решений от 06.03.2019 № 53, от 28.03.2019 № 59, от 25.04.2019 № 63, </w:t>
      </w:r>
      <w:r w:rsidR="00AD11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от 30.05.2019 № 77) (далее </w:t>
      </w:r>
      <w:r w:rsidR="00EF40C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EF40C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программа):</w:t>
      </w:r>
      <w:proofErr w:type="gramEnd"/>
    </w:p>
    <w:p w:rsidR="00024D09" w:rsidRDefault="00024D09" w:rsidP="00AD1106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2543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ополнить план (программу) приватизации муниципального имущества Промышленновского муниципального района на 2019 год пунктами следующего содержания:</w:t>
      </w:r>
    </w:p>
    <w:p w:rsidR="00525436" w:rsidRDefault="00525436" w:rsidP="00AD1106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3480"/>
        <w:gridCol w:w="1320"/>
        <w:gridCol w:w="1260"/>
        <w:gridCol w:w="2696"/>
      </w:tblGrid>
      <w:tr w:rsidR="00024D09" w:rsidTr="0052543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эксплуа-тацию</w:t>
            </w:r>
            <w:proofErr w:type="spellEnd"/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024D09" w:rsidTr="0052543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ВАЗ-21144, </w:t>
            </w:r>
          </w:p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VIN</w:t>
            </w:r>
            <w:r w:rsidRPr="0002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XTA</w:t>
            </w:r>
            <w:r>
              <w:rPr>
                <w:rFonts w:ascii="Times New Roman" w:hAnsi="Times New Roman"/>
                <w:sz w:val="28"/>
                <w:szCs w:val="28"/>
              </w:rPr>
              <w:t>21144084513437,</w:t>
            </w:r>
          </w:p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модель, № двигателя 11183,4749372, номер шасси отсутствует, номер кузова, ХТА2114408451347,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цвет-графитовый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ПТС № 63 МО 246346.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9" w:rsidRDefault="00525436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09" w:rsidRDefault="00024D09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09" w:rsidRDefault="00525436" w:rsidP="00525436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A672B" w:rsidTr="0052543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2B" w:rsidRDefault="002A672B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ГАЗ-31105, </w:t>
            </w:r>
          </w:p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024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9631105071399669,</w:t>
            </w:r>
          </w:p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модель, № двигателя 2.4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DOHC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*067720615, кузов (кабина, прицеп)                    № 31105070170172,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цвет-сильвер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2B" w:rsidRDefault="002A672B" w:rsidP="005B5883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4D09" w:rsidRDefault="00024D09" w:rsidP="00024D09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24D09" w:rsidRDefault="00024D09" w:rsidP="00024D09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Настоящее решение подлежит опубликованию в районной газете «Эхо»  и  обнародованию на официальном сайте администрации Промышленновского муниципального района в сети Интернет, размещению на официальном сайте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torgi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gov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024D09" w:rsidRDefault="00024D09" w:rsidP="00024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комиссию по вопросам бюджета, </w:t>
      </w:r>
      <w:proofErr w:type="gramStart"/>
      <w:r>
        <w:rPr>
          <w:sz w:val="28"/>
          <w:szCs w:val="28"/>
        </w:rPr>
        <w:t>налоговой</w:t>
      </w:r>
      <w:proofErr w:type="gramEnd"/>
      <w:r>
        <w:rPr>
          <w:sz w:val="28"/>
          <w:szCs w:val="28"/>
        </w:rPr>
        <w:t xml:space="preserve"> политики и финансам              (А.С. Минаков).</w:t>
      </w:r>
    </w:p>
    <w:p w:rsidR="00024D09" w:rsidRDefault="00024D09" w:rsidP="00024D09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024D09" w:rsidRDefault="00024D09" w:rsidP="00AD1106">
      <w:pPr>
        <w:jc w:val="both"/>
        <w:rPr>
          <w:snapToGrid w:val="0"/>
          <w:sz w:val="28"/>
          <w:szCs w:val="28"/>
        </w:rPr>
      </w:pPr>
    </w:p>
    <w:p w:rsidR="00AD1106" w:rsidRDefault="00AD1106" w:rsidP="00AD1106">
      <w:pPr>
        <w:jc w:val="both"/>
        <w:rPr>
          <w:snapToGrid w:val="0"/>
          <w:sz w:val="28"/>
          <w:szCs w:val="28"/>
        </w:rPr>
      </w:pPr>
    </w:p>
    <w:p w:rsidR="00AD1106" w:rsidRDefault="00AD1106" w:rsidP="00AD1106">
      <w:pPr>
        <w:jc w:val="both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024D09" w:rsidTr="00024D09">
        <w:tc>
          <w:tcPr>
            <w:tcW w:w="5760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24D09" w:rsidRDefault="00024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D09" w:rsidTr="00024D09">
        <w:tc>
          <w:tcPr>
            <w:tcW w:w="5760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024D09" w:rsidRDefault="00024D09" w:rsidP="00024D09">
      <w:pPr>
        <w:jc w:val="both"/>
      </w:pPr>
    </w:p>
    <w:tbl>
      <w:tblPr>
        <w:tblW w:w="10031" w:type="dxa"/>
        <w:tblLook w:val="01E0"/>
      </w:tblPr>
      <w:tblGrid>
        <w:gridCol w:w="5868"/>
        <w:gridCol w:w="4163"/>
      </w:tblGrid>
      <w:tr w:rsidR="00024D09" w:rsidTr="00024D09">
        <w:tc>
          <w:tcPr>
            <w:tcW w:w="5868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4D09" w:rsidTr="00024D09">
        <w:tc>
          <w:tcPr>
            <w:tcW w:w="5868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hideMark/>
          </w:tcPr>
          <w:p w:rsidR="00024D09" w:rsidRDefault="00024D09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Д.П. Ильин</w:t>
            </w:r>
          </w:p>
        </w:tc>
      </w:tr>
    </w:tbl>
    <w:p w:rsidR="003A1EEC" w:rsidRDefault="003A1EEC"/>
    <w:sectPr w:rsidR="003A1EEC" w:rsidSect="00AD110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D09"/>
    <w:rsid w:val="00024D09"/>
    <w:rsid w:val="0004417E"/>
    <w:rsid w:val="0010753B"/>
    <w:rsid w:val="002A672B"/>
    <w:rsid w:val="003A1EEC"/>
    <w:rsid w:val="004D7F99"/>
    <w:rsid w:val="00525436"/>
    <w:rsid w:val="00704D31"/>
    <w:rsid w:val="007C2E43"/>
    <w:rsid w:val="00917434"/>
    <w:rsid w:val="00981716"/>
    <w:rsid w:val="00A30983"/>
    <w:rsid w:val="00AD1106"/>
    <w:rsid w:val="00B23371"/>
    <w:rsid w:val="00CC4367"/>
    <w:rsid w:val="00D87013"/>
    <w:rsid w:val="00EF40CF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4D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8</cp:revision>
  <cp:lastPrinted>2019-08-29T05:01:00Z</cp:lastPrinted>
  <dcterms:created xsi:type="dcterms:W3CDTF">2019-08-28T02:17:00Z</dcterms:created>
  <dcterms:modified xsi:type="dcterms:W3CDTF">2019-08-29T05:02:00Z</dcterms:modified>
</cp:coreProperties>
</file>