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CF" w:rsidRDefault="006B0FCF" w:rsidP="006B0FCF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FCF" w:rsidRDefault="006B0FCF" w:rsidP="006B0FCF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6B0FCF" w:rsidRDefault="006B0FCF" w:rsidP="006B0FCF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6B0FCF" w:rsidRPr="005555BA" w:rsidRDefault="006B0FCF" w:rsidP="006B0FCF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6B0FCF" w:rsidRPr="005555BA" w:rsidRDefault="006B0FCF" w:rsidP="006B0FCF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B0FCF" w:rsidRDefault="006B0FCF" w:rsidP="006B0FCF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221E06" w:rsidRPr="00221E06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» </w:t>
      </w:r>
      <w:r w:rsidR="00221E06" w:rsidRPr="00221E06">
        <w:rPr>
          <w:sz w:val="28"/>
          <w:szCs w:val="28"/>
          <w:u w:val="single"/>
        </w:rPr>
        <w:t>декабря 2019</w:t>
      </w:r>
      <w:r>
        <w:rPr>
          <w:sz w:val="28"/>
          <w:szCs w:val="28"/>
        </w:rPr>
        <w:t xml:space="preserve"> </w:t>
      </w:r>
      <w:r w:rsidRPr="00811EE6">
        <w:rPr>
          <w:sz w:val="24"/>
          <w:szCs w:val="24"/>
        </w:rPr>
        <w:t>г.</w:t>
      </w:r>
      <w:r>
        <w:rPr>
          <w:sz w:val="28"/>
          <w:szCs w:val="28"/>
        </w:rPr>
        <w:t xml:space="preserve"> </w:t>
      </w:r>
      <w:r>
        <w:t>№</w:t>
      </w:r>
      <w:r>
        <w:rPr>
          <w:sz w:val="28"/>
          <w:szCs w:val="28"/>
        </w:rPr>
        <w:t xml:space="preserve"> </w:t>
      </w:r>
      <w:r w:rsidR="00221E06" w:rsidRPr="00221E06">
        <w:rPr>
          <w:sz w:val="28"/>
          <w:szCs w:val="28"/>
          <w:u w:val="single"/>
        </w:rPr>
        <w:t>1565-П</w:t>
      </w:r>
    </w:p>
    <w:p w:rsidR="006B0FCF" w:rsidRDefault="006B0FCF" w:rsidP="006B0FCF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B0FCF" w:rsidRPr="00A83A56" w:rsidRDefault="006B0FCF" w:rsidP="006B0FCF">
      <w:pPr>
        <w:tabs>
          <w:tab w:val="left" w:pos="709"/>
        </w:tabs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p w:rsidR="00B84771" w:rsidRDefault="00D4353A" w:rsidP="006B0FCF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О создании комиссии, создаваемой </w:t>
      </w:r>
    </w:p>
    <w:p w:rsidR="006B0FCF" w:rsidRDefault="00D4353A" w:rsidP="006B0FCF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в соответствии с частью 20 статьи 24 Градостроительного кодекса Российской Федерации  </w:t>
      </w:r>
    </w:p>
    <w:p w:rsidR="006B0FCF" w:rsidRPr="006B0FCF" w:rsidRDefault="006B0FCF" w:rsidP="00D4353A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6B0FCF" w:rsidRPr="00D4353A" w:rsidRDefault="006B0FCF" w:rsidP="00C137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B0FCF">
        <w:rPr>
          <w:sz w:val="28"/>
          <w:szCs w:val="28"/>
        </w:rPr>
        <w:t>На основании Федеральног</w:t>
      </w:r>
      <w:r>
        <w:rPr>
          <w:sz w:val="28"/>
          <w:szCs w:val="28"/>
        </w:rPr>
        <w:t xml:space="preserve">о закона от 06.10.2003 № 131-ФЗ </w:t>
      </w:r>
      <w:r w:rsidRPr="006B0FCF">
        <w:rPr>
          <w:sz w:val="28"/>
          <w:szCs w:val="28"/>
        </w:rPr>
        <w:t>«Об общих принципах организации местного самоуправления</w:t>
      </w:r>
      <w:r w:rsidR="00013C08">
        <w:rPr>
          <w:sz w:val="28"/>
          <w:szCs w:val="28"/>
        </w:rPr>
        <w:t xml:space="preserve"> в Российской Федерации», статьи</w:t>
      </w:r>
      <w:r w:rsidRPr="006B0FCF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Pr="006B0FCF">
        <w:rPr>
          <w:sz w:val="28"/>
          <w:szCs w:val="28"/>
        </w:rPr>
        <w:t xml:space="preserve"> Градостроительного кодекса Российской Федерации, </w:t>
      </w:r>
      <w:r>
        <w:rPr>
          <w:sz w:val="28"/>
          <w:szCs w:val="28"/>
        </w:rPr>
        <w:t>постановления Коллегии Администрации Кемеровской области от 22.01.2019 № 37 «Об утверждении порядка деятельности комиссии, создаваемой                       в соответствии с частью 20 статьи 24 Градостроительного кодекса Российской Федерации», Устава Промышленновского муниципального района,</w:t>
      </w:r>
      <w:r w:rsidR="00C1375B">
        <w:rPr>
          <w:sz w:val="28"/>
          <w:szCs w:val="28"/>
        </w:rPr>
        <w:t xml:space="preserve"> решения Совета народных депутатов Промышленновского муниципального района от 25.04.2019</w:t>
      </w:r>
      <w:proofErr w:type="gramEnd"/>
      <w:r w:rsidR="00C1375B">
        <w:rPr>
          <w:sz w:val="28"/>
          <w:szCs w:val="28"/>
        </w:rPr>
        <w:t xml:space="preserve"> № </w:t>
      </w:r>
      <w:proofErr w:type="gramStart"/>
      <w:r w:rsidR="00C1375B">
        <w:rPr>
          <w:sz w:val="28"/>
          <w:szCs w:val="28"/>
        </w:rPr>
        <w:t xml:space="preserve">71 «О принятии администрацией Промышленновского муниципального района осуществления части своих полномочий от администрации Промышленновского городского поселения на 2019 год», </w:t>
      </w:r>
      <w:r w:rsidRPr="006B0FC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целях определения при подготовке проекта генерального плана поселения границ населенных пунктов</w:t>
      </w:r>
      <w:r w:rsidR="00C1375B">
        <w:rPr>
          <w:rFonts w:eastAsiaTheme="minorHAnsi"/>
          <w:sz w:val="28"/>
          <w:szCs w:val="28"/>
          <w:lang w:eastAsia="en-US"/>
        </w:rPr>
        <w:t xml:space="preserve">, образуемых из лесных поселков </w:t>
      </w:r>
      <w:r>
        <w:rPr>
          <w:rFonts w:eastAsiaTheme="minorHAnsi"/>
          <w:sz w:val="28"/>
          <w:szCs w:val="28"/>
          <w:lang w:eastAsia="en-US"/>
        </w:rPr>
        <w:t>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целях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их перевода из земель лесного фонда в земли населенных пунктов </w:t>
      </w:r>
      <w:r w:rsidR="00176001">
        <w:rPr>
          <w:rFonts w:eastAsiaTheme="minorHAnsi"/>
          <w:sz w:val="28"/>
          <w:szCs w:val="28"/>
          <w:lang w:eastAsia="en-US"/>
        </w:rPr>
        <w:t xml:space="preserve">                          </w:t>
      </w:r>
      <w:r>
        <w:rPr>
          <w:rFonts w:eastAsiaTheme="minorHAnsi"/>
          <w:sz w:val="28"/>
          <w:szCs w:val="28"/>
          <w:lang w:eastAsia="en-US"/>
        </w:rPr>
        <w:t xml:space="preserve">по решению органа местного самоуправления поселения: </w:t>
      </w:r>
    </w:p>
    <w:p w:rsidR="006B0FCF" w:rsidRDefault="006B0FCF" w:rsidP="00920BA0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CF">
        <w:rPr>
          <w:rFonts w:ascii="Times New Roman" w:hAnsi="Times New Roman" w:cs="Times New Roman"/>
          <w:sz w:val="28"/>
          <w:szCs w:val="28"/>
        </w:rPr>
        <w:t>1. Создать комиссию</w:t>
      </w:r>
      <w:r w:rsidR="00AF3DBD">
        <w:rPr>
          <w:rFonts w:ascii="Times New Roman" w:hAnsi="Times New Roman" w:cs="Times New Roman"/>
          <w:sz w:val="28"/>
          <w:szCs w:val="28"/>
        </w:rPr>
        <w:t xml:space="preserve">, </w:t>
      </w:r>
      <w:r w:rsidR="00D4353A" w:rsidRPr="00D4353A">
        <w:rPr>
          <w:rFonts w:ascii="Times New Roman" w:hAnsi="Times New Roman" w:cs="Times New Roman"/>
          <w:sz w:val="28"/>
          <w:szCs w:val="28"/>
        </w:rPr>
        <w:t xml:space="preserve">в соответствии с частью 20 статьи 24 Градостроительного кодекса Российской Федерации. </w:t>
      </w:r>
    </w:p>
    <w:p w:rsidR="00D4353A" w:rsidRDefault="00920BA0" w:rsidP="00D4353A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353A">
        <w:rPr>
          <w:rFonts w:ascii="Times New Roman" w:hAnsi="Times New Roman" w:cs="Times New Roman"/>
          <w:sz w:val="28"/>
          <w:szCs w:val="28"/>
        </w:rPr>
        <w:t xml:space="preserve">. Утвердить состав </w:t>
      </w:r>
      <w:r w:rsidR="00D4353A" w:rsidRPr="006B0FCF">
        <w:rPr>
          <w:rFonts w:ascii="Times New Roman" w:hAnsi="Times New Roman" w:cs="Times New Roman"/>
          <w:sz w:val="28"/>
          <w:szCs w:val="28"/>
        </w:rPr>
        <w:t xml:space="preserve">комиссии, </w:t>
      </w:r>
      <w:r w:rsidR="00D4353A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A83338">
        <w:rPr>
          <w:rFonts w:ascii="Times New Roman" w:hAnsi="Times New Roman" w:cs="Times New Roman"/>
          <w:sz w:val="28"/>
          <w:szCs w:val="28"/>
        </w:rPr>
        <w:t>1</w:t>
      </w:r>
      <w:r w:rsidR="00D4353A">
        <w:rPr>
          <w:rFonts w:ascii="Times New Roman" w:hAnsi="Times New Roman" w:cs="Times New Roman"/>
          <w:sz w:val="28"/>
          <w:szCs w:val="28"/>
        </w:rPr>
        <w:t xml:space="preserve"> </w:t>
      </w:r>
      <w:r w:rsidR="00AF3DB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4353A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D4353A" w:rsidRPr="006B0FCF">
        <w:rPr>
          <w:rFonts w:ascii="Times New Roman" w:hAnsi="Times New Roman" w:cs="Times New Roman"/>
          <w:sz w:val="28"/>
          <w:szCs w:val="28"/>
        </w:rPr>
        <w:t>.</w:t>
      </w:r>
    </w:p>
    <w:p w:rsidR="00D4353A" w:rsidRPr="00B239C5" w:rsidRDefault="00920BA0" w:rsidP="00D43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D4353A">
        <w:rPr>
          <w:sz w:val="28"/>
          <w:szCs w:val="28"/>
        </w:rPr>
        <w:t>Р</w:t>
      </w:r>
      <w:r w:rsidR="00D4353A" w:rsidRPr="00B239C5">
        <w:rPr>
          <w:sz w:val="28"/>
          <w:szCs w:val="28"/>
        </w:rPr>
        <w:t>азместить</w:t>
      </w:r>
      <w:proofErr w:type="gramEnd"/>
      <w:r w:rsidR="00D4353A" w:rsidRPr="00B239C5">
        <w:rPr>
          <w:sz w:val="28"/>
          <w:szCs w:val="28"/>
        </w:rPr>
        <w:t xml:space="preserve"> настоящее постановление на официальном сайте администрации</w:t>
      </w:r>
      <w:r w:rsidR="00D4353A">
        <w:rPr>
          <w:sz w:val="28"/>
          <w:szCs w:val="28"/>
        </w:rPr>
        <w:t xml:space="preserve"> </w:t>
      </w:r>
      <w:r w:rsidR="00D4353A" w:rsidRPr="00B239C5">
        <w:rPr>
          <w:sz w:val="28"/>
          <w:szCs w:val="28"/>
        </w:rPr>
        <w:t xml:space="preserve">Промышленновского муниципального района                           </w:t>
      </w:r>
      <w:r w:rsidR="00132D42">
        <w:rPr>
          <w:sz w:val="28"/>
          <w:szCs w:val="28"/>
        </w:rPr>
        <w:t xml:space="preserve">           в сети Интернет</w:t>
      </w:r>
      <w:r w:rsidR="00D4353A" w:rsidRPr="00B239C5">
        <w:rPr>
          <w:sz w:val="28"/>
          <w:szCs w:val="28"/>
        </w:rPr>
        <w:t>.</w:t>
      </w:r>
    </w:p>
    <w:p w:rsidR="00D4353A" w:rsidRPr="00B239C5" w:rsidRDefault="00920BA0" w:rsidP="00D43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4353A" w:rsidRPr="00B239C5">
        <w:rPr>
          <w:sz w:val="28"/>
          <w:szCs w:val="28"/>
        </w:rPr>
        <w:t xml:space="preserve">. </w:t>
      </w:r>
      <w:proofErr w:type="gramStart"/>
      <w:r w:rsidR="00D4353A" w:rsidRPr="00B239C5">
        <w:rPr>
          <w:sz w:val="28"/>
          <w:szCs w:val="28"/>
        </w:rPr>
        <w:t>Контроль за</w:t>
      </w:r>
      <w:proofErr w:type="gramEnd"/>
      <w:r w:rsidR="00D4353A" w:rsidRPr="00B239C5">
        <w:rPr>
          <w:sz w:val="28"/>
          <w:szCs w:val="28"/>
        </w:rPr>
        <w:t xml:space="preserve"> исполнением настоящего постановления возложить                    на первого заместителя главы Промышленновского муниципального района В.Е. Сереброва.</w:t>
      </w:r>
    </w:p>
    <w:p w:rsidR="00D4353A" w:rsidRPr="00A86B2C" w:rsidRDefault="00920BA0" w:rsidP="00D4353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D4353A">
        <w:rPr>
          <w:sz w:val="28"/>
          <w:szCs w:val="28"/>
        </w:rPr>
        <w:t xml:space="preserve">. </w:t>
      </w:r>
      <w:r w:rsidR="00D4353A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D4353A">
        <w:rPr>
          <w:sz w:val="28"/>
          <w:szCs w:val="28"/>
        </w:rPr>
        <w:t>Постановление</w:t>
      </w:r>
      <w:r w:rsidR="00D4353A" w:rsidRPr="00520255">
        <w:rPr>
          <w:sz w:val="28"/>
          <w:szCs w:val="28"/>
        </w:rPr>
        <w:t xml:space="preserve"> вступает в силу со дня подписания</w:t>
      </w:r>
      <w:r w:rsidR="00D4353A">
        <w:rPr>
          <w:sz w:val="28"/>
          <w:szCs w:val="28"/>
        </w:rPr>
        <w:t>.</w:t>
      </w:r>
    </w:p>
    <w:p w:rsidR="00D4353A" w:rsidRDefault="00D4353A" w:rsidP="00D4353A">
      <w:pPr>
        <w:pStyle w:val="Iauiue"/>
        <w:jc w:val="both"/>
        <w:rPr>
          <w:sz w:val="28"/>
          <w:szCs w:val="28"/>
        </w:rPr>
      </w:pPr>
    </w:p>
    <w:p w:rsidR="00D4353A" w:rsidRDefault="00D4353A" w:rsidP="00D4353A">
      <w:pPr>
        <w:pStyle w:val="Iauiue"/>
        <w:ind w:firstLine="709"/>
        <w:jc w:val="both"/>
        <w:rPr>
          <w:sz w:val="28"/>
          <w:szCs w:val="28"/>
        </w:rPr>
      </w:pPr>
    </w:p>
    <w:p w:rsidR="00D4353A" w:rsidRDefault="00D4353A" w:rsidP="00D4353A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D4353A" w:rsidRPr="007525BA" w:rsidTr="00891A42">
        <w:tc>
          <w:tcPr>
            <w:tcW w:w="5882" w:type="dxa"/>
            <w:shd w:val="clear" w:color="auto" w:fill="auto"/>
          </w:tcPr>
          <w:p w:rsidR="00D4353A" w:rsidRPr="007525BA" w:rsidRDefault="00D4353A" w:rsidP="00891A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D4353A" w:rsidRPr="007525BA" w:rsidRDefault="00D4353A" w:rsidP="00891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4353A" w:rsidRPr="007525BA" w:rsidTr="00891A42">
        <w:tc>
          <w:tcPr>
            <w:tcW w:w="5882" w:type="dxa"/>
            <w:shd w:val="clear" w:color="auto" w:fill="auto"/>
          </w:tcPr>
          <w:p w:rsidR="00D4353A" w:rsidRPr="007525BA" w:rsidRDefault="00D4353A" w:rsidP="00891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D4353A" w:rsidRPr="007525BA" w:rsidRDefault="00D4353A" w:rsidP="00891A4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D4353A" w:rsidRPr="0050311F" w:rsidRDefault="00D4353A" w:rsidP="00D4353A">
      <w:pPr>
        <w:pStyle w:val="Iauiue"/>
        <w:ind w:firstLine="709"/>
        <w:jc w:val="both"/>
        <w:rPr>
          <w:sz w:val="28"/>
          <w:szCs w:val="28"/>
        </w:rPr>
      </w:pPr>
    </w:p>
    <w:p w:rsidR="006B0FCF" w:rsidRDefault="006B0FCF">
      <w:pPr>
        <w:pStyle w:val="ConsPlusNormal"/>
        <w:jc w:val="both"/>
        <w:rPr>
          <w:rFonts w:ascii="Times New Roman" w:hAnsi="Times New Roman" w:cs="Times New Roman"/>
        </w:rPr>
      </w:pPr>
    </w:p>
    <w:p w:rsidR="00D4353A" w:rsidRDefault="00D4353A">
      <w:pPr>
        <w:pStyle w:val="ConsPlusNormal"/>
        <w:jc w:val="both"/>
        <w:rPr>
          <w:rFonts w:ascii="Times New Roman" w:hAnsi="Times New Roman" w:cs="Times New Roman"/>
        </w:rPr>
      </w:pPr>
    </w:p>
    <w:p w:rsidR="00D4353A" w:rsidRDefault="00D4353A">
      <w:pPr>
        <w:pStyle w:val="ConsPlusNormal"/>
        <w:jc w:val="both"/>
        <w:rPr>
          <w:rFonts w:ascii="Times New Roman" w:hAnsi="Times New Roman" w:cs="Times New Roman"/>
        </w:rPr>
      </w:pPr>
    </w:p>
    <w:p w:rsidR="00D4353A" w:rsidRDefault="00D4353A">
      <w:pPr>
        <w:pStyle w:val="ConsPlusNormal"/>
        <w:jc w:val="both"/>
        <w:rPr>
          <w:rFonts w:ascii="Times New Roman" w:hAnsi="Times New Roman" w:cs="Times New Roman"/>
        </w:rPr>
      </w:pPr>
    </w:p>
    <w:p w:rsidR="00D4353A" w:rsidRDefault="00D4353A">
      <w:pPr>
        <w:pStyle w:val="ConsPlusNormal"/>
        <w:jc w:val="both"/>
        <w:rPr>
          <w:rFonts w:ascii="Times New Roman" w:hAnsi="Times New Roman" w:cs="Times New Roman"/>
        </w:rPr>
      </w:pPr>
    </w:p>
    <w:p w:rsidR="00D4353A" w:rsidRDefault="00D4353A">
      <w:pPr>
        <w:pStyle w:val="ConsPlusNormal"/>
        <w:jc w:val="both"/>
        <w:rPr>
          <w:rFonts w:ascii="Times New Roman" w:hAnsi="Times New Roman" w:cs="Times New Roman"/>
        </w:rPr>
      </w:pPr>
    </w:p>
    <w:p w:rsidR="00D4353A" w:rsidRDefault="00D4353A">
      <w:pPr>
        <w:pStyle w:val="ConsPlusNormal"/>
        <w:jc w:val="both"/>
        <w:rPr>
          <w:rFonts w:ascii="Times New Roman" w:hAnsi="Times New Roman" w:cs="Times New Roman"/>
        </w:rPr>
      </w:pPr>
    </w:p>
    <w:p w:rsidR="00D4353A" w:rsidRDefault="00D4353A">
      <w:pPr>
        <w:pStyle w:val="ConsPlusNormal"/>
        <w:jc w:val="both"/>
        <w:rPr>
          <w:rFonts w:ascii="Times New Roman" w:hAnsi="Times New Roman" w:cs="Times New Roman"/>
        </w:rPr>
      </w:pPr>
    </w:p>
    <w:p w:rsidR="00D4353A" w:rsidRDefault="00D4353A">
      <w:pPr>
        <w:pStyle w:val="ConsPlusNormal"/>
        <w:jc w:val="both"/>
        <w:rPr>
          <w:rFonts w:ascii="Times New Roman" w:hAnsi="Times New Roman" w:cs="Times New Roman"/>
        </w:rPr>
      </w:pPr>
    </w:p>
    <w:p w:rsidR="00D4353A" w:rsidRDefault="00D4353A">
      <w:pPr>
        <w:pStyle w:val="ConsPlusNormal"/>
        <w:jc w:val="both"/>
        <w:rPr>
          <w:rFonts w:ascii="Times New Roman" w:hAnsi="Times New Roman" w:cs="Times New Roman"/>
        </w:rPr>
      </w:pPr>
    </w:p>
    <w:p w:rsidR="00D4353A" w:rsidRDefault="00D4353A">
      <w:pPr>
        <w:pStyle w:val="ConsPlusNormal"/>
        <w:jc w:val="both"/>
        <w:rPr>
          <w:rFonts w:ascii="Times New Roman" w:hAnsi="Times New Roman" w:cs="Times New Roman"/>
        </w:rPr>
      </w:pPr>
    </w:p>
    <w:p w:rsidR="00D4353A" w:rsidRDefault="00D4353A">
      <w:pPr>
        <w:pStyle w:val="ConsPlusNormal"/>
        <w:jc w:val="both"/>
        <w:rPr>
          <w:rFonts w:ascii="Times New Roman" w:hAnsi="Times New Roman" w:cs="Times New Roman"/>
        </w:rPr>
      </w:pPr>
    </w:p>
    <w:p w:rsidR="00D4353A" w:rsidRDefault="00D4353A">
      <w:pPr>
        <w:pStyle w:val="ConsPlusNormal"/>
        <w:jc w:val="both"/>
        <w:rPr>
          <w:rFonts w:ascii="Times New Roman" w:hAnsi="Times New Roman" w:cs="Times New Roman"/>
        </w:rPr>
      </w:pPr>
    </w:p>
    <w:p w:rsidR="00D4353A" w:rsidRDefault="00D4353A">
      <w:pPr>
        <w:pStyle w:val="ConsPlusNormal"/>
        <w:jc w:val="both"/>
        <w:rPr>
          <w:rFonts w:ascii="Times New Roman" w:hAnsi="Times New Roman" w:cs="Times New Roman"/>
        </w:rPr>
      </w:pPr>
    </w:p>
    <w:p w:rsidR="00D4353A" w:rsidRDefault="00D4353A">
      <w:pPr>
        <w:pStyle w:val="ConsPlusNormal"/>
        <w:jc w:val="both"/>
        <w:rPr>
          <w:rFonts w:ascii="Times New Roman" w:hAnsi="Times New Roman" w:cs="Times New Roman"/>
        </w:rPr>
      </w:pPr>
    </w:p>
    <w:p w:rsidR="00D4353A" w:rsidRDefault="00D4353A">
      <w:pPr>
        <w:pStyle w:val="ConsPlusNormal"/>
        <w:jc w:val="both"/>
        <w:rPr>
          <w:rFonts w:ascii="Times New Roman" w:hAnsi="Times New Roman" w:cs="Times New Roman"/>
        </w:rPr>
      </w:pPr>
    </w:p>
    <w:p w:rsidR="00D4353A" w:rsidRDefault="00D4353A">
      <w:pPr>
        <w:pStyle w:val="ConsPlusNormal"/>
        <w:jc w:val="both"/>
        <w:rPr>
          <w:rFonts w:ascii="Times New Roman" w:hAnsi="Times New Roman" w:cs="Times New Roman"/>
        </w:rPr>
      </w:pPr>
    </w:p>
    <w:p w:rsidR="00D4353A" w:rsidRDefault="00D4353A">
      <w:pPr>
        <w:pStyle w:val="ConsPlusNormal"/>
        <w:jc w:val="both"/>
        <w:rPr>
          <w:rFonts w:ascii="Times New Roman" w:hAnsi="Times New Roman" w:cs="Times New Roman"/>
        </w:rPr>
      </w:pPr>
    </w:p>
    <w:p w:rsidR="00D4353A" w:rsidRDefault="00D4353A">
      <w:pPr>
        <w:pStyle w:val="ConsPlusNormal"/>
        <w:jc w:val="both"/>
        <w:rPr>
          <w:rFonts w:ascii="Times New Roman" w:hAnsi="Times New Roman" w:cs="Times New Roman"/>
        </w:rPr>
      </w:pPr>
    </w:p>
    <w:p w:rsidR="00D4353A" w:rsidRDefault="00D4353A">
      <w:pPr>
        <w:pStyle w:val="ConsPlusNormal"/>
        <w:jc w:val="both"/>
        <w:rPr>
          <w:rFonts w:ascii="Times New Roman" w:hAnsi="Times New Roman" w:cs="Times New Roman"/>
        </w:rPr>
      </w:pPr>
    </w:p>
    <w:p w:rsidR="00D4353A" w:rsidRDefault="00D4353A">
      <w:pPr>
        <w:pStyle w:val="ConsPlusNormal"/>
        <w:jc w:val="both"/>
        <w:rPr>
          <w:rFonts w:ascii="Times New Roman" w:hAnsi="Times New Roman" w:cs="Times New Roman"/>
        </w:rPr>
      </w:pPr>
    </w:p>
    <w:p w:rsidR="00D4353A" w:rsidRDefault="00D4353A">
      <w:pPr>
        <w:pStyle w:val="ConsPlusNormal"/>
        <w:jc w:val="both"/>
        <w:rPr>
          <w:rFonts w:ascii="Times New Roman" w:hAnsi="Times New Roman" w:cs="Times New Roman"/>
        </w:rPr>
      </w:pPr>
    </w:p>
    <w:p w:rsidR="00D4353A" w:rsidRDefault="00D4353A">
      <w:pPr>
        <w:pStyle w:val="ConsPlusNormal"/>
        <w:jc w:val="both"/>
        <w:rPr>
          <w:rFonts w:ascii="Times New Roman" w:hAnsi="Times New Roman" w:cs="Times New Roman"/>
        </w:rPr>
      </w:pPr>
    </w:p>
    <w:p w:rsidR="00D4353A" w:rsidRDefault="00D4353A">
      <w:pPr>
        <w:pStyle w:val="ConsPlusNormal"/>
        <w:jc w:val="both"/>
        <w:rPr>
          <w:rFonts w:ascii="Times New Roman" w:hAnsi="Times New Roman" w:cs="Times New Roman"/>
        </w:rPr>
      </w:pPr>
    </w:p>
    <w:p w:rsidR="00D4353A" w:rsidRDefault="00D4353A">
      <w:pPr>
        <w:pStyle w:val="ConsPlusNormal"/>
        <w:jc w:val="both"/>
        <w:rPr>
          <w:rFonts w:ascii="Times New Roman" w:hAnsi="Times New Roman" w:cs="Times New Roman"/>
        </w:rPr>
      </w:pPr>
    </w:p>
    <w:p w:rsidR="00D4353A" w:rsidRDefault="00D4353A">
      <w:pPr>
        <w:pStyle w:val="ConsPlusNormal"/>
        <w:jc w:val="both"/>
        <w:rPr>
          <w:rFonts w:ascii="Times New Roman" w:hAnsi="Times New Roman" w:cs="Times New Roman"/>
        </w:rPr>
      </w:pPr>
    </w:p>
    <w:p w:rsidR="00D4353A" w:rsidRDefault="00D4353A">
      <w:pPr>
        <w:pStyle w:val="ConsPlusNormal"/>
        <w:jc w:val="both"/>
        <w:rPr>
          <w:rFonts w:ascii="Times New Roman" w:hAnsi="Times New Roman" w:cs="Times New Roman"/>
        </w:rPr>
      </w:pPr>
    </w:p>
    <w:p w:rsidR="00D4353A" w:rsidRDefault="00D4353A">
      <w:pPr>
        <w:pStyle w:val="ConsPlusNormal"/>
        <w:jc w:val="both"/>
        <w:rPr>
          <w:rFonts w:ascii="Times New Roman" w:hAnsi="Times New Roman" w:cs="Times New Roman"/>
        </w:rPr>
      </w:pPr>
    </w:p>
    <w:p w:rsidR="00D4353A" w:rsidRDefault="00D4353A">
      <w:pPr>
        <w:pStyle w:val="ConsPlusNormal"/>
        <w:jc w:val="both"/>
        <w:rPr>
          <w:rFonts w:ascii="Times New Roman" w:hAnsi="Times New Roman" w:cs="Times New Roman"/>
        </w:rPr>
      </w:pPr>
    </w:p>
    <w:p w:rsidR="00D4353A" w:rsidRDefault="00D4353A">
      <w:pPr>
        <w:pStyle w:val="ConsPlusNormal"/>
        <w:jc w:val="both"/>
        <w:rPr>
          <w:rFonts w:ascii="Times New Roman" w:hAnsi="Times New Roman" w:cs="Times New Roman"/>
        </w:rPr>
      </w:pPr>
    </w:p>
    <w:p w:rsidR="00D4353A" w:rsidRDefault="00D4353A">
      <w:pPr>
        <w:pStyle w:val="ConsPlusNormal"/>
        <w:jc w:val="both"/>
        <w:rPr>
          <w:rFonts w:ascii="Times New Roman" w:hAnsi="Times New Roman" w:cs="Times New Roman"/>
        </w:rPr>
      </w:pPr>
    </w:p>
    <w:p w:rsidR="00920BA0" w:rsidRDefault="00920BA0">
      <w:pPr>
        <w:pStyle w:val="ConsPlusNormal"/>
        <w:jc w:val="both"/>
        <w:rPr>
          <w:rFonts w:ascii="Times New Roman" w:hAnsi="Times New Roman" w:cs="Times New Roman"/>
        </w:rPr>
      </w:pPr>
    </w:p>
    <w:p w:rsidR="00920BA0" w:rsidRDefault="00920BA0">
      <w:pPr>
        <w:pStyle w:val="ConsPlusNormal"/>
        <w:jc w:val="both"/>
        <w:rPr>
          <w:rFonts w:ascii="Times New Roman" w:hAnsi="Times New Roman" w:cs="Times New Roman"/>
        </w:rPr>
      </w:pPr>
    </w:p>
    <w:p w:rsidR="00920BA0" w:rsidRDefault="00920BA0">
      <w:pPr>
        <w:pStyle w:val="ConsPlusNormal"/>
        <w:jc w:val="both"/>
        <w:rPr>
          <w:rFonts w:ascii="Times New Roman" w:hAnsi="Times New Roman" w:cs="Times New Roman"/>
        </w:rPr>
      </w:pPr>
    </w:p>
    <w:p w:rsidR="00920BA0" w:rsidRDefault="00920BA0">
      <w:pPr>
        <w:pStyle w:val="ConsPlusNormal"/>
        <w:jc w:val="both"/>
        <w:rPr>
          <w:rFonts w:ascii="Times New Roman" w:hAnsi="Times New Roman" w:cs="Times New Roman"/>
        </w:rPr>
      </w:pPr>
    </w:p>
    <w:p w:rsidR="00920BA0" w:rsidRDefault="00920BA0">
      <w:pPr>
        <w:pStyle w:val="ConsPlusNormal"/>
        <w:jc w:val="both"/>
        <w:rPr>
          <w:rFonts w:ascii="Times New Roman" w:hAnsi="Times New Roman" w:cs="Times New Roman"/>
        </w:rPr>
      </w:pPr>
    </w:p>
    <w:p w:rsidR="00D4353A" w:rsidRDefault="00D4353A">
      <w:pPr>
        <w:pStyle w:val="ConsPlusNormal"/>
        <w:jc w:val="both"/>
        <w:rPr>
          <w:rFonts w:ascii="Times New Roman" w:hAnsi="Times New Roman" w:cs="Times New Roman"/>
        </w:rPr>
      </w:pPr>
    </w:p>
    <w:p w:rsidR="00176001" w:rsidRDefault="00176001">
      <w:pPr>
        <w:pStyle w:val="ConsPlusNormal"/>
        <w:jc w:val="both"/>
        <w:rPr>
          <w:rFonts w:ascii="Times New Roman" w:hAnsi="Times New Roman" w:cs="Times New Roman"/>
        </w:rPr>
      </w:pPr>
    </w:p>
    <w:p w:rsidR="00D4353A" w:rsidRDefault="00D4353A">
      <w:pPr>
        <w:pStyle w:val="ConsPlusNormal"/>
        <w:jc w:val="both"/>
        <w:rPr>
          <w:rFonts w:ascii="Times New Roman" w:hAnsi="Times New Roman" w:cs="Times New Roman"/>
        </w:rPr>
      </w:pPr>
    </w:p>
    <w:p w:rsidR="00D4353A" w:rsidRDefault="00D4353A">
      <w:pPr>
        <w:pStyle w:val="ConsPlusNormal"/>
        <w:jc w:val="both"/>
        <w:rPr>
          <w:rFonts w:ascii="Times New Roman" w:hAnsi="Times New Roman" w:cs="Times New Roman"/>
        </w:rPr>
      </w:pPr>
    </w:p>
    <w:p w:rsidR="00D4353A" w:rsidRDefault="00D4353A">
      <w:pPr>
        <w:pStyle w:val="ConsPlusNormal"/>
        <w:jc w:val="both"/>
        <w:rPr>
          <w:rFonts w:ascii="Times New Roman" w:hAnsi="Times New Roman" w:cs="Times New Roman"/>
        </w:rPr>
      </w:pPr>
    </w:p>
    <w:p w:rsidR="00D4353A" w:rsidRDefault="00D4353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Ю.А. Крылова</w:t>
      </w:r>
    </w:p>
    <w:p w:rsidR="00D4353A" w:rsidRDefault="00D4353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74734</w:t>
      </w:r>
    </w:p>
    <w:p w:rsidR="00221E06" w:rsidRDefault="00221E0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21E06" w:rsidRPr="00A03BAF" w:rsidTr="004821A9">
        <w:tc>
          <w:tcPr>
            <w:tcW w:w="4785" w:type="dxa"/>
          </w:tcPr>
          <w:p w:rsidR="00221E06" w:rsidRPr="00A03BAF" w:rsidRDefault="00221E06" w:rsidP="004821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21E06" w:rsidRDefault="00221E06" w:rsidP="004821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221E06" w:rsidRDefault="00221E06" w:rsidP="004821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221E06" w:rsidRDefault="00221E06" w:rsidP="004821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Промышленновского муниципального района </w:t>
            </w:r>
          </w:p>
          <w:p w:rsidR="00221E06" w:rsidRPr="00A03BAF" w:rsidRDefault="00221E06" w:rsidP="00221E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221E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221E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декабря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Pr="00221E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1565-П</w:t>
            </w:r>
          </w:p>
        </w:tc>
      </w:tr>
    </w:tbl>
    <w:p w:rsidR="00221E06" w:rsidRPr="006B0FCF" w:rsidRDefault="00221E06" w:rsidP="00221E06">
      <w:pPr>
        <w:pStyle w:val="ConsPlusNormal"/>
        <w:jc w:val="both"/>
        <w:rPr>
          <w:rFonts w:ascii="Times New Roman" w:hAnsi="Times New Roman" w:cs="Times New Roman"/>
        </w:rPr>
      </w:pPr>
    </w:p>
    <w:p w:rsidR="00221E06" w:rsidRDefault="00221E06" w:rsidP="00221E06">
      <w:pPr>
        <w:pStyle w:val="ConsPlusNormal"/>
        <w:jc w:val="both"/>
        <w:rPr>
          <w:rFonts w:ascii="Times New Roman" w:hAnsi="Times New Roman" w:cs="Times New Roman"/>
        </w:rPr>
      </w:pPr>
    </w:p>
    <w:p w:rsidR="00221E06" w:rsidRPr="006B0FCF" w:rsidRDefault="00221E06" w:rsidP="00221E06">
      <w:pPr>
        <w:pStyle w:val="ConsPlusNormal"/>
        <w:jc w:val="both"/>
        <w:rPr>
          <w:rFonts w:ascii="Times New Roman" w:hAnsi="Times New Roman" w:cs="Times New Roman"/>
        </w:rPr>
      </w:pPr>
    </w:p>
    <w:p w:rsidR="00221E06" w:rsidRPr="00A03BAF" w:rsidRDefault="00221E06" w:rsidP="00221E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Pr="00A03BAF">
        <w:rPr>
          <w:rFonts w:ascii="Times New Roman" w:hAnsi="Times New Roman" w:cs="Times New Roman"/>
          <w:sz w:val="28"/>
          <w:szCs w:val="28"/>
        </w:rPr>
        <w:t xml:space="preserve"> КОМИССИИ, СОЗДАВАЕМОЙ В СООТВЕТСТВИИ</w:t>
      </w:r>
    </w:p>
    <w:p w:rsidR="00221E06" w:rsidRPr="00A03BAF" w:rsidRDefault="00221E06" w:rsidP="00221E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3BAF">
        <w:rPr>
          <w:rFonts w:ascii="Times New Roman" w:hAnsi="Times New Roman" w:cs="Times New Roman"/>
          <w:sz w:val="28"/>
          <w:szCs w:val="28"/>
        </w:rPr>
        <w:t>С ЧАСТЬЮ 20 СТАТЬИ 24 ГРАДОСТРОИТЕЛЬНОГО КОДЕКСА</w:t>
      </w:r>
    </w:p>
    <w:p w:rsidR="00221E06" w:rsidRPr="00A03BAF" w:rsidRDefault="00221E06" w:rsidP="00221E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3BA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21E06" w:rsidRPr="00A03BAF" w:rsidRDefault="00221E06" w:rsidP="00221E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1E06" w:rsidRPr="009F58F1" w:rsidRDefault="00221E06" w:rsidP="00221E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58F1">
        <w:rPr>
          <w:b/>
          <w:sz w:val="28"/>
          <w:szCs w:val="28"/>
        </w:rPr>
        <w:t>Председатель комиссии</w:t>
      </w:r>
    </w:p>
    <w:p w:rsidR="00221E06" w:rsidRPr="009F58F1" w:rsidRDefault="00221E06" w:rsidP="00221E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221E06" w:rsidRPr="009F58F1" w:rsidTr="004821A9">
        <w:tc>
          <w:tcPr>
            <w:tcW w:w="3652" w:type="dxa"/>
            <w:hideMark/>
          </w:tcPr>
          <w:p w:rsidR="00221E06" w:rsidRPr="009F58F1" w:rsidRDefault="00221E06" w:rsidP="004821A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F58F1">
              <w:rPr>
                <w:sz w:val="28"/>
                <w:szCs w:val="28"/>
              </w:rPr>
              <w:t xml:space="preserve">Серебров Виктор Ефремович  </w:t>
            </w:r>
          </w:p>
        </w:tc>
        <w:tc>
          <w:tcPr>
            <w:tcW w:w="5522" w:type="dxa"/>
          </w:tcPr>
          <w:p w:rsidR="00221E06" w:rsidRPr="009F58F1" w:rsidRDefault="00221E06" w:rsidP="004821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58F1">
              <w:rPr>
                <w:sz w:val="28"/>
                <w:szCs w:val="28"/>
              </w:rPr>
              <w:t>- первый заместитель  главы Промышленновского муниципального района</w:t>
            </w:r>
          </w:p>
          <w:p w:rsidR="00221E06" w:rsidRPr="009F58F1" w:rsidRDefault="00221E06" w:rsidP="004821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21E06" w:rsidRPr="009F58F1" w:rsidRDefault="00221E06" w:rsidP="00221E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58F1">
        <w:rPr>
          <w:b/>
          <w:sz w:val="28"/>
          <w:szCs w:val="28"/>
        </w:rPr>
        <w:t>Заместитель председателя комиссии</w:t>
      </w:r>
    </w:p>
    <w:p w:rsidR="00221E06" w:rsidRPr="009F58F1" w:rsidRDefault="00221E06" w:rsidP="00221E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221E06" w:rsidRPr="009F58F1" w:rsidTr="004821A9">
        <w:tc>
          <w:tcPr>
            <w:tcW w:w="3652" w:type="dxa"/>
            <w:hideMark/>
          </w:tcPr>
          <w:p w:rsidR="00221E06" w:rsidRPr="009F58F1" w:rsidRDefault="00221E06" w:rsidP="004821A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Безрукова Альбина Петровна</w:t>
            </w:r>
            <w:r w:rsidRPr="009F58F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522" w:type="dxa"/>
          </w:tcPr>
          <w:p w:rsidR="00221E06" w:rsidRPr="009F58F1" w:rsidRDefault="00221E06" w:rsidP="004821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58F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и.о. заместителя</w:t>
            </w:r>
            <w:r w:rsidRPr="009F58F1">
              <w:rPr>
                <w:sz w:val="28"/>
                <w:szCs w:val="28"/>
              </w:rPr>
              <w:t xml:space="preserve">  главы Промышленновского муниципального района</w:t>
            </w:r>
          </w:p>
          <w:p w:rsidR="00221E06" w:rsidRPr="009F58F1" w:rsidRDefault="00221E06" w:rsidP="00482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21E06" w:rsidRPr="009F58F1" w:rsidRDefault="00221E06" w:rsidP="00221E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58F1">
        <w:rPr>
          <w:b/>
          <w:sz w:val="28"/>
          <w:szCs w:val="28"/>
        </w:rPr>
        <w:t>Секретарь комиссии</w:t>
      </w:r>
    </w:p>
    <w:p w:rsidR="00221E06" w:rsidRPr="009F58F1" w:rsidRDefault="00221E06" w:rsidP="00221E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221E06" w:rsidRPr="009F58F1" w:rsidTr="004821A9">
        <w:tc>
          <w:tcPr>
            <w:tcW w:w="3652" w:type="dxa"/>
            <w:hideMark/>
          </w:tcPr>
          <w:p w:rsidR="00221E06" w:rsidRPr="009F58F1" w:rsidRDefault="00221E06" w:rsidP="00482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8F1">
              <w:rPr>
                <w:sz w:val="28"/>
                <w:szCs w:val="28"/>
              </w:rPr>
              <w:t xml:space="preserve">Крылова Юлия </w:t>
            </w:r>
          </w:p>
          <w:p w:rsidR="00221E06" w:rsidRPr="009F58F1" w:rsidRDefault="00221E06" w:rsidP="004821A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F58F1">
              <w:rPr>
                <w:sz w:val="28"/>
                <w:szCs w:val="28"/>
              </w:rPr>
              <w:t xml:space="preserve">Анатольевна   </w:t>
            </w:r>
          </w:p>
        </w:tc>
        <w:tc>
          <w:tcPr>
            <w:tcW w:w="5522" w:type="dxa"/>
            <w:hideMark/>
          </w:tcPr>
          <w:p w:rsidR="00221E06" w:rsidRPr="009F58F1" w:rsidRDefault="00221E06" w:rsidP="004821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58F1">
              <w:rPr>
                <w:sz w:val="28"/>
                <w:szCs w:val="28"/>
              </w:rPr>
              <w:t>- начальник отдела по архитектуре                           и градостроительству администрации Промышленновского муниципального района</w:t>
            </w:r>
          </w:p>
        </w:tc>
      </w:tr>
    </w:tbl>
    <w:p w:rsidR="00221E06" w:rsidRPr="009F58F1" w:rsidRDefault="00221E06" w:rsidP="00221E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21E06" w:rsidRDefault="00221E06" w:rsidP="00221E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58F1">
        <w:rPr>
          <w:b/>
          <w:sz w:val="28"/>
          <w:szCs w:val="28"/>
        </w:rPr>
        <w:t>Члены комиссии</w:t>
      </w:r>
    </w:p>
    <w:p w:rsidR="00221E06" w:rsidRPr="009F58F1" w:rsidRDefault="00221E06" w:rsidP="00221E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221E06" w:rsidRPr="009F58F1" w:rsidTr="004821A9">
        <w:tc>
          <w:tcPr>
            <w:tcW w:w="3652" w:type="dxa"/>
            <w:hideMark/>
          </w:tcPr>
          <w:p w:rsidR="00221E06" w:rsidRPr="009F58F1" w:rsidRDefault="00221E06" w:rsidP="004821A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F58F1">
              <w:rPr>
                <w:sz w:val="28"/>
                <w:szCs w:val="28"/>
              </w:rPr>
              <w:t>Удовиченко Наталья Викторовна</w:t>
            </w:r>
          </w:p>
        </w:tc>
        <w:tc>
          <w:tcPr>
            <w:tcW w:w="5522" w:type="dxa"/>
            <w:hideMark/>
          </w:tcPr>
          <w:p w:rsidR="00221E06" w:rsidRPr="009F58F1" w:rsidRDefault="00221E06" w:rsidP="004821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58F1">
              <w:rPr>
                <w:sz w:val="28"/>
                <w:szCs w:val="28"/>
              </w:rPr>
              <w:t xml:space="preserve">- председатель </w:t>
            </w:r>
            <w:r>
              <w:rPr>
                <w:sz w:val="28"/>
                <w:szCs w:val="28"/>
              </w:rPr>
              <w:t>к</w:t>
            </w:r>
            <w:r w:rsidRPr="009F58F1">
              <w:rPr>
                <w:sz w:val="28"/>
                <w:szCs w:val="28"/>
              </w:rPr>
              <w:t>омитета по управлению муниципальным имуществом администрации Промышленновского муниципального района</w:t>
            </w:r>
          </w:p>
        </w:tc>
      </w:tr>
    </w:tbl>
    <w:p w:rsidR="00221E06" w:rsidRPr="009F58F1" w:rsidRDefault="00221E06" w:rsidP="00221E06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221E06" w:rsidRPr="009F58F1" w:rsidTr="004821A9">
        <w:tc>
          <w:tcPr>
            <w:tcW w:w="3652" w:type="dxa"/>
            <w:hideMark/>
          </w:tcPr>
          <w:p w:rsidR="00221E06" w:rsidRPr="009F58F1" w:rsidRDefault="00221E06" w:rsidP="00482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8F1">
              <w:rPr>
                <w:sz w:val="28"/>
                <w:szCs w:val="28"/>
              </w:rPr>
              <w:t xml:space="preserve">Крюков Олег Борисович </w:t>
            </w:r>
          </w:p>
        </w:tc>
        <w:tc>
          <w:tcPr>
            <w:tcW w:w="5522" w:type="dxa"/>
            <w:hideMark/>
          </w:tcPr>
          <w:p w:rsidR="00221E06" w:rsidRPr="009F58F1" w:rsidRDefault="00221E06" w:rsidP="004821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58F1">
              <w:rPr>
                <w:sz w:val="28"/>
                <w:szCs w:val="28"/>
              </w:rPr>
              <w:t xml:space="preserve">- начальник </w:t>
            </w:r>
            <w:r>
              <w:rPr>
                <w:sz w:val="28"/>
                <w:szCs w:val="28"/>
              </w:rPr>
              <w:t>отдела</w:t>
            </w:r>
            <w:r w:rsidRPr="009F58F1">
              <w:rPr>
                <w:sz w:val="28"/>
                <w:szCs w:val="28"/>
              </w:rPr>
              <w:t xml:space="preserve"> сельского хозяйства администрации Промышленновского муниципального района</w:t>
            </w:r>
          </w:p>
        </w:tc>
      </w:tr>
    </w:tbl>
    <w:p w:rsidR="00221E06" w:rsidRDefault="00221E06" w:rsidP="00221E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21E06" w:rsidRDefault="00221E06" w:rsidP="00221E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21E06" w:rsidRDefault="00221E06" w:rsidP="00221E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21E06" w:rsidRPr="009F58F1" w:rsidRDefault="00221E06" w:rsidP="00221E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221E06" w:rsidRPr="009F58F1" w:rsidTr="004821A9">
        <w:tc>
          <w:tcPr>
            <w:tcW w:w="3652" w:type="dxa"/>
            <w:hideMark/>
          </w:tcPr>
          <w:p w:rsidR="00221E06" w:rsidRPr="009F58F1" w:rsidRDefault="00221E06" w:rsidP="00482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8F1">
              <w:rPr>
                <w:sz w:val="28"/>
                <w:szCs w:val="28"/>
              </w:rPr>
              <w:lastRenderedPageBreak/>
              <w:t xml:space="preserve">  </w:t>
            </w:r>
            <w:proofErr w:type="spellStart"/>
            <w:r w:rsidRPr="009F58F1">
              <w:rPr>
                <w:sz w:val="28"/>
                <w:szCs w:val="28"/>
              </w:rPr>
              <w:t>Плюснин</w:t>
            </w:r>
            <w:proofErr w:type="spellEnd"/>
            <w:r w:rsidRPr="009F58F1">
              <w:rPr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5522" w:type="dxa"/>
            <w:hideMark/>
          </w:tcPr>
          <w:p w:rsidR="00221E06" w:rsidRPr="009F58F1" w:rsidRDefault="00221E06" w:rsidP="004821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58F1">
              <w:rPr>
                <w:sz w:val="28"/>
                <w:szCs w:val="28"/>
              </w:rPr>
              <w:t xml:space="preserve">- главный специалист отдела </w:t>
            </w:r>
            <w:proofErr w:type="spellStart"/>
            <w:r w:rsidRPr="009F58F1">
              <w:rPr>
                <w:sz w:val="28"/>
                <w:szCs w:val="28"/>
              </w:rPr>
              <w:t>жилищно</w:t>
            </w:r>
            <w:proofErr w:type="spellEnd"/>
            <w:r w:rsidRPr="009F58F1">
              <w:rPr>
                <w:sz w:val="28"/>
                <w:szCs w:val="28"/>
              </w:rPr>
              <w:t xml:space="preserve"> – коммунального хозяйства  Управления                  по жизнеобеспечению и строительству администрации Промышленновского муниципального района</w:t>
            </w:r>
          </w:p>
          <w:p w:rsidR="00221E06" w:rsidRPr="009F58F1" w:rsidRDefault="00221E06" w:rsidP="004821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21E06" w:rsidRPr="009F58F1" w:rsidTr="004821A9">
        <w:tc>
          <w:tcPr>
            <w:tcW w:w="3652" w:type="dxa"/>
          </w:tcPr>
          <w:p w:rsidR="00221E06" w:rsidRPr="009F58F1" w:rsidRDefault="00221E06" w:rsidP="004821A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58F1">
              <w:rPr>
                <w:sz w:val="28"/>
                <w:szCs w:val="28"/>
              </w:rPr>
              <w:t>Яковлев Максим Николаевич</w:t>
            </w:r>
          </w:p>
          <w:p w:rsidR="00221E06" w:rsidRPr="009F58F1" w:rsidRDefault="00221E06" w:rsidP="004821A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221E06" w:rsidRPr="009F58F1" w:rsidRDefault="00221E06" w:rsidP="004821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58F1">
              <w:rPr>
                <w:sz w:val="28"/>
                <w:szCs w:val="28"/>
              </w:rPr>
              <w:t>- и.о. начальник</w:t>
            </w:r>
            <w:r>
              <w:rPr>
                <w:sz w:val="28"/>
                <w:szCs w:val="28"/>
              </w:rPr>
              <w:t>а</w:t>
            </w:r>
            <w:r w:rsidRPr="009F58F1">
              <w:rPr>
                <w:sz w:val="28"/>
                <w:szCs w:val="28"/>
              </w:rPr>
              <w:t xml:space="preserve"> департамента лесного комплекса Кемеровской области (по согласованию)</w:t>
            </w:r>
          </w:p>
        </w:tc>
      </w:tr>
    </w:tbl>
    <w:p w:rsidR="00221E06" w:rsidRPr="009F58F1" w:rsidRDefault="00221E06" w:rsidP="00221E06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221E06" w:rsidRPr="009F58F1" w:rsidTr="004821A9">
        <w:tc>
          <w:tcPr>
            <w:tcW w:w="3652" w:type="dxa"/>
            <w:hideMark/>
          </w:tcPr>
          <w:p w:rsidR="00221E06" w:rsidRPr="009F58F1" w:rsidRDefault="00221E06" w:rsidP="004821A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58F1">
              <w:rPr>
                <w:sz w:val="28"/>
                <w:szCs w:val="28"/>
              </w:rPr>
              <w:t>Тюрина Ольга Анатольевна</w:t>
            </w:r>
          </w:p>
        </w:tc>
        <w:tc>
          <w:tcPr>
            <w:tcW w:w="5522" w:type="dxa"/>
          </w:tcPr>
          <w:p w:rsidR="00221E06" w:rsidRPr="009F58F1" w:rsidRDefault="00221E06" w:rsidP="004821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58F1">
              <w:rPr>
                <w:sz w:val="28"/>
                <w:szCs w:val="28"/>
              </w:rPr>
              <w:t xml:space="preserve">- руководитель </w:t>
            </w:r>
            <w:r>
              <w:rPr>
                <w:sz w:val="28"/>
                <w:szCs w:val="28"/>
              </w:rPr>
              <w:t>у</w:t>
            </w:r>
            <w:r w:rsidRPr="009F58F1">
              <w:rPr>
                <w:sz w:val="28"/>
                <w:szCs w:val="28"/>
              </w:rPr>
              <w:t>правления Федеральной службы государственной регистрации, кадастра и картографии по Кемеровской области (по согласованию)</w:t>
            </w:r>
          </w:p>
        </w:tc>
      </w:tr>
      <w:tr w:rsidR="00221E06" w:rsidRPr="009F58F1" w:rsidTr="004821A9">
        <w:tc>
          <w:tcPr>
            <w:tcW w:w="3652" w:type="dxa"/>
            <w:hideMark/>
          </w:tcPr>
          <w:p w:rsidR="00221E06" w:rsidRDefault="00221E06" w:rsidP="004821A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1E06" w:rsidRPr="009F58F1" w:rsidRDefault="00221E06" w:rsidP="004821A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58F1">
              <w:rPr>
                <w:sz w:val="28"/>
                <w:szCs w:val="28"/>
              </w:rPr>
              <w:t>Родник Ирина Николаевна</w:t>
            </w:r>
          </w:p>
        </w:tc>
        <w:tc>
          <w:tcPr>
            <w:tcW w:w="5522" w:type="dxa"/>
          </w:tcPr>
          <w:p w:rsidR="00221E06" w:rsidRPr="009F58F1" w:rsidRDefault="00221E06" w:rsidP="004821A9">
            <w:pPr>
              <w:pStyle w:val="2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21E06" w:rsidRPr="009F58F1" w:rsidRDefault="00221E06" w:rsidP="004821A9">
            <w:pPr>
              <w:pStyle w:val="2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9F58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</w:t>
            </w:r>
            <w:r w:rsidRPr="009F58F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редседатель Общественной палаты Кемеровской области, председатель совета Кемеровской региональной общественной организации «Ресурсный центр поддержки общественных инициатив»</w:t>
            </w:r>
          </w:p>
          <w:p w:rsidR="00221E06" w:rsidRPr="009F58F1" w:rsidRDefault="00221E06" w:rsidP="004821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58F1">
              <w:rPr>
                <w:sz w:val="28"/>
                <w:szCs w:val="28"/>
              </w:rPr>
              <w:t>(по согласованию)</w:t>
            </w:r>
          </w:p>
          <w:p w:rsidR="00221E06" w:rsidRPr="009F58F1" w:rsidRDefault="00221E06" w:rsidP="004821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21E06" w:rsidRDefault="00221E06" w:rsidP="00221E0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1E06" w:rsidRDefault="00221E06" w:rsidP="00221E0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221E06" w:rsidTr="004821A9">
        <w:tc>
          <w:tcPr>
            <w:tcW w:w="5882" w:type="dxa"/>
            <w:hideMark/>
          </w:tcPr>
          <w:p w:rsidR="00221E06" w:rsidRDefault="00221E06" w:rsidP="004821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</w:tc>
        <w:tc>
          <w:tcPr>
            <w:tcW w:w="3226" w:type="dxa"/>
          </w:tcPr>
          <w:p w:rsidR="00221E06" w:rsidRDefault="00221E06" w:rsidP="00482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21E06" w:rsidTr="004821A9">
        <w:tc>
          <w:tcPr>
            <w:tcW w:w="5882" w:type="dxa"/>
            <w:hideMark/>
          </w:tcPr>
          <w:p w:rsidR="00221E06" w:rsidRDefault="00221E06" w:rsidP="00482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26" w:type="dxa"/>
            <w:hideMark/>
          </w:tcPr>
          <w:p w:rsidR="00221E06" w:rsidRDefault="00221E06" w:rsidP="004821A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221E06" w:rsidRPr="006B0FCF" w:rsidRDefault="00221E06">
      <w:pPr>
        <w:pStyle w:val="ConsPlusNormal"/>
        <w:jc w:val="both"/>
        <w:rPr>
          <w:rFonts w:ascii="Times New Roman" w:hAnsi="Times New Roman" w:cs="Times New Roman"/>
        </w:rPr>
      </w:pPr>
    </w:p>
    <w:p w:rsidR="006B0FCF" w:rsidRPr="006B0FCF" w:rsidRDefault="006B0FCF">
      <w:pPr>
        <w:pStyle w:val="ConsPlusNormal"/>
        <w:jc w:val="both"/>
        <w:rPr>
          <w:rFonts w:ascii="Times New Roman" w:hAnsi="Times New Roman" w:cs="Times New Roman"/>
        </w:rPr>
      </w:pPr>
    </w:p>
    <w:sectPr w:rsidR="006B0FCF" w:rsidRPr="006B0FCF" w:rsidSect="0017600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B7A" w:rsidRDefault="00E05B7A" w:rsidP="00176001">
      <w:r>
        <w:separator/>
      </w:r>
    </w:p>
  </w:endnote>
  <w:endnote w:type="continuationSeparator" w:id="0">
    <w:p w:rsidR="00E05B7A" w:rsidRDefault="00E05B7A" w:rsidP="00176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B7A" w:rsidRDefault="00E05B7A" w:rsidP="00176001">
      <w:r>
        <w:separator/>
      </w:r>
    </w:p>
  </w:footnote>
  <w:footnote w:type="continuationSeparator" w:id="0">
    <w:p w:rsidR="00E05B7A" w:rsidRDefault="00E05B7A" w:rsidP="00176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C4A6B"/>
    <w:multiLevelType w:val="hybridMultilevel"/>
    <w:tmpl w:val="483E04F6"/>
    <w:lvl w:ilvl="0" w:tplc="2E0A8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FCF"/>
    <w:rsid w:val="000058FA"/>
    <w:rsid w:val="00013C08"/>
    <w:rsid w:val="00097F0E"/>
    <w:rsid w:val="001216B2"/>
    <w:rsid w:val="00132D42"/>
    <w:rsid w:val="00176001"/>
    <w:rsid w:val="001F54A1"/>
    <w:rsid w:val="00221E06"/>
    <w:rsid w:val="002337E3"/>
    <w:rsid w:val="00384EAE"/>
    <w:rsid w:val="004523EC"/>
    <w:rsid w:val="006B0FCF"/>
    <w:rsid w:val="00755477"/>
    <w:rsid w:val="00793C81"/>
    <w:rsid w:val="00920BA0"/>
    <w:rsid w:val="00A03BAF"/>
    <w:rsid w:val="00A83338"/>
    <w:rsid w:val="00A83A56"/>
    <w:rsid w:val="00AF3DBD"/>
    <w:rsid w:val="00B60BBB"/>
    <w:rsid w:val="00B84771"/>
    <w:rsid w:val="00C1375B"/>
    <w:rsid w:val="00D4353A"/>
    <w:rsid w:val="00E05B7A"/>
    <w:rsid w:val="00E36FDE"/>
    <w:rsid w:val="00EA232C"/>
    <w:rsid w:val="00FE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B0FC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6B0FC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0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0F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B0FCF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6B0FCF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F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F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D43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4353A"/>
  </w:style>
  <w:style w:type="table" w:styleId="a5">
    <w:name w:val="Table Grid"/>
    <w:basedOn w:val="a1"/>
    <w:uiPriority w:val="59"/>
    <w:rsid w:val="00A03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760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6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760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60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1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pk3141</dc:creator>
  <cp:lastModifiedBy>pk3141</cp:lastModifiedBy>
  <cp:revision>15</cp:revision>
  <cp:lastPrinted>2019-12-17T03:52:00Z</cp:lastPrinted>
  <dcterms:created xsi:type="dcterms:W3CDTF">2019-06-04T05:21:00Z</dcterms:created>
  <dcterms:modified xsi:type="dcterms:W3CDTF">2020-01-13T10:02:00Z</dcterms:modified>
</cp:coreProperties>
</file>