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B4" w:rsidRDefault="00F43BC6" w:rsidP="007221DB">
      <w:pPr>
        <w:tabs>
          <w:tab w:val="left" w:pos="709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</w:t>
      </w:r>
      <w:r w:rsidR="007221DB">
        <w:rPr>
          <w:b/>
          <w:noProof/>
          <w:sz w:val="32"/>
          <w:szCs w:val="32"/>
        </w:rPr>
        <w:t xml:space="preserve">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BA1BB4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4440D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885243" w:rsidRDefault="00BA1BB4" w:rsidP="004440D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F59B9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FC0A1D">
        <w:rPr>
          <w:sz w:val="28"/>
          <w:szCs w:val="28"/>
          <w:u w:val="single"/>
        </w:rPr>
        <w:t xml:space="preserve"> </w:t>
      </w:r>
      <w:r w:rsidR="004F59B9">
        <w:rPr>
          <w:sz w:val="28"/>
          <w:szCs w:val="28"/>
          <w:u w:val="single"/>
        </w:rPr>
        <w:t>декабря</w:t>
      </w:r>
      <w:r w:rsidR="00FC0A1D">
        <w:rPr>
          <w:sz w:val="28"/>
          <w:szCs w:val="28"/>
          <w:u w:val="single"/>
        </w:rPr>
        <w:t xml:space="preserve"> 2019</w:t>
      </w:r>
      <w:bookmarkStart w:id="0" w:name="_GoBack"/>
      <w:bookmarkEnd w:id="0"/>
      <w:r w:rsidR="00FC0A1D">
        <w:rPr>
          <w:sz w:val="28"/>
          <w:szCs w:val="28"/>
          <w:u w:val="single"/>
        </w:rPr>
        <w:t xml:space="preserve"> </w:t>
      </w:r>
      <w:r w:rsidRPr="00D84C41">
        <w:t>г</w:t>
      </w:r>
      <w:r w:rsidRPr="00283294">
        <w:rPr>
          <w:sz w:val="28"/>
          <w:szCs w:val="28"/>
        </w:rPr>
        <w:t xml:space="preserve">. </w:t>
      </w:r>
      <w:r w:rsidR="008A6A83">
        <w:rPr>
          <w:sz w:val="28"/>
          <w:szCs w:val="28"/>
        </w:rPr>
        <w:t xml:space="preserve">№ </w:t>
      </w:r>
      <w:r w:rsidR="004F59B9">
        <w:rPr>
          <w:sz w:val="28"/>
          <w:szCs w:val="28"/>
        </w:rPr>
        <w:t>1637</w:t>
      </w:r>
      <w:r w:rsidR="00FC0A1D">
        <w:rPr>
          <w:sz w:val="28"/>
          <w:szCs w:val="28"/>
        </w:rPr>
        <w:t>-П</w:t>
      </w:r>
    </w:p>
    <w:p w:rsidR="00F43BC6" w:rsidRPr="00885243" w:rsidRDefault="00BA1BB4" w:rsidP="004440DF">
      <w:pPr>
        <w:autoSpaceDE w:val="0"/>
        <w:autoSpaceDN w:val="0"/>
        <w:adjustRightInd w:val="0"/>
        <w:spacing w:before="120"/>
        <w:jc w:val="center"/>
      </w:pPr>
      <w:r w:rsidRPr="00885243">
        <w:t>пгт. Промышленная</w:t>
      </w:r>
    </w:p>
    <w:p w:rsidR="00230D90" w:rsidRPr="00571E85" w:rsidRDefault="00230D90" w:rsidP="00230D90">
      <w:pPr>
        <w:autoSpaceDE w:val="0"/>
        <w:autoSpaceDN w:val="0"/>
        <w:adjustRightInd w:val="0"/>
        <w:spacing w:before="120"/>
        <w:jc w:val="center"/>
        <w:rPr>
          <w:sz w:val="10"/>
          <w:szCs w:val="10"/>
        </w:rPr>
      </w:pPr>
    </w:p>
    <w:p w:rsidR="004F59B9" w:rsidRPr="00571E85" w:rsidRDefault="004F59B9" w:rsidP="004F59B9">
      <w:pPr>
        <w:pStyle w:val="31"/>
        <w:shd w:val="clear" w:color="auto" w:fill="auto"/>
        <w:spacing w:before="0"/>
        <w:rPr>
          <w:color w:val="000000"/>
          <w:sz w:val="28"/>
          <w:szCs w:val="28"/>
        </w:rPr>
      </w:pPr>
      <w:proofErr w:type="gramStart"/>
      <w:r w:rsidRPr="00571E85">
        <w:rPr>
          <w:rStyle w:val="32pt"/>
          <w:bCs w:val="0"/>
          <w:sz w:val="28"/>
          <w:szCs w:val="28"/>
        </w:rPr>
        <w:t xml:space="preserve">О </w:t>
      </w:r>
      <w:r w:rsidRPr="00571E85">
        <w:rPr>
          <w:color w:val="000000"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от 09.11.2017 № 1263-П </w:t>
      </w:r>
      <w:r w:rsidRPr="00571E85">
        <w:rPr>
          <w:rStyle w:val="32pt"/>
          <w:bCs w:val="0"/>
          <w:sz w:val="28"/>
          <w:szCs w:val="28"/>
        </w:rPr>
        <w:t xml:space="preserve">«Об </w:t>
      </w:r>
      <w:r w:rsidRPr="00571E85">
        <w:rPr>
          <w:color w:val="000000"/>
          <w:sz w:val="28"/>
          <w:szCs w:val="28"/>
        </w:rPr>
        <w:t xml:space="preserve">утверждении муниципальной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2018 - 2022 годы» </w:t>
      </w:r>
      <w:r w:rsidRPr="00571E85">
        <w:rPr>
          <w:rStyle w:val="32pt"/>
          <w:bCs w:val="0"/>
          <w:sz w:val="28"/>
          <w:szCs w:val="28"/>
        </w:rPr>
        <w:t xml:space="preserve">(в </w:t>
      </w:r>
      <w:r w:rsidRPr="00571E85">
        <w:rPr>
          <w:rStyle w:val="30pt"/>
          <w:bCs w:val="0"/>
          <w:sz w:val="28"/>
          <w:szCs w:val="28"/>
        </w:rPr>
        <w:t xml:space="preserve">редакции постановлений от </w:t>
      </w:r>
      <w:r w:rsidRPr="00571E85">
        <w:rPr>
          <w:color w:val="000000"/>
          <w:sz w:val="28"/>
          <w:szCs w:val="28"/>
        </w:rPr>
        <w:t xml:space="preserve">20.02.2018 </w:t>
      </w:r>
      <w:r w:rsidRPr="00571E85">
        <w:rPr>
          <w:rStyle w:val="30pt"/>
          <w:bCs w:val="0"/>
          <w:sz w:val="28"/>
          <w:szCs w:val="28"/>
        </w:rPr>
        <w:t xml:space="preserve">№ </w:t>
      </w:r>
      <w:r w:rsidRPr="00571E85">
        <w:rPr>
          <w:color w:val="000000"/>
          <w:sz w:val="28"/>
          <w:szCs w:val="28"/>
        </w:rPr>
        <w:t xml:space="preserve">222-П, от 20.06.2018 № 680-П; </w:t>
      </w:r>
      <w:r w:rsidRPr="00571E85">
        <w:rPr>
          <w:rStyle w:val="30pt"/>
          <w:bCs w:val="0"/>
          <w:sz w:val="28"/>
          <w:szCs w:val="28"/>
        </w:rPr>
        <w:t xml:space="preserve">от 17.08.2018 № 893-П, от </w:t>
      </w:r>
      <w:r w:rsidRPr="00571E85">
        <w:rPr>
          <w:color w:val="000000"/>
          <w:sz w:val="28"/>
          <w:szCs w:val="28"/>
        </w:rPr>
        <w:t xml:space="preserve">29.10.2018 № 1240-П, 29.12.2018 </w:t>
      </w:r>
      <w:r w:rsidRPr="00571E85">
        <w:rPr>
          <w:rStyle w:val="30pt"/>
          <w:bCs w:val="0"/>
          <w:sz w:val="28"/>
          <w:szCs w:val="28"/>
        </w:rPr>
        <w:t xml:space="preserve">№ </w:t>
      </w:r>
      <w:r w:rsidRPr="00571E85">
        <w:rPr>
          <w:color w:val="000000"/>
          <w:sz w:val="28"/>
          <w:szCs w:val="28"/>
        </w:rPr>
        <w:t xml:space="preserve">1537-П, от </w:t>
      </w:r>
      <w:r w:rsidRPr="00571E85">
        <w:rPr>
          <w:rStyle w:val="30pt"/>
          <w:bCs w:val="0"/>
          <w:sz w:val="28"/>
          <w:szCs w:val="28"/>
        </w:rPr>
        <w:t xml:space="preserve">16.05.2019 № 589-П, </w:t>
      </w:r>
      <w:r w:rsidRPr="00571E85">
        <w:rPr>
          <w:color w:val="000000"/>
          <w:sz w:val="28"/>
          <w:szCs w:val="28"/>
        </w:rPr>
        <w:t xml:space="preserve">29.11.2019 </w:t>
      </w:r>
      <w:r w:rsidRPr="00571E85">
        <w:rPr>
          <w:rStyle w:val="30pt"/>
          <w:bCs w:val="0"/>
          <w:sz w:val="28"/>
          <w:szCs w:val="28"/>
        </w:rPr>
        <w:t xml:space="preserve">№ </w:t>
      </w:r>
      <w:r w:rsidRPr="00571E85">
        <w:rPr>
          <w:color w:val="000000"/>
          <w:sz w:val="28"/>
          <w:szCs w:val="28"/>
        </w:rPr>
        <w:t>1463-П)</w:t>
      </w:r>
      <w:proofErr w:type="gramEnd"/>
    </w:p>
    <w:p w:rsidR="004F59B9" w:rsidRPr="00571E85" w:rsidRDefault="004F59B9" w:rsidP="004F59B9">
      <w:pPr>
        <w:pStyle w:val="31"/>
        <w:shd w:val="clear" w:color="auto" w:fill="auto"/>
        <w:spacing w:before="0"/>
        <w:rPr>
          <w:sz w:val="28"/>
          <w:szCs w:val="28"/>
        </w:rPr>
      </w:pPr>
    </w:p>
    <w:p w:rsidR="004F59B9" w:rsidRPr="00571E85" w:rsidRDefault="004F59B9" w:rsidP="004F59B9">
      <w:pPr>
        <w:pStyle w:val="3"/>
        <w:shd w:val="clear" w:color="auto" w:fill="auto"/>
        <w:tabs>
          <w:tab w:val="left" w:pos="750"/>
        </w:tabs>
        <w:spacing w:before="0" w:after="0" w:line="30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571E85">
        <w:rPr>
          <w:color w:val="000000"/>
          <w:sz w:val="28"/>
          <w:szCs w:val="28"/>
        </w:rPr>
        <w:t>В соответствии с Законом Кемеровской области - Кузбасса от 05.08.2019 № 68-03 «О преобразовании муниципальных образований», решением Совета народных депутатов Промышленновского муниципального округа от 26.12.2019 № 15 «О внесении изменений и дополнений в решение Совета народных депутатов Промышленновского муниципального района от № 33 «О районном бюджете Промышленновского муниципального района на 2019 год и на плановый 2020 и 2021 годов», решением Совета народных депутатов Промышленновского</w:t>
      </w:r>
      <w:proofErr w:type="gramEnd"/>
      <w:r w:rsidRPr="00571E85">
        <w:rPr>
          <w:color w:val="000000"/>
          <w:sz w:val="28"/>
          <w:szCs w:val="28"/>
        </w:rPr>
        <w:t xml:space="preserve"> </w:t>
      </w:r>
      <w:proofErr w:type="gramStart"/>
      <w:r w:rsidRPr="00571E85">
        <w:rPr>
          <w:color w:val="000000"/>
          <w:sz w:val="28"/>
          <w:szCs w:val="28"/>
        </w:rPr>
        <w:t>муниципального округа от № 14 «О бюджете Промышленновского муниципального округа на год и на плановый период 2021 и 2022 годов»,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округа:</w:t>
      </w:r>
      <w:proofErr w:type="gramEnd"/>
    </w:p>
    <w:p w:rsidR="004F59B9" w:rsidRPr="009701B0" w:rsidRDefault="004F59B9" w:rsidP="004F59B9">
      <w:pPr>
        <w:pStyle w:val="3"/>
        <w:numPr>
          <w:ilvl w:val="0"/>
          <w:numId w:val="38"/>
        </w:numPr>
        <w:shd w:val="clear" w:color="auto" w:fill="auto"/>
        <w:tabs>
          <w:tab w:val="left" w:pos="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proofErr w:type="gramStart"/>
      <w:r w:rsidRPr="009701B0">
        <w:rPr>
          <w:color w:val="000000"/>
          <w:sz w:val="28"/>
          <w:szCs w:val="28"/>
        </w:rPr>
        <w:t>Внести в постановление администрации Промышленновского муниципального района от 09.11.2017 № 1263-П «Об утверждении муниципальной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</w:t>
      </w:r>
      <w:r w:rsidR="009701B0" w:rsidRPr="009701B0">
        <w:rPr>
          <w:color w:val="000000"/>
          <w:sz w:val="28"/>
          <w:szCs w:val="28"/>
        </w:rPr>
        <w:t xml:space="preserve"> </w:t>
      </w:r>
      <w:r w:rsidRPr="009701B0">
        <w:rPr>
          <w:color w:val="000000"/>
          <w:sz w:val="28"/>
          <w:szCs w:val="28"/>
        </w:rPr>
        <w:t xml:space="preserve">на 2018-2022 годы» (в редакции постановлений от 20.02.2018 № 222-П, от 20.06.2018 № 680-П, от </w:t>
      </w:r>
      <w:r w:rsidRPr="009701B0">
        <w:rPr>
          <w:color w:val="000000"/>
          <w:sz w:val="28"/>
          <w:szCs w:val="28"/>
        </w:rPr>
        <w:lastRenderedPageBreak/>
        <w:t>17.08.2018 № 893-П, от 29.10.2018 № 1240-П, от 29.12.2018 № 1537-П, от 16.05.2019 № 589-П, 29.11.2019 № 1463-П) (далее - постановление) следующие изменения:</w:t>
      </w:r>
      <w:proofErr w:type="gramEnd"/>
    </w:p>
    <w:p w:rsidR="004F59B9" w:rsidRPr="00571E85" w:rsidRDefault="004F59B9" w:rsidP="004F59B9">
      <w:pPr>
        <w:pStyle w:val="3"/>
        <w:numPr>
          <w:ilvl w:val="0"/>
          <w:numId w:val="33"/>
        </w:numPr>
        <w:shd w:val="clear" w:color="auto" w:fill="auto"/>
        <w:tabs>
          <w:tab w:val="left" w:pos="1081"/>
        </w:tabs>
        <w:spacing w:before="0" w:after="0" w:line="302" w:lineRule="exact"/>
        <w:ind w:left="20" w:right="20" w:firstLine="640"/>
        <w:jc w:val="both"/>
        <w:rPr>
          <w:sz w:val="28"/>
          <w:szCs w:val="28"/>
        </w:rPr>
      </w:pPr>
      <w:r w:rsidRPr="00571E85">
        <w:rPr>
          <w:color w:val="000000"/>
          <w:sz w:val="28"/>
          <w:szCs w:val="28"/>
        </w:rPr>
        <w:t xml:space="preserve">В </w:t>
      </w:r>
      <w:proofErr w:type="gramStart"/>
      <w:r w:rsidRPr="00571E85">
        <w:rPr>
          <w:color w:val="000000"/>
          <w:sz w:val="28"/>
          <w:szCs w:val="28"/>
        </w:rPr>
        <w:t>наименовании</w:t>
      </w:r>
      <w:proofErr w:type="gramEnd"/>
      <w:r w:rsidRPr="00571E85">
        <w:rPr>
          <w:color w:val="000000"/>
          <w:sz w:val="28"/>
          <w:szCs w:val="28"/>
        </w:rPr>
        <w:t xml:space="preserve"> и по тексту постановления слово «район» заменить словами «муниципальный округ».</w:t>
      </w:r>
    </w:p>
    <w:p w:rsidR="004F59B9" w:rsidRPr="00571E85" w:rsidRDefault="004F59B9" w:rsidP="004F59B9">
      <w:pPr>
        <w:pStyle w:val="3"/>
        <w:numPr>
          <w:ilvl w:val="0"/>
          <w:numId w:val="30"/>
        </w:numPr>
        <w:shd w:val="clear" w:color="auto" w:fill="auto"/>
        <w:tabs>
          <w:tab w:val="left" w:pos="1162"/>
        </w:tabs>
        <w:spacing w:before="0" w:after="0" w:line="302" w:lineRule="exact"/>
        <w:ind w:left="20" w:right="20" w:firstLine="640"/>
        <w:jc w:val="both"/>
        <w:rPr>
          <w:sz w:val="28"/>
          <w:szCs w:val="28"/>
        </w:rPr>
      </w:pPr>
      <w:r w:rsidRPr="00571E85">
        <w:rPr>
          <w:color w:val="000000"/>
          <w:sz w:val="28"/>
          <w:szCs w:val="28"/>
        </w:rPr>
        <w:t>Внести в муниципальную программу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2018-2022 годы» (далее - Программа) следующие изменения:</w:t>
      </w:r>
    </w:p>
    <w:p w:rsidR="004F59B9" w:rsidRPr="00571E85" w:rsidRDefault="004F59B9" w:rsidP="004F59B9">
      <w:pPr>
        <w:pStyle w:val="3"/>
        <w:numPr>
          <w:ilvl w:val="1"/>
          <w:numId w:val="30"/>
        </w:numPr>
        <w:shd w:val="clear" w:color="auto" w:fill="auto"/>
        <w:tabs>
          <w:tab w:val="left" w:pos="1215"/>
        </w:tabs>
        <w:spacing w:before="0" w:after="0" w:line="302" w:lineRule="exact"/>
        <w:ind w:left="20" w:right="20" w:firstLine="640"/>
        <w:jc w:val="both"/>
        <w:rPr>
          <w:sz w:val="28"/>
          <w:szCs w:val="28"/>
        </w:rPr>
      </w:pPr>
      <w:r w:rsidRPr="00571E85">
        <w:rPr>
          <w:color w:val="000000"/>
          <w:sz w:val="28"/>
          <w:szCs w:val="28"/>
        </w:rPr>
        <w:t>паспорт Программы изложить в редакции согласно приложению № 1 к настоящему постановлению;</w:t>
      </w:r>
    </w:p>
    <w:p w:rsidR="004F59B9" w:rsidRPr="00571E85" w:rsidRDefault="004F59B9" w:rsidP="004F59B9">
      <w:pPr>
        <w:pStyle w:val="3"/>
        <w:shd w:val="clear" w:color="auto" w:fill="auto"/>
        <w:spacing w:before="0" w:after="0" w:line="302" w:lineRule="exact"/>
        <w:ind w:left="20" w:right="20" w:firstLine="640"/>
        <w:jc w:val="both"/>
        <w:rPr>
          <w:sz w:val="28"/>
          <w:szCs w:val="28"/>
        </w:rPr>
      </w:pPr>
      <w:r w:rsidRPr="00571E85">
        <w:rPr>
          <w:color w:val="000000"/>
          <w:sz w:val="28"/>
          <w:szCs w:val="28"/>
        </w:rPr>
        <w:t>2.3. Разделы 1-5 Программы изложить в редакции согласно приложению № 2  к настоящему постановлению.</w:t>
      </w:r>
    </w:p>
    <w:p w:rsidR="004F59B9" w:rsidRPr="00571E85" w:rsidRDefault="004F59B9" w:rsidP="004F59B9">
      <w:pPr>
        <w:pStyle w:val="3"/>
        <w:numPr>
          <w:ilvl w:val="0"/>
          <w:numId w:val="30"/>
        </w:numPr>
        <w:shd w:val="clear" w:color="auto" w:fill="auto"/>
        <w:tabs>
          <w:tab w:val="left" w:pos="956"/>
        </w:tabs>
        <w:spacing w:before="0" w:after="0" w:line="302" w:lineRule="exact"/>
        <w:ind w:left="20" w:right="20" w:firstLine="640"/>
        <w:jc w:val="both"/>
        <w:rPr>
          <w:sz w:val="28"/>
          <w:szCs w:val="28"/>
        </w:rPr>
      </w:pPr>
      <w:r w:rsidRPr="00571E85">
        <w:rPr>
          <w:color w:val="000000"/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4F59B9" w:rsidRPr="00571E85" w:rsidRDefault="004F59B9" w:rsidP="004F59B9">
      <w:pPr>
        <w:pStyle w:val="3"/>
        <w:numPr>
          <w:ilvl w:val="0"/>
          <w:numId w:val="30"/>
        </w:numPr>
        <w:shd w:val="clear" w:color="auto" w:fill="auto"/>
        <w:tabs>
          <w:tab w:val="left" w:pos="1004"/>
        </w:tabs>
        <w:spacing w:before="0" w:after="0" w:line="302" w:lineRule="exact"/>
        <w:ind w:left="20" w:right="20" w:firstLine="640"/>
        <w:jc w:val="both"/>
        <w:rPr>
          <w:sz w:val="28"/>
          <w:szCs w:val="28"/>
        </w:rPr>
      </w:pPr>
      <w:proofErr w:type="gramStart"/>
      <w:r w:rsidRPr="00571E85">
        <w:rPr>
          <w:color w:val="000000"/>
          <w:sz w:val="28"/>
          <w:szCs w:val="28"/>
        </w:rPr>
        <w:t>Контроль за</w:t>
      </w:r>
      <w:proofErr w:type="gramEnd"/>
      <w:r w:rsidRPr="00571E85">
        <w:rPr>
          <w:color w:val="000000"/>
          <w:sz w:val="28"/>
          <w:szCs w:val="28"/>
        </w:rPr>
        <w:t xml:space="preserve"> исполнением настоящего постановления возложить на и.о. заместителя </w:t>
      </w:r>
      <w:r w:rsidR="009701B0">
        <w:rPr>
          <w:color w:val="000000"/>
          <w:sz w:val="28"/>
          <w:szCs w:val="28"/>
        </w:rPr>
        <w:t xml:space="preserve">  </w:t>
      </w:r>
      <w:r w:rsidRPr="00571E85">
        <w:rPr>
          <w:color w:val="000000"/>
          <w:sz w:val="28"/>
          <w:szCs w:val="28"/>
        </w:rPr>
        <w:t xml:space="preserve">главы </w:t>
      </w:r>
      <w:r w:rsidR="009701B0">
        <w:rPr>
          <w:color w:val="000000"/>
          <w:sz w:val="28"/>
          <w:szCs w:val="28"/>
        </w:rPr>
        <w:t xml:space="preserve"> </w:t>
      </w:r>
      <w:r w:rsidRPr="00571E85">
        <w:rPr>
          <w:color w:val="000000"/>
          <w:sz w:val="28"/>
          <w:szCs w:val="28"/>
        </w:rPr>
        <w:t>Промышленновского муниципального округа</w:t>
      </w:r>
      <w:r w:rsidR="009701B0">
        <w:rPr>
          <w:color w:val="000000"/>
          <w:sz w:val="28"/>
          <w:szCs w:val="28"/>
        </w:rPr>
        <w:t xml:space="preserve">                  </w:t>
      </w:r>
      <w:r w:rsidR="00250AA6" w:rsidRPr="00571E85">
        <w:rPr>
          <w:color w:val="000000"/>
          <w:sz w:val="28"/>
          <w:szCs w:val="28"/>
        </w:rPr>
        <w:t xml:space="preserve">    </w:t>
      </w:r>
      <w:r w:rsidRPr="00571E85">
        <w:rPr>
          <w:color w:val="000000"/>
          <w:sz w:val="28"/>
          <w:szCs w:val="28"/>
        </w:rPr>
        <w:t xml:space="preserve"> А.П. Безрукову.</w:t>
      </w:r>
    </w:p>
    <w:p w:rsidR="004F59B9" w:rsidRPr="00571E85" w:rsidRDefault="004F59B9" w:rsidP="004F59B9">
      <w:pPr>
        <w:pStyle w:val="3"/>
        <w:numPr>
          <w:ilvl w:val="0"/>
          <w:numId w:val="30"/>
        </w:numPr>
        <w:shd w:val="clear" w:color="auto" w:fill="auto"/>
        <w:tabs>
          <w:tab w:val="left" w:pos="914"/>
        </w:tabs>
        <w:spacing w:before="0" w:after="0" w:line="302" w:lineRule="exact"/>
        <w:ind w:left="20" w:firstLine="640"/>
        <w:jc w:val="both"/>
        <w:rPr>
          <w:sz w:val="28"/>
          <w:szCs w:val="28"/>
        </w:rPr>
      </w:pPr>
      <w:r w:rsidRPr="00571E85">
        <w:rPr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4F59B9" w:rsidRPr="00571E85" w:rsidRDefault="004F59B9" w:rsidP="004F59B9">
      <w:pPr>
        <w:tabs>
          <w:tab w:val="left" w:pos="709"/>
        </w:tabs>
        <w:jc w:val="both"/>
        <w:rPr>
          <w:sz w:val="28"/>
          <w:szCs w:val="28"/>
        </w:rPr>
      </w:pPr>
    </w:p>
    <w:p w:rsidR="004F59B9" w:rsidRPr="00571E85" w:rsidRDefault="004F59B9" w:rsidP="00CB5DE3">
      <w:pPr>
        <w:tabs>
          <w:tab w:val="left" w:pos="709"/>
        </w:tabs>
        <w:rPr>
          <w:sz w:val="28"/>
          <w:szCs w:val="28"/>
        </w:rPr>
      </w:pPr>
    </w:p>
    <w:p w:rsidR="004F59B9" w:rsidRPr="00571E85" w:rsidRDefault="004F59B9" w:rsidP="00CB5DE3">
      <w:pPr>
        <w:tabs>
          <w:tab w:val="left" w:pos="709"/>
        </w:tabs>
        <w:rPr>
          <w:sz w:val="28"/>
          <w:szCs w:val="28"/>
        </w:rPr>
      </w:pPr>
    </w:p>
    <w:p w:rsidR="004F59B9" w:rsidRPr="00571E85" w:rsidRDefault="004F59B9" w:rsidP="00CB5DE3">
      <w:pPr>
        <w:tabs>
          <w:tab w:val="left" w:pos="709"/>
        </w:tabs>
        <w:rPr>
          <w:sz w:val="28"/>
          <w:szCs w:val="28"/>
        </w:rPr>
      </w:pPr>
    </w:p>
    <w:p w:rsidR="004F59B9" w:rsidRPr="00571E85" w:rsidRDefault="004F59B9" w:rsidP="004F59B9">
      <w:pPr>
        <w:pStyle w:val="3"/>
        <w:shd w:val="clear" w:color="auto" w:fill="auto"/>
        <w:spacing w:before="0" w:after="12" w:line="240" w:lineRule="exact"/>
        <w:ind w:left="2340" w:firstLine="0"/>
        <w:jc w:val="left"/>
        <w:rPr>
          <w:sz w:val="28"/>
          <w:szCs w:val="28"/>
        </w:rPr>
      </w:pPr>
      <w:proofErr w:type="spellStart"/>
      <w:r w:rsidRPr="00571E85">
        <w:rPr>
          <w:color w:val="000000"/>
          <w:sz w:val="28"/>
          <w:szCs w:val="28"/>
        </w:rPr>
        <w:t>Врип</w:t>
      </w:r>
      <w:proofErr w:type="spellEnd"/>
      <w:r w:rsidRPr="00571E85">
        <w:rPr>
          <w:color w:val="000000"/>
          <w:sz w:val="28"/>
          <w:szCs w:val="28"/>
        </w:rPr>
        <w:t xml:space="preserve"> главы</w:t>
      </w:r>
    </w:p>
    <w:p w:rsidR="004F59B9" w:rsidRPr="00571E85" w:rsidRDefault="004F59B9" w:rsidP="004F59B9">
      <w:pPr>
        <w:pStyle w:val="3"/>
        <w:shd w:val="clear" w:color="auto" w:fill="auto"/>
        <w:tabs>
          <w:tab w:val="left" w:pos="7532"/>
        </w:tabs>
        <w:spacing w:before="0" w:after="0" w:line="240" w:lineRule="exact"/>
        <w:ind w:left="20" w:firstLine="0"/>
        <w:jc w:val="left"/>
        <w:rPr>
          <w:sz w:val="28"/>
          <w:szCs w:val="28"/>
        </w:rPr>
      </w:pPr>
      <w:r w:rsidRPr="00571E85">
        <w:rPr>
          <w:color w:val="000000"/>
          <w:sz w:val="28"/>
          <w:szCs w:val="28"/>
        </w:rPr>
        <w:t>Промышленновского муниципального округа</w:t>
      </w:r>
      <w:r w:rsidRPr="00571E85">
        <w:rPr>
          <w:color w:val="000000"/>
          <w:sz w:val="28"/>
          <w:szCs w:val="28"/>
        </w:rPr>
        <w:tab/>
        <w:t>Д.П. Ильин</w:t>
      </w:r>
    </w:p>
    <w:p w:rsidR="004F59B9" w:rsidRPr="00571E85" w:rsidRDefault="004F59B9" w:rsidP="00CB5DE3">
      <w:pPr>
        <w:tabs>
          <w:tab w:val="left" w:pos="709"/>
        </w:tabs>
        <w:rPr>
          <w:sz w:val="28"/>
          <w:szCs w:val="28"/>
        </w:rPr>
      </w:pPr>
    </w:p>
    <w:p w:rsidR="004F59B9" w:rsidRPr="00571E85" w:rsidRDefault="004F59B9" w:rsidP="00CB5DE3">
      <w:pPr>
        <w:tabs>
          <w:tab w:val="left" w:pos="709"/>
        </w:tabs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>
      <w:pPr>
        <w:rPr>
          <w:sz w:val="28"/>
          <w:szCs w:val="28"/>
        </w:rPr>
      </w:pPr>
    </w:p>
    <w:p w:rsidR="004F59B9" w:rsidRPr="00571E85" w:rsidRDefault="004F59B9" w:rsidP="004F59B9"/>
    <w:p w:rsidR="00250AA6" w:rsidRPr="00571E85" w:rsidRDefault="004F59B9" w:rsidP="004F59B9">
      <w:pPr>
        <w:pStyle w:val="42"/>
        <w:shd w:val="clear" w:color="auto" w:fill="auto"/>
        <w:spacing w:before="0" w:after="0"/>
        <w:ind w:left="20" w:right="20"/>
        <w:rPr>
          <w:color w:val="000000"/>
          <w:sz w:val="20"/>
          <w:szCs w:val="20"/>
        </w:rPr>
      </w:pPr>
      <w:r w:rsidRPr="00571E85">
        <w:rPr>
          <w:color w:val="000000"/>
          <w:sz w:val="20"/>
          <w:szCs w:val="20"/>
        </w:rPr>
        <w:t xml:space="preserve">Исп. </w:t>
      </w:r>
      <w:proofErr w:type="spellStart"/>
      <w:r w:rsidRPr="00571E85">
        <w:rPr>
          <w:color w:val="000000"/>
          <w:sz w:val="20"/>
          <w:szCs w:val="20"/>
        </w:rPr>
        <w:t>И.Г.Рахматулина</w:t>
      </w:r>
      <w:proofErr w:type="spellEnd"/>
      <w:r w:rsidRPr="00571E85">
        <w:rPr>
          <w:color w:val="000000"/>
          <w:sz w:val="20"/>
          <w:szCs w:val="20"/>
        </w:rPr>
        <w:t xml:space="preserve"> </w:t>
      </w:r>
    </w:p>
    <w:p w:rsidR="004F59B9" w:rsidRPr="00571E85" w:rsidRDefault="004F59B9" w:rsidP="004F59B9">
      <w:pPr>
        <w:pStyle w:val="42"/>
        <w:shd w:val="clear" w:color="auto" w:fill="auto"/>
        <w:spacing w:before="0" w:after="0"/>
        <w:ind w:left="20" w:right="20"/>
        <w:rPr>
          <w:color w:val="000000"/>
          <w:sz w:val="20"/>
          <w:szCs w:val="20"/>
        </w:rPr>
      </w:pPr>
      <w:r w:rsidRPr="00571E85">
        <w:rPr>
          <w:color w:val="000000"/>
          <w:sz w:val="20"/>
          <w:szCs w:val="20"/>
        </w:rPr>
        <w:t>Тел.74575</w:t>
      </w:r>
    </w:p>
    <w:p w:rsidR="00250AA6" w:rsidRPr="00571E85" w:rsidRDefault="00250AA6" w:rsidP="004F59B9">
      <w:pPr>
        <w:pStyle w:val="42"/>
        <w:shd w:val="clear" w:color="auto" w:fill="auto"/>
        <w:spacing w:before="0" w:after="0"/>
        <w:ind w:left="20" w:right="20"/>
        <w:rPr>
          <w:sz w:val="20"/>
          <w:szCs w:val="20"/>
        </w:rPr>
      </w:pPr>
    </w:p>
    <w:p w:rsidR="00571E85" w:rsidRDefault="00571E85" w:rsidP="00571E8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71E85" w:rsidRDefault="00571E85" w:rsidP="00571E8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571E85" w:rsidRDefault="00571E85" w:rsidP="00571E8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571E85" w:rsidRDefault="00571E85" w:rsidP="00571E8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571E85" w:rsidRDefault="00571E85" w:rsidP="00571E8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701B0">
        <w:rPr>
          <w:sz w:val="28"/>
          <w:szCs w:val="28"/>
        </w:rPr>
        <w:t xml:space="preserve"> 30.12.2019</w:t>
      </w:r>
      <w:r>
        <w:rPr>
          <w:sz w:val="28"/>
          <w:szCs w:val="28"/>
        </w:rPr>
        <w:t xml:space="preserve"> № </w:t>
      </w:r>
      <w:r w:rsidR="009701B0">
        <w:rPr>
          <w:sz w:val="28"/>
          <w:szCs w:val="28"/>
        </w:rPr>
        <w:t>1637-П</w:t>
      </w:r>
    </w:p>
    <w:p w:rsidR="00571E85" w:rsidRDefault="00571E85" w:rsidP="00571E8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571E85" w:rsidRPr="00BF6137" w:rsidRDefault="00571E85" w:rsidP="00571E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571E85" w:rsidRDefault="00571E85" w:rsidP="00571E8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«Функционирование муниципального автономного учреждения «Многофункциональный центр предоставления государственных и муниципальных услуг</w:t>
      </w:r>
      <w:r w:rsidRPr="00BF6137">
        <w:rPr>
          <w:sz w:val="28"/>
          <w:szCs w:val="28"/>
        </w:rPr>
        <w:t xml:space="preserve"> в Промышл</w:t>
      </w:r>
      <w:r>
        <w:rPr>
          <w:sz w:val="28"/>
          <w:szCs w:val="28"/>
        </w:rPr>
        <w:t>енновском муниципальном округе» на 2018 - 2022</w:t>
      </w:r>
      <w:r w:rsidRPr="00BF6137">
        <w:rPr>
          <w:sz w:val="28"/>
          <w:szCs w:val="28"/>
        </w:rPr>
        <w:t xml:space="preserve"> годы</w:t>
      </w:r>
    </w:p>
    <w:p w:rsidR="00571E85" w:rsidRPr="00E9360A" w:rsidRDefault="00571E85" w:rsidP="00571E8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571E85" w:rsidRPr="00E9360A" w:rsidTr="007D6639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</w:t>
            </w:r>
            <w:r>
              <w:rPr>
                <w:sz w:val="28"/>
                <w:szCs w:val="28"/>
              </w:rPr>
              <w:t>Функционирование муниципального автономного учреждения «Многофункциональный центр предоставления государственных и муниципальных услуг</w:t>
            </w:r>
            <w:r w:rsidRPr="00E93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E9360A">
              <w:rPr>
                <w:sz w:val="28"/>
                <w:szCs w:val="28"/>
              </w:rPr>
              <w:t xml:space="preserve">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8 – 2022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571E85" w:rsidRPr="00E9360A" w:rsidTr="007D663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E9360A">
              <w:rPr>
                <w:sz w:val="28"/>
                <w:szCs w:val="28"/>
              </w:rPr>
              <w:t xml:space="preserve"> </w:t>
            </w:r>
          </w:p>
        </w:tc>
      </w:tr>
      <w:tr w:rsidR="00571E85" w:rsidRPr="00E9360A" w:rsidTr="007D663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«Многофункциональный центр </w:t>
            </w:r>
            <w:r w:rsidRPr="00E830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государственных и муниципальных услуг </w:t>
            </w:r>
            <w:proofErr w:type="gramStart"/>
            <w:r w:rsidRPr="00E8305B">
              <w:rPr>
                <w:rFonts w:ascii="Times New Roman" w:hAnsi="Times New Roman" w:cs="Times New Roman"/>
                <w:sz w:val="28"/>
                <w:szCs w:val="28"/>
              </w:rPr>
              <w:t>Промышленновском</w:t>
            </w:r>
            <w:proofErr w:type="gramEnd"/>
            <w:r w:rsidRPr="00E830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округе»</w:t>
            </w:r>
          </w:p>
        </w:tc>
      </w:tr>
      <w:tr w:rsidR="00571E85" w:rsidRPr="00E9360A" w:rsidTr="007D663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«Многофункциональный центр </w:t>
            </w:r>
            <w:r w:rsidRPr="00E830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государственных и муниципальных услуг </w:t>
            </w:r>
            <w:proofErr w:type="gramStart"/>
            <w:r w:rsidRPr="00E8305B">
              <w:rPr>
                <w:rFonts w:ascii="Times New Roman" w:hAnsi="Times New Roman" w:cs="Times New Roman"/>
                <w:sz w:val="28"/>
                <w:szCs w:val="28"/>
              </w:rPr>
              <w:t>Промышленновском</w:t>
            </w:r>
            <w:proofErr w:type="gramEnd"/>
            <w:r w:rsidRPr="00E830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округе»</w:t>
            </w:r>
          </w:p>
        </w:tc>
      </w:tr>
      <w:tr w:rsidR="00571E85" w:rsidRPr="00E9360A" w:rsidTr="007D6639">
        <w:trPr>
          <w:trHeight w:val="1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7F53">
              <w:rPr>
                <w:sz w:val="28"/>
                <w:szCs w:val="28"/>
              </w:rPr>
              <w:t>Повышение качества</w:t>
            </w:r>
            <w:r>
              <w:rPr>
                <w:sz w:val="28"/>
                <w:szCs w:val="28"/>
              </w:rPr>
              <w:t xml:space="preserve"> и доступности предоставления государственных и муниципальных услуг жителям Промышленновского муниципального  округа;</w:t>
            </w:r>
          </w:p>
          <w:p w:rsidR="00571E85" w:rsidRDefault="00571E85" w:rsidP="007D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Сокращение сроков предоставления </w:t>
            </w:r>
            <w:r>
              <w:rPr>
                <w:sz w:val="28"/>
                <w:szCs w:val="28"/>
              </w:rPr>
              <w:lastRenderedPageBreak/>
              <w:t>государственных и муниципальных услуг;</w:t>
            </w:r>
          </w:p>
          <w:p w:rsidR="00571E85" w:rsidRPr="00467F53" w:rsidRDefault="00571E85" w:rsidP="007D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населения  Промышленновского муниципального округа, положительно оценивающего деятельность органов государственной власти и местного самоуправления, в соответствии с Указом Президента РФ № 601 от 07.05.2012 г. «Об основных направлениях совершенствования системы государственного управления».</w:t>
            </w:r>
          </w:p>
        </w:tc>
      </w:tr>
      <w:tr w:rsidR="00571E85" w:rsidRPr="00E9360A" w:rsidTr="007D663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качественного предоставления государственных и муниципальных услуг, в том числе в условиях «Мобильного офиса»;</w:t>
            </w:r>
          </w:p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информирования граждан, юридических лиц по вопросам предоставления государственных и муниципальных услуг;</w:t>
            </w:r>
          </w:p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предоставления дополнительных услуг на базе МФЦ (услуги сбербанка РФ, копировально-множительные услуги, составление договоров, заявлений, деклараций и др.);</w:t>
            </w:r>
          </w:p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информационного сопровождения деятельности МФЦ;</w:t>
            </w:r>
          </w:p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повышения квалификации специалистов МФЦ;</w:t>
            </w:r>
          </w:p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Продолжить совершенствование системы предоставления государственных и муниципальных услуг по принципу «одного окна», в  том числе в условиях «Мобильного офиса».</w:t>
            </w:r>
          </w:p>
        </w:tc>
      </w:tr>
      <w:tr w:rsidR="00571E85" w:rsidRPr="00E9360A" w:rsidTr="007D663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B81BA8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2022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571E85" w:rsidRPr="00E9360A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85" w:rsidRPr="00E9360A" w:rsidTr="007D6639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  <w:p w:rsidR="00571E85" w:rsidRPr="00E9360A" w:rsidRDefault="00571E85" w:rsidP="007D66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14399,9 тыс. рублей,</w:t>
            </w:r>
          </w:p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7269,8  тыс. рублей;</w:t>
            </w:r>
          </w:p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7100,1  тыс. рублей;</w:t>
            </w:r>
          </w:p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30,0 тыс. рублей;</w:t>
            </w:r>
          </w:p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 тыс. рублей,</w:t>
            </w:r>
          </w:p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13774,0 тыс. рублей,</w:t>
            </w:r>
          </w:p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7009,9  тыс. рублей;</w:t>
            </w:r>
          </w:p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6764,1  тыс. рублей;</w:t>
            </w:r>
          </w:p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30,0  тыс. рублей;</w:t>
            </w:r>
          </w:p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571E85" w:rsidRPr="00E9360A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рублей.</w:t>
            </w:r>
          </w:p>
        </w:tc>
      </w:tr>
      <w:tr w:rsidR="00571E85" w:rsidRPr="00E9360A" w:rsidTr="007D6639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85" w:rsidRPr="00E9360A" w:rsidRDefault="00571E85" w:rsidP="007D66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85" w:rsidRPr="00E9360A" w:rsidTr="007D6639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E85" w:rsidRPr="00E9360A" w:rsidTr="007D663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Удовлетворённость населения качеством предоставления государственных и муниципальных услуг в Промышленновском муниципальном округе – 100%</w:t>
            </w:r>
          </w:p>
          <w:p w:rsidR="00571E85" w:rsidRPr="00E9360A" w:rsidRDefault="00571E85" w:rsidP="007D66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населения Промышленновского муниципального округа, пользующегося государственными и муниципальными услугами через МФЦ – 97%</w:t>
            </w:r>
          </w:p>
        </w:tc>
      </w:tr>
    </w:tbl>
    <w:p w:rsidR="00571E85" w:rsidRDefault="00571E85" w:rsidP="00571E85"/>
    <w:p w:rsidR="00571E85" w:rsidRDefault="00571E85" w:rsidP="00571E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1E85" w:rsidRDefault="00571E85" w:rsidP="00571E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1E85" w:rsidRDefault="00571E85" w:rsidP="00571E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1E85" w:rsidRDefault="00571E85" w:rsidP="00571E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И.о. заместителя главы</w:t>
      </w:r>
    </w:p>
    <w:p w:rsidR="00571E85" w:rsidRDefault="00571E85" w:rsidP="00571E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А.П. Безрукова</w:t>
      </w:r>
    </w:p>
    <w:p w:rsidR="00571E85" w:rsidRDefault="00571E85" w:rsidP="00571E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9B9" w:rsidRDefault="004F59B9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571E8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71E85" w:rsidRDefault="00571E85" w:rsidP="00571E8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571E85" w:rsidRDefault="00571E85" w:rsidP="00571E8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571E85" w:rsidRDefault="00571E85" w:rsidP="00571E8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571E85" w:rsidRDefault="00571E85" w:rsidP="00571E8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701B0">
        <w:rPr>
          <w:sz w:val="28"/>
          <w:szCs w:val="28"/>
        </w:rPr>
        <w:t xml:space="preserve"> 30.12.2019 </w:t>
      </w:r>
      <w:r>
        <w:rPr>
          <w:sz w:val="28"/>
          <w:szCs w:val="28"/>
        </w:rPr>
        <w:t xml:space="preserve">№ </w:t>
      </w:r>
      <w:r w:rsidR="009701B0">
        <w:rPr>
          <w:sz w:val="28"/>
          <w:szCs w:val="28"/>
        </w:rPr>
        <w:t>1637-П</w:t>
      </w:r>
    </w:p>
    <w:p w:rsidR="00571E85" w:rsidRDefault="00571E85" w:rsidP="00571E85">
      <w:pPr>
        <w:jc w:val="right"/>
      </w:pPr>
    </w:p>
    <w:p w:rsidR="00571E85" w:rsidRDefault="00571E85" w:rsidP="00571E85"/>
    <w:p w:rsidR="00571E85" w:rsidRPr="00234B77" w:rsidRDefault="00571E85" w:rsidP="00571E85">
      <w:pPr>
        <w:jc w:val="center"/>
        <w:rPr>
          <w:b/>
          <w:bCs/>
          <w:iCs/>
          <w:sz w:val="28"/>
          <w:szCs w:val="28"/>
        </w:rPr>
      </w:pPr>
      <w:r w:rsidRPr="00234B77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 xml:space="preserve"> </w:t>
      </w:r>
      <w:r w:rsidRPr="00234B77">
        <w:rPr>
          <w:b/>
          <w:bCs/>
          <w:iCs/>
          <w:sz w:val="28"/>
          <w:szCs w:val="28"/>
        </w:rPr>
        <w:t xml:space="preserve">Характеристика текущего состояния в Промышленновском муниципальном </w:t>
      </w:r>
      <w:r>
        <w:rPr>
          <w:b/>
          <w:bCs/>
          <w:iCs/>
          <w:sz w:val="28"/>
          <w:szCs w:val="28"/>
        </w:rPr>
        <w:t xml:space="preserve">округе </w:t>
      </w:r>
      <w:r w:rsidRPr="00234B77">
        <w:rPr>
          <w:b/>
          <w:bCs/>
          <w:iCs/>
          <w:sz w:val="28"/>
          <w:szCs w:val="28"/>
        </w:rPr>
        <w:t xml:space="preserve"> сферы деятельности, для решения задач которой </w:t>
      </w:r>
      <w:r>
        <w:rPr>
          <w:b/>
          <w:bCs/>
          <w:iCs/>
          <w:sz w:val="28"/>
          <w:szCs w:val="28"/>
        </w:rPr>
        <w:t>разработана Программа</w:t>
      </w:r>
      <w:r w:rsidRPr="00234B77">
        <w:rPr>
          <w:b/>
          <w:bCs/>
          <w:iCs/>
          <w:sz w:val="28"/>
          <w:szCs w:val="28"/>
        </w:rPr>
        <w:t>, с указанием основных показателей и формулировкой основных проблем</w:t>
      </w:r>
    </w:p>
    <w:p w:rsidR="00571E85" w:rsidRDefault="00571E85" w:rsidP="00571E85">
      <w:pPr>
        <w:jc w:val="center"/>
        <w:rPr>
          <w:bCs/>
          <w:iCs/>
          <w:sz w:val="28"/>
          <w:szCs w:val="28"/>
        </w:rPr>
      </w:pPr>
    </w:p>
    <w:p w:rsidR="00571E85" w:rsidRPr="00AE6838" w:rsidRDefault="00571E85" w:rsidP="00571E85">
      <w:pPr>
        <w:ind w:right="-286" w:firstLine="709"/>
        <w:jc w:val="both"/>
        <w:rPr>
          <w:bCs/>
          <w:iCs/>
          <w:sz w:val="28"/>
          <w:szCs w:val="28"/>
        </w:rPr>
      </w:pPr>
      <w:r w:rsidRPr="00AE6838">
        <w:rPr>
          <w:bCs/>
          <w:iCs/>
          <w:sz w:val="28"/>
          <w:szCs w:val="28"/>
        </w:rPr>
        <w:t>Качество услуг является одним из ключевых факторов, определяющих д</w:t>
      </w:r>
      <w:r>
        <w:rPr>
          <w:bCs/>
          <w:iCs/>
          <w:sz w:val="28"/>
          <w:szCs w:val="28"/>
        </w:rPr>
        <w:t>оверие граждан к органам власти</w:t>
      </w:r>
      <w:r w:rsidRPr="00AE6838">
        <w:rPr>
          <w:bCs/>
          <w:iCs/>
          <w:sz w:val="28"/>
          <w:szCs w:val="28"/>
        </w:rPr>
        <w:t xml:space="preserve"> местного самоуправления и способствующих укреплению имиджа органов управления. На достижение этой цели, в том числе и направлена административная реформа, проводимая в Российской Федерации</w:t>
      </w:r>
      <w:r>
        <w:rPr>
          <w:bCs/>
          <w:iCs/>
          <w:sz w:val="28"/>
          <w:szCs w:val="28"/>
        </w:rPr>
        <w:t>.</w:t>
      </w:r>
    </w:p>
    <w:p w:rsidR="00571E85" w:rsidRPr="00AE6838" w:rsidRDefault="00571E85" w:rsidP="00571E85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 xml:space="preserve">Муниципальное автономное учреждение «Многофункциональный центр предоставления государственных и муниципальных услуг» Промышленновского муниципального </w:t>
      </w:r>
      <w:r>
        <w:rPr>
          <w:sz w:val="28"/>
          <w:szCs w:val="28"/>
        </w:rPr>
        <w:t>округа открылось</w:t>
      </w:r>
      <w:r w:rsidRPr="00AE6838">
        <w:rPr>
          <w:sz w:val="28"/>
          <w:szCs w:val="28"/>
        </w:rPr>
        <w:t xml:space="preserve"> для заявителей 22.02.2012.</w:t>
      </w:r>
    </w:p>
    <w:p w:rsidR="00571E85" w:rsidRPr="00AE6838" w:rsidRDefault="00571E85" w:rsidP="00571E85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Создание м</w:t>
      </w:r>
      <w:r>
        <w:rPr>
          <w:sz w:val="28"/>
          <w:szCs w:val="28"/>
        </w:rPr>
        <w:t>ногофункционального центра способствует</w:t>
      </w:r>
      <w:r w:rsidRPr="00AE6838">
        <w:rPr>
          <w:sz w:val="28"/>
          <w:szCs w:val="28"/>
        </w:rPr>
        <w:t xml:space="preserve"> достижению большинства целей и задач, сформулированных Концепцией административной реформы в Российской Федерации.</w:t>
      </w:r>
    </w:p>
    <w:p w:rsidR="00571E85" w:rsidRPr="00AE6838" w:rsidRDefault="00571E85" w:rsidP="00571E85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Объективными предпосылками создания и совершенствования межведомственного взаимодействия на базе МФЦ являются:</w:t>
      </w:r>
    </w:p>
    <w:p w:rsidR="00571E85" w:rsidRPr="00AE6838" w:rsidRDefault="00571E85" w:rsidP="00571E85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1. Государственные и муниципальные услуги, как правило, носят межведомственный и меж</w:t>
      </w:r>
      <w:r>
        <w:rPr>
          <w:sz w:val="28"/>
          <w:szCs w:val="28"/>
        </w:rPr>
        <w:t>уровневый характер. В связи с этим</w:t>
      </w:r>
      <w:r w:rsidRPr="00AE6838">
        <w:rPr>
          <w:sz w:val="28"/>
          <w:szCs w:val="28"/>
        </w:rPr>
        <w:t xml:space="preserve"> невозможно улучшить предоставление отдельно взятой государственной услуги только в рамках одного ведомства без оптимизации работы других ведомств, включенных в предоставление таких государственных и муниципальных услуг.</w:t>
      </w:r>
    </w:p>
    <w:p w:rsidR="00571E85" w:rsidRPr="00AE6838" w:rsidRDefault="00571E85" w:rsidP="00571E85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2. Отдельные административные процедуры различных ведом</w:t>
      </w:r>
      <w:proofErr w:type="gramStart"/>
      <w:r w:rsidRPr="00AE6838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0AE6838">
        <w:rPr>
          <w:sz w:val="28"/>
          <w:szCs w:val="28"/>
        </w:rPr>
        <w:t xml:space="preserve"> пр</w:t>
      </w:r>
      <w:proofErr w:type="gramEnd"/>
      <w:r w:rsidRPr="00AE6838">
        <w:rPr>
          <w:sz w:val="28"/>
          <w:szCs w:val="28"/>
        </w:rPr>
        <w:t>и предоставлении государственных услуг сходны (прием, регистрация документов, выдача документов и т.д.), а требуемые для предоставления государственных услуг данные (удостоверяющие личность документы, справки и т.д.) идентичны.</w:t>
      </w:r>
    </w:p>
    <w:p w:rsidR="00571E85" w:rsidRPr="00AE6838" w:rsidRDefault="00571E85" w:rsidP="00571E85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3. Предоставление взаимосвязанных государственных и муниципальных услуг оптимизировано за счет:</w:t>
      </w:r>
    </w:p>
    <w:p w:rsidR="00571E85" w:rsidRPr="00AE6838" w:rsidRDefault="00571E85" w:rsidP="0057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6838">
        <w:rPr>
          <w:sz w:val="28"/>
          <w:szCs w:val="28"/>
        </w:rPr>
        <w:t>- организации единой точки приема, регистрации и выдачи необходимых документов гражданам при предоставлении разных государственных и муниципальных услуг;</w:t>
      </w:r>
    </w:p>
    <w:p w:rsidR="00571E85" w:rsidRPr="00AE6838" w:rsidRDefault="00571E85" w:rsidP="0057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AE6838">
        <w:rPr>
          <w:sz w:val="28"/>
          <w:szCs w:val="28"/>
        </w:rPr>
        <w:t xml:space="preserve"> оптимизации межведомственного взаимодействия (в том числе электронного), сокращения времени документооборота;</w:t>
      </w:r>
    </w:p>
    <w:p w:rsidR="00571E85" w:rsidRPr="00AE6838" w:rsidRDefault="00571E85" w:rsidP="0057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6838">
        <w:rPr>
          <w:sz w:val="28"/>
          <w:szCs w:val="28"/>
        </w:rPr>
        <w:t>- возможности получения гражданами одновременно нескольких взаимосвязанных государственных и муниципальных услуг.</w:t>
      </w:r>
    </w:p>
    <w:p w:rsidR="00571E85" w:rsidRDefault="00571E85" w:rsidP="00571E85">
      <w:pPr>
        <w:jc w:val="both"/>
        <w:rPr>
          <w:sz w:val="28"/>
          <w:szCs w:val="28"/>
        </w:rPr>
      </w:pPr>
      <w:r w:rsidRPr="00AE68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Реализация </w:t>
      </w:r>
      <w:r w:rsidRPr="00AE6838">
        <w:rPr>
          <w:sz w:val="28"/>
          <w:szCs w:val="28"/>
        </w:rPr>
        <w:t>Проекта по созданию МФЦ в Промышленновском муниципальном</w:t>
      </w:r>
      <w:r>
        <w:rPr>
          <w:sz w:val="28"/>
          <w:szCs w:val="28"/>
        </w:rPr>
        <w:t xml:space="preserve"> округе (далее – муниципальный округ) </w:t>
      </w:r>
      <w:r w:rsidRPr="00AE6838">
        <w:rPr>
          <w:sz w:val="28"/>
          <w:szCs w:val="28"/>
        </w:rPr>
        <w:t xml:space="preserve">позволила создать </w:t>
      </w:r>
      <w:r w:rsidRPr="00AE6838">
        <w:rPr>
          <w:sz w:val="28"/>
          <w:szCs w:val="28"/>
        </w:rPr>
        <w:lastRenderedPageBreak/>
        <w:t>безопасные и комфортные условия для предоставления государственных и муниципальных услуг</w:t>
      </w:r>
      <w:r>
        <w:rPr>
          <w:sz w:val="28"/>
          <w:szCs w:val="28"/>
        </w:rPr>
        <w:t xml:space="preserve"> жителям муниципального округа.</w:t>
      </w:r>
    </w:p>
    <w:p w:rsidR="00571E85" w:rsidRPr="003736C1" w:rsidRDefault="00571E85" w:rsidP="0057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состоянию на 01.01.</w:t>
      </w:r>
      <w:r w:rsidRPr="003736C1">
        <w:rPr>
          <w:sz w:val="28"/>
          <w:szCs w:val="28"/>
        </w:rPr>
        <w:t>20</w:t>
      </w:r>
      <w:r>
        <w:rPr>
          <w:sz w:val="28"/>
          <w:szCs w:val="28"/>
        </w:rPr>
        <w:t>20 на базе МАУ «МФЦ» (Мои документы) организовано предоставление 232 услуг, из них 51 федеральных, 84 региональных, 52 муниципальных и 40 иных.</w:t>
      </w:r>
    </w:p>
    <w:p w:rsidR="00571E85" w:rsidRDefault="00571E85" w:rsidP="00571E8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прежнему наиболее востребованы услуги социальной защиты (4394–16% от общего количества оказанных  услуг),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(9385–36% от общего количества оказанных услуг), Пенсионного фонда (2350 - 8,9% от общего количества оказанных услуг), услуги Федеральной налоговой службы (3436  -  13,0 % от общего количества оказанных услуг), услуги МВД России (3274–12,4% от общего количества оказанных услуг). </w:t>
      </w:r>
      <w:proofErr w:type="gramEnd"/>
    </w:p>
    <w:p w:rsidR="00571E85" w:rsidRDefault="00571E85" w:rsidP="00571E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Увеличилось количество обратившихся  за муниципальными услугами 473 - 18% от общего количества услуг. Время ожидания в очереди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обращения заявителя в МАУ «МФЦ» (Мои документы) для получения государственных и муниципальных услуг в среднем составляет 13 минут (норматив 15 минут).</w:t>
      </w:r>
    </w:p>
    <w:p w:rsidR="00571E85" w:rsidRDefault="00571E85" w:rsidP="00571E85">
      <w:pPr>
        <w:ind w:right="-286" w:firstLine="851"/>
        <w:jc w:val="both"/>
        <w:rPr>
          <w:sz w:val="28"/>
          <w:szCs w:val="28"/>
        </w:rPr>
      </w:pPr>
      <w:r w:rsidRPr="003736C1">
        <w:rPr>
          <w:sz w:val="28"/>
          <w:szCs w:val="28"/>
        </w:rPr>
        <w:t xml:space="preserve">Для совершенствования работы </w:t>
      </w:r>
      <w:r>
        <w:rPr>
          <w:sz w:val="28"/>
          <w:szCs w:val="28"/>
        </w:rPr>
        <w:t>и повышения качества предоставления, государственных и муниципальных услуг в муниципальном округе в  14 удаленных рабочих мест работает Мобильный офис.</w:t>
      </w:r>
    </w:p>
    <w:p w:rsidR="00571E85" w:rsidRDefault="00571E85" w:rsidP="00571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МФЦ оказывало 227 услуг, за получением данных услуг обратилось более 35 тыс. заявителей.</w:t>
      </w:r>
    </w:p>
    <w:p w:rsidR="00571E85" w:rsidRDefault="00571E85" w:rsidP="00571E8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Прием-выдачу документов осуществляют 10 специалистов-универсалов МФЦ.</w:t>
      </w:r>
    </w:p>
    <w:p w:rsidR="00571E85" w:rsidRDefault="00571E85" w:rsidP="00571E8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МФЦ осуществляется предварительная запись для граждан по получению услуг посредством телефонного звонка, терминала электронной очереди и официального сайта МФЦ.</w:t>
      </w:r>
    </w:p>
    <w:p w:rsidR="00571E85" w:rsidRDefault="00571E85" w:rsidP="00571E8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</w:t>
      </w:r>
      <w:r w:rsidRPr="008A191A">
        <w:rPr>
          <w:rFonts w:cs="Times New Roman"/>
          <w:color w:val="000000"/>
          <w:sz w:val="28"/>
          <w:szCs w:val="28"/>
        </w:rPr>
        <w:t>201</w:t>
      </w:r>
      <w:r>
        <w:rPr>
          <w:rFonts w:cs="Times New Roman"/>
          <w:color w:val="000000"/>
          <w:sz w:val="28"/>
          <w:szCs w:val="28"/>
        </w:rPr>
        <w:t>8</w:t>
      </w:r>
      <w:r w:rsidRPr="008A191A">
        <w:rPr>
          <w:rFonts w:cs="Times New Roman"/>
          <w:color w:val="000000"/>
          <w:sz w:val="28"/>
          <w:szCs w:val="28"/>
        </w:rPr>
        <w:t xml:space="preserve"> год</w:t>
      </w:r>
      <w:r>
        <w:rPr>
          <w:rFonts w:cs="Times New Roman"/>
          <w:color w:val="000000"/>
          <w:sz w:val="28"/>
          <w:szCs w:val="28"/>
        </w:rPr>
        <w:t>у</w:t>
      </w:r>
      <w:r w:rsidRPr="008A191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показатель</w:t>
      </w:r>
      <w:r w:rsidRPr="008A191A">
        <w:rPr>
          <w:rFonts w:cs="Times New Roman"/>
          <w:color w:val="000000"/>
          <w:sz w:val="28"/>
          <w:szCs w:val="28"/>
        </w:rPr>
        <w:t xml:space="preserve"> «время ожидания заявителя в очереди для подачи документов» составил </w:t>
      </w:r>
      <w:r>
        <w:rPr>
          <w:rFonts w:cs="Times New Roman"/>
          <w:color w:val="000000"/>
          <w:sz w:val="28"/>
          <w:szCs w:val="28"/>
        </w:rPr>
        <w:t>10</w:t>
      </w:r>
      <w:r w:rsidRPr="008A191A">
        <w:rPr>
          <w:rFonts w:cs="Times New Roman"/>
          <w:color w:val="000000"/>
          <w:sz w:val="28"/>
          <w:szCs w:val="28"/>
        </w:rPr>
        <w:t>-1</w:t>
      </w:r>
      <w:r>
        <w:rPr>
          <w:rFonts w:cs="Times New Roman"/>
          <w:color w:val="000000"/>
          <w:sz w:val="28"/>
          <w:szCs w:val="28"/>
        </w:rPr>
        <w:t>2</w:t>
      </w:r>
      <w:r w:rsidRPr="008A191A">
        <w:rPr>
          <w:rFonts w:cs="Times New Roman"/>
          <w:color w:val="000000"/>
          <w:sz w:val="28"/>
          <w:szCs w:val="28"/>
        </w:rPr>
        <w:t xml:space="preserve"> минут</w:t>
      </w:r>
      <w:r>
        <w:rPr>
          <w:rFonts w:cs="Times New Roman"/>
          <w:color w:val="000000"/>
          <w:sz w:val="28"/>
          <w:szCs w:val="28"/>
        </w:rPr>
        <w:t>. В</w:t>
      </w:r>
      <w:r w:rsidRPr="004154B4">
        <w:rPr>
          <w:rFonts w:cs="Times New Roman"/>
          <w:sz w:val="28"/>
          <w:szCs w:val="28"/>
        </w:rPr>
        <w:t xml:space="preserve"> </w:t>
      </w:r>
      <w:proofErr w:type="gramStart"/>
      <w:r w:rsidRPr="004154B4">
        <w:rPr>
          <w:rFonts w:cs="Times New Roman"/>
          <w:sz w:val="28"/>
          <w:szCs w:val="28"/>
        </w:rPr>
        <w:t>секторе</w:t>
      </w:r>
      <w:proofErr w:type="gramEnd"/>
      <w:r w:rsidRPr="004154B4">
        <w:rPr>
          <w:rFonts w:cs="Times New Roman"/>
          <w:sz w:val="28"/>
          <w:szCs w:val="28"/>
        </w:rPr>
        <w:t xml:space="preserve"> информирования и ожидания</w:t>
      </w:r>
      <w:r>
        <w:rPr>
          <w:rFonts w:cs="Times New Roman"/>
          <w:sz w:val="28"/>
          <w:szCs w:val="28"/>
        </w:rPr>
        <w:t xml:space="preserve"> МФЦ</w:t>
      </w:r>
      <w:r w:rsidRPr="004154B4">
        <w:rPr>
          <w:rFonts w:cs="Times New Roman"/>
          <w:sz w:val="28"/>
          <w:szCs w:val="28"/>
        </w:rPr>
        <w:t xml:space="preserve"> установлена система управления очередью</w:t>
      </w:r>
      <w:r>
        <w:rPr>
          <w:rFonts w:cs="Times New Roman"/>
          <w:sz w:val="28"/>
          <w:szCs w:val="28"/>
        </w:rPr>
        <w:t>.</w:t>
      </w:r>
    </w:p>
    <w:p w:rsidR="00571E85" w:rsidRDefault="00571E85" w:rsidP="00571E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График выезда мобильного офиса  МФЦ размещается на сайте МФЦ, </w:t>
      </w:r>
      <w:r w:rsidRPr="00442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стендах в 13 </w:t>
      </w:r>
      <w:r w:rsidRPr="00653B30">
        <w:rPr>
          <w:sz w:val="28"/>
          <w:szCs w:val="28"/>
        </w:rPr>
        <w:t>удаленных рабочих мест</w:t>
      </w:r>
      <w:r>
        <w:rPr>
          <w:sz w:val="28"/>
          <w:szCs w:val="28"/>
        </w:rPr>
        <w:t>ах</w:t>
      </w:r>
      <w:r w:rsidRPr="00653B30">
        <w:rPr>
          <w:sz w:val="28"/>
          <w:szCs w:val="28"/>
        </w:rPr>
        <w:t xml:space="preserve"> в сельских поселениях</w:t>
      </w:r>
      <w:r>
        <w:rPr>
          <w:sz w:val="28"/>
          <w:szCs w:val="28"/>
        </w:rPr>
        <w:t xml:space="preserve"> и в районной газете «Эхо». </w:t>
      </w:r>
    </w:p>
    <w:p w:rsidR="00571E85" w:rsidRDefault="00571E85" w:rsidP="00571E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Также, организован прием-выдача документов отдельной категории граждан на выездное обслуживание (за 2018 год принято 52 заявки, 50 из которых бесплатно). Дополнительно организовываются выезды мобильного офиса МФЦ в малонаселенные пункты для консультирования и приема документов заявителей.</w:t>
      </w:r>
    </w:p>
    <w:p w:rsidR="00571E85" w:rsidRDefault="00571E85" w:rsidP="00571E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востребованными услугами МФЦ являются: государственная регистрация юридических лиц и ИП, выдача сертификата на материнский капитал, выдача водительского удостоверения и другие.</w:t>
      </w:r>
    </w:p>
    <w:p w:rsidR="00571E85" w:rsidRDefault="00571E85" w:rsidP="00571E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Специалисты МФЦ ведут прием – выдачу документов заявителю по экстерриториальному принципу.</w:t>
      </w:r>
    </w:p>
    <w:p w:rsidR="00571E85" w:rsidRPr="009D43A6" w:rsidRDefault="00571E85" w:rsidP="00571E85">
      <w:pPr>
        <w:ind w:right="-286" w:firstLine="708"/>
        <w:jc w:val="both"/>
        <w:rPr>
          <w:sz w:val="28"/>
          <w:szCs w:val="28"/>
        </w:rPr>
      </w:pPr>
      <w:r w:rsidRPr="003736C1">
        <w:rPr>
          <w:sz w:val="28"/>
          <w:szCs w:val="28"/>
        </w:rPr>
        <w:t xml:space="preserve">Таким образом, совершенствование деятельности МФЦ является необходимым и </w:t>
      </w:r>
      <w:proofErr w:type="gramStart"/>
      <w:r w:rsidRPr="003736C1">
        <w:rPr>
          <w:sz w:val="28"/>
          <w:szCs w:val="28"/>
        </w:rPr>
        <w:t>логичным продолжением</w:t>
      </w:r>
      <w:proofErr w:type="gramEnd"/>
      <w:r w:rsidRPr="003736C1">
        <w:rPr>
          <w:sz w:val="28"/>
          <w:szCs w:val="28"/>
        </w:rPr>
        <w:t xml:space="preserve"> мероприятий административной </w:t>
      </w:r>
      <w:r w:rsidRPr="003736C1">
        <w:rPr>
          <w:sz w:val="28"/>
          <w:szCs w:val="28"/>
        </w:rPr>
        <w:lastRenderedPageBreak/>
        <w:t>реформы по обеспечению доступного получения государственных и муниципальных услуг жителями района.</w:t>
      </w:r>
    </w:p>
    <w:p w:rsidR="00571E85" w:rsidRPr="003736C1" w:rsidRDefault="00571E85" w:rsidP="00571E85">
      <w:pPr>
        <w:ind w:firstLine="709"/>
        <w:jc w:val="both"/>
        <w:rPr>
          <w:sz w:val="28"/>
          <w:szCs w:val="28"/>
        </w:rPr>
      </w:pPr>
      <w:r w:rsidRPr="00A47BBB">
        <w:rPr>
          <w:sz w:val="28"/>
          <w:szCs w:val="28"/>
        </w:rPr>
        <w:t>Основные цели Программы:</w:t>
      </w:r>
    </w:p>
    <w:p w:rsidR="00571E85" w:rsidRPr="003736C1" w:rsidRDefault="00571E85" w:rsidP="00571E85">
      <w:pPr>
        <w:pStyle w:val="Table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предоставления государственных и муниципальных услуг. </w:t>
      </w:r>
    </w:p>
    <w:p w:rsidR="00571E85" w:rsidRPr="003736C1" w:rsidRDefault="00571E85" w:rsidP="00571E85">
      <w:pPr>
        <w:pStyle w:val="Table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>Сокращение сроков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3736C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571E85" w:rsidRPr="00A47BBB" w:rsidRDefault="00571E85" w:rsidP="00571E85">
      <w:pPr>
        <w:pStyle w:val="a9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A47BBB">
        <w:rPr>
          <w:sz w:val="28"/>
          <w:szCs w:val="28"/>
        </w:rPr>
        <w:t xml:space="preserve">Увеличение доли населения </w:t>
      </w:r>
      <w:r>
        <w:rPr>
          <w:sz w:val="28"/>
          <w:szCs w:val="28"/>
        </w:rPr>
        <w:t>муниципального округа</w:t>
      </w:r>
      <w:r w:rsidRPr="00A47BBB">
        <w:rPr>
          <w:sz w:val="28"/>
          <w:szCs w:val="28"/>
        </w:rPr>
        <w:t>, положительно оценивающего деятельность органов государственной власти и местного самоуправления</w:t>
      </w:r>
      <w:r>
        <w:rPr>
          <w:sz w:val="28"/>
          <w:szCs w:val="28"/>
        </w:rPr>
        <w:t>.</w:t>
      </w:r>
    </w:p>
    <w:p w:rsidR="00571E85" w:rsidRDefault="00571E85" w:rsidP="00571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571E85" w:rsidRPr="003736C1" w:rsidRDefault="00571E85" w:rsidP="00571E85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5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6C1">
        <w:rPr>
          <w:rFonts w:ascii="Times New Roman" w:hAnsi="Times New Roman" w:cs="Times New Roman"/>
          <w:sz w:val="28"/>
          <w:szCs w:val="28"/>
        </w:rPr>
        <w:t>Обеспечение качеств</w:t>
      </w:r>
      <w:r>
        <w:rPr>
          <w:rFonts w:ascii="Times New Roman" w:hAnsi="Times New Roman" w:cs="Times New Roman"/>
          <w:sz w:val="28"/>
          <w:szCs w:val="28"/>
        </w:rPr>
        <w:t xml:space="preserve">енного и комфортного </w:t>
      </w:r>
      <w:r w:rsidRPr="003736C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 в том числе в условиях «Мобильного офиса».</w:t>
      </w:r>
    </w:p>
    <w:p w:rsidR="00571E85" w:rsidRPr="003736C1" w:rsidRDefault="00571E85" w:rsidP="00571E85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36C1">
        <w:rPr>
          <w:rFonts w:ascii="Times New Roman" w:hAnsi="Times New Roman" w:cs="Times New Roman"/>
          <w:sz w:val="28"/>
          <w:szCs w:val="28"/>
        </w:rPr>
        <w:t>. Организация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6C1">
        <w:rPr>
          <w:rFonts w:ascii="Times New Roman" w:hAnsi="Times New Roman" w:cs="Times New Roman"/>
          <w:sz w:val="28"/>
          <w:szCs w:val="28"/>
        </w:rPr>
        <w:t xml:space="preserve"> граждан и юридических лиц по вопросам предоставления государственных и муниципальных услуг.</w:t>
      </w:r>
    </w:p>
    <w:p w:rsidR="00571E85" w:rsidRPr="003736C1" w:rsidRDefault="00571E85" w:rsidP="00571E85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36C1">
        <w:rPr>
          <w:rFonts w:ascii="Times New Roman" w:hAnsi="Times New Roman" w:cs="Times New Roman"/>
          <w:sz w:val="28"/>
          <w:szCs w:val="28"/>
        </w:rPr>
        <w:t>. Обеспечение предоставления дополнительных услуг на базе МФЦ (услуги сбербанка, копировально-множительные услуги, составление договоров, исковых заявлений и др.).</w:t>
      </w:r>
    </w:p>
    <w:p w:rsidR="00571E85" w:rsidRPr="003736C1" w:rsidRDefault="00571E85" w:rsidP="00571E85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6C1">
        <w:rPr>
          <w:rFonts w:ascii="Times New Roman" w:hAnsi="Times New Roman" w:cs="Times New Roman"/>
          <w:sz w:val="28"/>
          <w:szCs w:val="28"/>
        </w:rPr>
        <w:t xml:space="preserve">. Обеспечение информационного сопровождения деятельности МФЦ. </w:t>
      </w:r>
    </w:p>
    <w:p w:rsidR="00571E85" w:rsidRDefault="00571E85" w:rsidP="00571E85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6C1">
        <w:rPr>
          <w:rFonts w:ascii="Times New Roman" w:hAnsi="Times New Roman" w:cs="Times New Roman"/>
          <w:sz w:val="28"/>
          <w:szCs w:val="28"/>
        </w:rPr>
        <w:t>. Организация повышения квалификации специалистов МФЦ.</w:t>
      </w:r>
    </w:p>
    <w:p w:rsidR="00571E85" w:rsidRDefault="00571E85" w:rsidP="00571E85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Продолжить совершенствование системы предоставления государственных и муниципальных услуг по принципу «одного окна», в том числе в условиях «Мобильного офиса».</w:t>
      </w:r>
    </w:p>
    <w:p w:rsidR="00571E85" w:rsidRDefault="00571E85" w:rsidP="00571E8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1E85" w:rsidRPr="00110B97" w:rsidRDefault="00571E85" w:rsidP="00571E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B9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Перечень</w:t>
      </w:r>
      <w:r w:rsidRPr="00110B97">
        <w:rPr>
          <w:b/>
          <w:sz w:val="28"/>
          <w:szCs w:val="28"/>
        </w:rPr>
        <w:t xml:space="preserve"> ос</w:t>
      </w:r>
      <w:r>
        <w:rPr>
          <w:b/>
          <w:sz w:val="28"/>
          <w:szCs w:val="28"/>
        </w:rPr>
        <w:t xml:space="preserve">новных мероприятий </w:t>
      </w:r>
      <w:r w:rsidRPr="00110B97">
        <w:rPr>
          <w:b/>
          <w:sz w:val="28"/>
          <w:szCs w:val="28"/>
        </w:rPr>
        <w:t>программы</w:t>
      </w:r>
    </w:p>
    <w:p w:rsidR="00571E85" w:rsidRDefault="00571E85" w:rsidP="00571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1E85" w:rsidRPr="00E47804" w:rsidRDefault="00571E85" w:rsidP="00571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740"/>
        <w:gridCol w:w="1486"/>
        <w:gridCol w:w="499"/>
        <w:gridCol w:w="1774"/>
        <w:gridCol w:w="1061"/>
        <w:gridCol w:w="1632"/>
        <w:gridCol w:w="1203"/>
      </w:tblGrid>
      <w:tr w:rsidR="00571E85" w:rsidRPr="00E9360A" w:rsidTr="007D6639">
        <w:tc>
          <w:tcPr>
            <w:tcW w:w="636" w:type="dxa"/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6" w:type="dxa"/>
            <w:gridSpan w:val="2"/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3" w:type="dxa"/>
            <w:gridSpan w:val="2"/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693" w:type="dxa"/>
            <w:gridSpan w:val="2"/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03" w:type="dxa"/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571E85" w:rsidRPr="00E9360A" w:rsidTr="007D6639">
        <w:tc>
          <w:tcPr>
            <w:tcW w:w="10031" w:type="dxa"/>
            <w:gridSpan w:val="8"/>
          </w:tcPr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 «Функционирование муниципального автономного учреждения «Многофункциональный центр предоставления государственных и муниципальных услуг</w:t>
            </w:r>
            <w:r w:rsidRPr="00E9360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Промышленновском муниципальном округе» на  2018 - 2022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571E85" w:rsidRPr="00786733" w:rsidTr="007D6639">
        <w:tc>
          <w:tcPr>
            <w:tcW w:w="636" w:type="dxa"/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95" w:type="dxa"/>
            <w:gridSpan w:val="7"/>
          </w:tcPr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Pr="00E9360A">
              <w:rPr>
                <w:sz w:val="28"/>
                <w:szCs w:val="28"/>
              </w:rPr>
              <w:t>:</w:t>
            </w:r>
          </w:p>
          <w:p w:rsidR="00571E85" w:rsidRDefault="00571E85" w:rsidP="00571E85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повышения качества и доступности предоставления государственных и муниципальных услуг жителям района;</w:t>
            </w:r>
          </w:p>
          <w:p w:rsidR="00571E85" w:rsidRDefault="00571E85" w:rsidP="00571E85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lastRenderedPageBreak/>
              <w:t>сокращение сроков предоставления государственных и муниципальных услуг;</w:t>
            </w:r>
          </w:p>
          <w:p w:rsidR="00571E85" w:rsidRPr="00786733" w:rsidRDefault="00571E85" w:rsidP="00571E85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увеличение доли населения района, положительно оценивающего деятельность органов государственной власти и местного самоуправления, в соответствии с Указом Президента РФ № 601 от 07.05.2012 «Об основных направлениях совершенствования системы государственного управления».</w:t>
            </w:r>
          </w:p>
        </w:tc>
      </w:tr>
      <w:tr w:rsidR="00571E85" w:rsidRPr="00786733" w:rsidTr="007D6639">
        <w:trPr>
          <w:trHeight w:val="2280"/>
        </w:trPr>
        <w:tc>
          <w:tcPr>
            <w:tcW w:w="636" w:type="dxa"/>
            <w:tcBorders>
              <w:bottom w:val="single" w:sz="4" w:space="0" w:color="auto"/>
            </w:tcBorders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395" w:type="dxa"/>
            <w:gridSpan w:val="7"/>
          </w:tcPr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571E85" w:rsidRDefault="00571E85" w:rsidP="00571E85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обеспечение качественного предоставления государственных и муниципальных услуг, в том числе в условиях «Мобильного офиса»;</w:t>
            </w:r>
          </w:p>
          <w:p w:rsidR="00571E85" w:rsidRDefault="00571E85" w:rsidP="00571E85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организация  информирования граждан и юридических лиц по вопросам предоставления государственных и муниципальных услуг;</w:t>
            </w:r>
          </w:p>
          <w:p w:rsidR="00571E85" w:rsidRPr="00786733" w:rsidRDefault="00571E85" w:rsidP="00571E85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 xml:space="preserve">обеспечение предоставления дополнительных услуг на базе МФЦ (услуги  Сбербанка РФ, </w:t>
            </w:r>
            <w:proofErr w:type="spellStart"/>
            <w:r w:rsidRPr="00786733">
              <w:rPr>
                <w:sz w:val="28"/>
                <w:szCs w:val="28"/>
              </w:rPr>
              <w:t>копировальн</w:t>
            </w:r>
            <w:proofErr w:type="gramStart"/>
            <w:r w:rsidRPr="00786733">
              <w:rPr>
                <w:sz w:val="28"/>
                <w:szCs w:val="28"/>
              </w:rPr>
              <w:t>о</w:t>
            </w:r>
            <w:proofErr w:type="spellEnd"/>
            <w:r w:rsidRPr="00786733">
              <w:rPr>
                <w:sz w:val="28"/>
                <w:szCs w:val="28"/>
              </w:rPr>
              <w:t>-</w:t>
            </w:r>
            <w:proofErr w:type="gramEnd"/>
            <w:r w:rsidRPr="00786733">
              <w:rPr>
                <w:sz w:val="28"/>
                <w:szCs w:val="28"/>
              </w:rPr>
              <w:t xml:space="preserve"> множительные услуги, составление договоров, заявлений, деклараций и др.);</w:t>
            </w:r>
          </w:p>
        </w:tc>
      </w:tr>
      <w:tr w:rsidR="00571E85" w:rsidRPr="00786733" w:rsidTr="007D6639">
        <w:trPr>
          <w:trHeight w:val="701"/>
        </w:trPr>
        <w:tc>
          <w:tcPr>
            <w:tcW w:w="636" w:type="dxa"/>
            <w:tcBorders>
              <w:bottom w:val="single" w:sz="4" w:space="0" w:color="auto"/>
            </w:tcBorders>
          </w:tcPr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95" w:type="dxa"/>
            <w:gridSpan w:val="7"/>
          </w:tcPr>
          <w:p w:rsidR="00571E85" w:rsidRDefault="00571E85" w:rsidP="007D6639">
            <w:pPr>
              <w:pStyle w:val="a9"/>
              <w:widowControl w:val="0"/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</w:p>
          <w:p w:rsidR="00571E85" w:rsidRDefault="00571E85" w:rsidP="00571E85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обеспечение информационного сопровождения деятельности МФЦ;</w:t>
            </w:r>
          </w:p>
          <w:p w:rsidR="00571E85" w:rsidRDefault="00571E85" w:rsidP="00571E85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организация повышения квалификации специалистов МФЦ;</w:t>
            </w:r>
          </w:p>
          <w:p w:rsidR="00571E85" w:rsidRPr="00786733" w:rsidRDefault="00571E85" w:rsidP="00571E85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18" w:right="175"/>
              <w:jc w:val="both"/>
              <w:rPr>
                <w:sz w:val="28"/>
                <w:szCs w:val="28"/>
              </w:rPr>
            </w:pPr>
            <w:r w:rsidRPr="00786733">
              <w:rPr>
                <w:sz w:val="28"/>
                <w:szCs w:val="28"/>
              </w:rPr>
              <w:t>продолжить совершенствование системы предоставления государственных и муниципальных услуг по «принципу одного окна», в том числе в условиях мобильного офиса.</w:t>
            </w:r>
          </w:p>
        </w:tc>
      </w:tr>
      <w:tr w:rsidR="00571E85" w:rsidRPr="00E9360A" w:rsidTr="007D663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</w:tcBorders>
          </w:tcPr>
          <w:p w:rsidR="00571E85" w:rsidRPr="00E9360A" w:rsidRDefault="00571E85" w:rsidP="007D663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1985" w:type="dxa"/>
            <w:gridSpan w:val="2"/>
            <w:vMerge w:val="restart"/>
          </w:tcPr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(выдача) документов  </w:t>
            </w:r>
          </w:p>
          <w:p w:rsidR="00571E85" w:rsidRPr="00025B6A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получении государственных (муниципальных услуг) на базе МФЦ</w:t>
            </w:r>
          </w:p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025B6A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качеством предоставления государственных и муниципальных услуг в Промышленновском муниципальном округе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жалоб (по результатам ежегодного мониторинга)*100/численность населения </w:t>
            </w:r>
          </w:p>
        </w:tc>
      </w:tr>
      <w:tr w:rsidR="00571E85" w:rsidTr="007D6639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района, </w:t>
            </w:r>
            <w:proofErr w:type="gramStart"/>
            <w:r>
              <w:rPr>
                <w:sz w:val="28"/>
                <w:szCs w:val="28"/>
              </w:rPr>
              <w:t>пользующихся</w:t>
            </w:r>
            <w:proofErr w:type="gramEnd"/>
            <w:r>
              <w:rPr>
                <w:sz w:val="28"/>
                <w:szCs w:val="28"/>
              </w:rPr>
              <w:t xml:space="preserve"> государственными и муниципальными услугами МФЦ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</w:t>
            </w:r>
            <w:r>
              <w:rPr>
                <w:sz w:val="28"/>
                <w:szCs w:val="28"/>
              </w:rPr>
              <w:lastRenderedPageBreak/>
              <w:t xml:space="preserve">услуг/ численность населения округа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отчетном </w:t>
            </w:r>
            <w:proofErr w:type="gramStart"/>
            <w:r>
              <w:rPr>
                <w:sz w:val="28"/>
                <w:szCs w:val="28"/>
              </w:rPr>
              <w:t>периоде</w:t>
            </w:r>
            <w:proofErr w:type="gramEnd"/>
          </w:p>
        </w:tc>
      </w:tr>
      <w:tr w:rsidR="00571E85" w:rsidRPr="00B00359" w:rsidTr="007D6639">
        <w:trPr>
          <w:trHeight w:val="2794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B00359" w:rsidRDefault="00571E85" w:rsidP="007D6639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(сокращение) сроков предоставления государственных и муниципальных услуг, минут</w:t>
            </w:r>
          </w:p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время ожидания в очереди</w:t>
            </w:r>
          </w:p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B00359" w:rsidRDefault="00571E85" w:rsidP="007D6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№ 1376 от 22.10.2012</w:t>
            </w:r>
          </w:p>
        </w:tc>
      </w:tr>
    </w:tbl>
    <w:p w:rsidR="00571E85" w:rsidRDefault="00571E85" w:rsidP="00571E85">
      <w:pPr>
        <w:rPr>
          <w:b/>
          <w:bCs/>
          <w:iCs/>
          <w:sz w:val="28"/>
          <w:szCs w:val="28"/>
        </w:rPr>
      </w:pPr>
    </w:p>
    <w:p w:rsidR="00571E85" w:rsidRDefault="00571E85" w:rsidP="00571E85">
      <w:pPr>
        <w:rPr>
          <w:b/>
          <w:bCs/>
          <w:iCs/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Default="00571E85" w:rsidP="004F59B9">
      <w:pPr>
        <w:rPr>
          <w:sz w:val="28"/>
          <w:szCs w:val="28"/>
        </w:rPr>
      </w:pPr>
    </w:p>
    <w:p w:rsidR="00571E85" w:rsidRPr="00C22B52" w:rsidRDefault="00571E85" w:rsidP="00571E85">
      <w:pPr>
        <w:numPr>
          <w:ilvl w:val="0"/>
          <w:numId w:val="37"/>
        </w:numPr>
        <w:tabs>
          <w:tab w:val="clear" w:pos="660"/>
        </w:tabs>
        <w:autoSpaceDE w:val="0"/>
        <w:autoSpaceDN w:val="0"/>
        <w:ind w:left="426"/>
        <w:jc w:val="center"/>
        <w:rPr>
          <w:sz w:val="28"/>
          <w:szCs w:val="28"/>
        </w:rPr>
      </w:pPr>
      <w:r w:rsidRPr="00C22B52">
        <w:rPr>
          <w:sz w:val="28"/>
          <w:szCs w:val="28"/>
        </w:rPr>
        <w:lastRenderedPageBreak/>
        <w:t>Ресурсное обеспечение реализации программы «</w:t>
      </w:r>
      <w:r>
        <w:rPr>
          <w:sz w:val="28"/>
          <w:szCs w:val="28"/>
        </w:rPr>
        <w:t xml:space="preserve">Функционирование муниципального автономного учреждения «Многофункциональный центр предоставления государственных и муниципальных услуг </w:t>
      </w:r>
      <w:r w:rsidRPr="00C22B52">
        <w:rPr>
          <w:sz w:val="28"/>
          <w:szCs w:val="28"/>
        </w:rPr>
        <w:t xml:space="preserve">в Промышленновском </w:t>
      </w:r>
      <w:r>
        <w:rPr>
          <w:sz w:val="28"/>
          <w:szCs w:val="28"/>
        </w:rPr>
        <w:t>муниципальном округе</w:t>
      </w:r>
      <w:r w:rsidRPr="00C22B52">
        <w:rPr>
          <w:sz w:val="28"/>
          <w:szCs w:val="28"/>
        </w:rPr>
        <w:t>»</w:t>
      </w:r>
    </w:p>
    <w:p w:rsidR="00571E85" w:rsidRDefault="00571E85" w:rsidP="00571E85">
      <w:pPr>
        <w:ind w:left="426"/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22</w:t>
      </w:r>
      <w:r w:rsidRPr="00C22B52">
        <w:rPr>
          <w:sz w:val="28"/>
          <w:szCs w:val="28"/>
        </w:rPr>
        <w:t xml:space="preserve"> годы</w:t>
      </w:r>
    </w:p>
    <w:p w:rsidR="00571E85" w:rsidRPr="003C3318" w:rsidRDefault="00571E85" w:rsidP="00571E85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418" w:tblpY="132"/>
        <w:tblW w:w="531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38"/>
        <w:gridCol w:w="2692"/>
        <w:gridCol w:w="1984"/>
        <w:gridCol w:w="1133"/>
        <w:gridCol w:w="1135"/>
        <w:gridCol w:w="995"/>
        <w:gridCol w:w="995"/>
        <w:gridCol w:w="993"/>
      </w:tblGrid>
      <w:tr w:rsidR="00571E85" w:rsidRPr="00CB7B51" w:rsidTr="007D6639">
        <w:trPr>
          <w:tblHeader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571E85" w:rsidRPr="00CB7B51" w:rsidTr="007D6639">
        <w:trPr>
          <w:tblHeader/>
          <w:tblCellSpacing w:w="5" w:type="nil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A22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A22BB">
              <w:rPr>
                <w:sz w:val="28"/>
                <w:szCs w:val="28"/>
              </w:rPr>
              <w:t xml:space="preserve"> год</w:t>
            </w:r>
          </w:p>
        </w:tc>
      </w:tr>
      <w:tr w:rsidR="00571E85" w:rsidRPr="00CB7B51" w:rsidTr="007D6639">
        <w:trPr>
          <w:tblHeader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1E85" w:rsidRPr="00CB7B51" w:rsidTr="007D6639">
        <w:trPr>
          <w:trHeight w:val="291"/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</w:p>
          <w:p w:rsidR="00571E85" w:rsidRPr="008621BA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Функционирование муниципального автономного учреждения «Многофункциональный центр предоставления государственных и муниципальных услуг</w:t>
            </w:r>
            <w:r w:rsidRPr="008621B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Промышленновском муниципальном округе» на 2018 – 2022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571E85" w:rsidRPr="00CB7B51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E85" w:rsidRPr="00CB7B51" w:rsidTr="007D6639">
        <w:trPr>
          <w:tblCellSpacing w:w="5" w:type="nil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6764,1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E85" w:rsidRPr="00CB7B51" w:rsidTr="007D6639">
        <w:trPr>
          <w:tblCellSpacing w:w="5" w:type="nil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571E85" w:rsidRPr="00CB7B51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rPr>
                <w:sz w:val="28"/>
                <w:szCs w:val="28"/>
              </w:rPr>
            </w:pPr>
          </w:p>
          <w:p w:rsidR="00571E85" w:rsidRPr="00BC7301" w:rsidRDefault="00571E85" w:rsidP="007D6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259,9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rPr>
                <w:sz w:val="28"/>
                <w:szCs w:val="28"/>
              </w:rPr>
            </w:pPr>
          </w:p>
          <w:p w:rsidR="00571E85" w:rsidRPr="00BC7301" w:rsidRDefault="00571E85" w:rsidP="007D6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336,0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rPr>
                <w:sz w:val="28"/>
                <w:szCs w:val="28"/>
              </w:rPr>
            </w:pPr>
          </w:p>
          <w:p w:rsidR="00571E85" w:rsidRPr="00BC7301" w:rsidRDefault="00571E85" w:rsidP="007D6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rPr>
                <w:sz w:val="28"/>
                <w:szCs w:val="28"/>
              </w:rPr>
            </w:pPr>
          </w:p>
          <w:p w:rsidR="00571E85" w:rsidRPr="00BC7301" w:rsidRDefault="00571E85" w:rsidP="007D6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E85" w:rsidRPr="00CB7B51" w:rsidTr="007D6639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85" w:rsidRPr="00E9360A" w:rsidRDefault="00571E85" w:rsidP="009701B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571E85" w:rsidRPr="00CB7B51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E85" w:rsidRPr="00CB7B51" w:rsidTr="007D6639">
        <w:trPr>
          <w:tblCellSpacing w:w="5" w:type="nil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E85" w:rsidRPr="00CB7B51" w:rsidTr="007D6639">
        <w:trPr>
          <w:tblCellSpacing w:w="5" w:type="nil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CB7B51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571E85" w:rsidRPr="00CB7B51" w:rsidRDefault="00571E85" w:rsidP="007D663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rPr>
                <w:sz w:val="28"/>
                <w:szCs w:val="28"/>
              </w:rPr>
            </w:pPr>
          </w:p>
          <w:p w:rsidR="00571E85" w:rsidRPr="00BC7301" w:rsidRDefault="00571E85" w:rsidP="007D6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rPr>
                <w:sz w:val="28"/>
                <w:szCs w:val="28"/>
              </w:rPr>
            </w:pPr>
          </w:p>
          <w:p w:rsidR="00571E85" w:rsidRPr="00BC7301" w:rsidRDefault="00571E85" w:rsidP="007D6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rPr>
                <w:sz w:val="28"/>
                <w:szCs w:val="28"/>
              </w:rPr>
            </w:pPr>
          </w:p>
          <w:p w:rsidR="00571E85" w:rsidRPr="00BC7301" w:rsidRDefault="00571E85" w:rsidP="007D6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rPr>
                <w:sz w:val="28"/>
                <w:szCs w:val="28"/>
              </w:rPr>
            </w:pPr>
          </w:p>
          <w:p w:rsidR="00571E85" w:rsidRPr="00BC7301" w:rsidRDefault="00571E85" w:rsidP="007D6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71E85" w:rsidRDefault="00571E85" w:rsidP="00571E85">
      <w:pPr>
        <w:widowControl w:val="0"/>
        <w:adjustRightInd w:val="0"/>
        <w:rPr>
          <w:sz w:val="28"/>
          <w:szCs w:val="28"/>
        </w:rPr>
      </w:pPr>
    </w:p>
    <w:p w:rsidR="00571E85" w:rsidRDefault="00571E85" w:rsidP="00571E85">
      <w:pPr>
        <w:framePr w:w="9476" w:wrap="auto" w:hAnchor="text" w:x="709"/>
        <w:widowControl w:val="0"/>
        <w:adjustRightInd w:val="0"/>
        <w:jc w:val="center"/>
        <w:rPr>
          <w:sz w:val="28"/>
          <w:szCs w:val="28"/>
        </w:rPr>
        <w:sectPr w:rsidR="00571E85" w:rsidSect="009701B0">
          <w:footerReference w:type="default" r:id="rId9"/>
          <w:pgSz w:w="11906" w:h="16838"/>
          <w:pgMar w:top="1276" w:right="850" w:bottom="719" w:left="1260" w:header="708" w:footer="708" w:gutter="0"/>
          <w:cols w:space="708"/>
          <w:docGrid w:linePitch="360"/>
        </w:sectPr>
      </w:pPr>
    </w:p>
    <w:p w:rsidR="00571E85" w:rsidRPr="00205377" w:rsidRDefault="00571E85" w:rsidP="00571E8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05377">
        <w:rPr>
          <w:sz w:val="28"/>
          <w:szCs w:val="28"/>
        </w:rPr>
        <w:t>. Сведения о планируемых значениях целевых показателей (индикаторов)</w:t>
      </w:r>
    </w:p>
    <w:p w:rsidR="00571E85" w:rsidRPr="00205377" w:rsidRDefault="00D86A6A" w:rsidP="00571E85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П</w:t>
      </w:r>
      <w:r w:rsidR="00571E85" w:rsidRPr="0020537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571E85" w:rsidRPr="00205377">
        <w:rPr>
          <w:sz w:val="28"/>
          <w:szCs w:val="28"/>
        </w:rPr>
        <w:t>(по годам реализации муниципальной программы)</w:t>
      </w:r>
    </w:p>
    <w:p w:rsidR="00571E85" w:rsidRPr="009F4429" w:rsidRDefault="00571E85" w:rsidP="00571E85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516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52"/>
        <w:gridCol w:w="3468"/>
        <w:gridCol w:w="1559"/>
        <w:gridCol w:w="1701"/>
        <w:gridCol w:w="1560"/>
        <w:gridCol w:w="1559"/>
        <w:gridCol w:w="1559"/>
      </w:tblGrid>
      <w:tr w:rsidR="00571E85" w:rsidRPr="009F4429" w:rsidTr="007D663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71E85" w:rsidRPr="009F4429" w:rsidTr="007D663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E6F2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E6F25">
              <w:rPr>
                <w:sz w:val="28"/>
                <w:szCs w:val="28"/>
              </w:rPr>
              <w:t xml:space="preserve"> год</w:t>
            </w:r>
          </w:p>
        </w:tc>
      </w:tr>
      <w:tr w:rsidR="00571E85" w:rsidRPr="009F4429" w:rsidTr="007D663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1E85" w:rsidRPr="009F4429" w:rsidTr="007D6639">
        <w:trPr>
          <w:trHeight w:val="45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 xml:space="preserve">Функционирование муниципального автономного учреждения «Многофункциональный центр предоставления государственных и муниципальных услуг» </w:t>
            </w:r>
            <w:r w:rsidRPr="00D12A1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Промышленновском муниципальном округе» на 2018 – 2022 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качеством предоставления государственных и муниципальных услуг в Промышленновском муниципальном округе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71E85" w:rsidRPr="009F4429" w:rsidRDefault="00571E85" w:rsidP="007D663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571E85" w:rsidRPr="009F4429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571E85" w:rsidRPr="009F4429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</w:tr>
      <w:tr w:rsidR="00571E85" w:rsidRPr="00D1233E" w:rsidTr="007D663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85" w:rsidRPr="00D1233E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85" w:rsidRPr="00D1233E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Pr="00D1233E" w:rsidRDefault="00571E85" w:rsidP="007D663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Pr="00D1233E" w:rsidRDefault="00571E85" w:rsidP="007D6639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D1233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Pr="00D1233E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Pr="00D1233E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Pr="00D1233E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D1233E" w:rsidRDefault="00571E85" w:rsidP="007D6639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1E85" w:rsidRPr="009F4429" w:rsidTr="007D663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</w:t>
            </w:r>
          </w:p>
          <w:p w:rsidR="00571E85" w:rsidRPr="009F4429" w:rsidRDefault="00571E85" w:rsidP="007D663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района, </w:t>
            </w:r>
            <w:proofErr w:type="gramStart"/>
            <w:r>
              <w:rPr>
                <w:sz w:val="28"/>
                <w:szCs w:val="28"/>
              </w:rPr>
              <w:t>пользующихся</w:t>
            </w:r>
            <w:proofErr w:type="gramEnd"/>
            <w:r>
              <w:rPr>
                <w:sz w:val="28"/>
                <w:szCs w:val="28"/>
              </w:rPr>
              <w:t xml:space="preserve"> государственными и муниципальными услугами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E85" w:rsidRPr="009F4429" w:rsidTr="007D663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(сокращение) сроков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E85" w:rsidRPr="009F4429" w:rsidTr="007D663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9F4429" w:rsidRDefault="00571E85" w:rsidP="007D6639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E9360A" w:rsidRDefault="00571E85" w:rsidP="007D66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Pr="009F4429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Default="00571E85" w:rsidP="007D66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71E85" w:rsidRDefault="00571E85" w:rsidP="00571E85">
      <w:pPr>
        <w:widowControl w:val="0"/>
        <w:adjustRightInd w:val="0"/>
        <w:rPr>
          <w:sz w:val="28"/>
          <w:szCs w:val="28"/>
        </w:rPr>
      </w:pPr>
    </w:p>
    <w:p w:rsidR="00571E85" w:rsidRDefault="00571E85" w:rsidP="00571E85">
      <w:pPr>
        <w:widowControl w:val="0"/>
        <w:adjustRightInd w:val="0"/>
        <w:rPr>
          <w:sz w:val="28"/>
          <w:szCs w:val="28"/>
        </w:rPr>
      </w:pPr>
    </w:p>
    <w:p w:rsidR="00571E85" w:rsidRDefault="00571E85" w:rsidP="00571E85">
      <w:pPr>
        <w:widowControl w:val="0"/>
        <w:adjustRightInd w:val="0"/>
        <w:rPr>
          <w:sz w:val="28"/>
          <w:szCs w:val="28"/>
        </w:rPr>
      </w:pPr>
    </w:p>
    <w:p w:rsidR="00571E85" w:rsidRDefault="00571E85" w:rsidP="00571E85">
      <w:pPr>
        <w:widowControl w:val="0"/>
        <w:adjustRightInd w:val="0"/>
        <w:rPr>
          <w:sz w:val="28"/>
          <w:szCs w:val="28"/>
        </w:rPr>
      </w:pPr>
    </w:p>
    <w:p w:rsidR="00571E85" w:rsidRDefault="00571E85" w:rsidP="00571E8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И.о. заместителя главы</w:t>
      </w:r>
    </w:p>
    <w:p w:rsidR="00571E85" w:rsidRDefault="00571E85" w:rsidP="00571E85">
      <w:pPr>
        <w:widowControl w:val="0"/>
        <w:adjustRightInd w:val="0"/>
      </w:pPr>
      <w:r>
        <w:rPr>
          <w:sz w:val="28"/>
          <w:szCs w:val="28"/>
        </w:rPr>
        <w:t xml:space="preserve">         Промышленновского муниципального округа                                                                                              А.П. Безрукова</w:t>
      </w:r>
    </w:p>
    <w:p w:rsidR="00571E85" w:rsidRDefault="00571E85" w:rsidP="00571E85"/>
    <w:p w:rsidR="00571E85" w:rsidRPr="004F59B9" w:rsidRDefault="00571E85" w:rsidP="004F59B9">
      <w:pPr>
        <w:rPr>
          <w:sz w:val="28"/>
          <w:szCs w:val="28"/>
        </w:rPr>
      </w:pPr>
    </w:p>
    <w:sectPr w:rsidR="00571E85" w:rsidRPr="004F59B9" w:rsidSect="00571E85">
      <w:footerReference w:type="default" r:id="rId10"/>
      <w:pgSz w:w="16838" w:h="11906" w:orient="landscape"/>
      <w:pgMar w:top="851" w:right="1134" w:bottom="1701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F0" w:rsidRDefault="00197EF0" w:rsidP="00BA1BB4">
      <w:r>
        <w:separator/>
      </w:r>
    </w:p>
  </w:endnote>
  <w:endnote w:type="continuationSeparator" w:id="0">
    <w:p w:rsidR="00197EF0" w:rsidRDefault="00197EF0" w:rsidP="00BA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1951"/>
      <w:docPartObj>
        <w:docPartGallery w:val="Page Numbers (Bottom of Page)"/>
        <w:docPartUnique/>
      </w:docPartObj>
    </w:sdtPr>
    <w:sdtContent>
      <w:p w:rsidR="00571E85" w:rsidRDefault="00571E85">
        <w:pPr>
          <w:pStyle w:val="a3"/>
          <w:jc w:val="right"/>
        </w:pPr>
        <w:fldSimple w:instr=" PAGE   \* MERGEFORMAT ">
          <w:r w:rsidR="009701B0">
            <w:rPr>
              <w:noProof/>
            </w:rPr>
            <w:t>12</w:t>
          </w:r>
        </w:fldSimple>
      </w:p>
    </w:sdtContent>
  </w:sdt>
  <w:p w:rsidR="00571E85" w:rsidRDefault="00571E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1179"/>
      <w:docPartObj>
        <w:docPartGallery w:val="Page Numbers (Bottom of Page)"/>
        <w:docPartUnique/>
      </w:docPartObj>
    </w:sdtPr>
    <w:sdtContent>
      <w:p w:rsidR="00C075D4" w:rsidRPr="00C075D4" w:rsidRDefault="004F3ABC">
        <w:pPr>
          <w:pStyle w:val="a3"/>
          <w:jc w:val="right"/>
        </w:pPr>
        <w:r w:rsidRPr="00C075D4">
          <w:fldChar w:fldCharType="begin"/>
        </w:r>
        <w:r w:rsidR="00C075D4" w:rsidRPr="00C075D4">
          <w:instrText>PAGE   \* MERGEFORMAT</w:instrText>
        </w:r>
        <w:r w:rsidRPr="00C075D4">
          <w:fldChar w:fldCharType="separate"/>
        </w:r>
        <w:r w:rsidR="009701B0">
          <w:rPr>
            <w:noProof/>
          </w:rPr>
          <w:t>14</w:t>
        </w:r>
        <w:r w:rsidRPr="00C075D4">
          <w:fldChar w:fldCharType="end"/>
        </w:r>
      </w:p>
    </w:sdtContent>
  </w:sdt>
  <w:p w:rsidR="00C075D4" w:rsidRDefault="00C075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F0" w:rsidRDefault="00197EF0" w:rsidP="00BA1BB4">
      <w:r>
        <w:separator/>
      </w:r>
    </w:p>
  </w:footnote>
  <w:footnote w:type="continuationSeparator" w:id="0">
    <w:p w:rsidR="00197EF0" w:rsidRDefault="00197EF0" w:rsidP="00BA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133"/>
    <w:multiLevelType w:val="hybridMultilevel"/>
    <w:tmpl w:val="F10A9654"/>
    <w:lvl w:ilvl="0" w:tplc="C32E3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215"/>
    <w:multiLevelType w:val="hybridMultilevel"/>
    <w:tmpl w:val="72E40B60"/>
    <w:lvl w:ilvl="0" w:tplc="2EEC5FB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6709C6"/>
    <w:multiLevelType w:val="hybridMultilevel"/>
    <w:tmpl w:val="2272F328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E0666B"/>
    <w:multiLevelType w:val="multilevel"/>
    <w:tmpl w:val="A77823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43F09"/>
    <w:multiLevelType w:val="hybridMultilevel"/>
    <w:tmpl w:val="65E0DBA4"/>
    <w:lvl w:ilvl="0" w:tplc="8C5071C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22555CE0"/>
    <w:multiLevelType w:val="multilevel"/>
    <w:tmpl w:val="87D8D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8C07637"/>
    <w:multiLevelType w:val="hybridMultilevel"/>
    <w:tmpl w:val="B1E8B432"/>
    <w:lvl w:ilvl="0" w:tplc="4030C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207983"/>
    <w:multiLevelType w:val="multilevel"/>
    <w:tmpl w:val="787A56BC"/>
    <w:lvl w:ilvl="0">
      <w:start w:val="2018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56723"/>
    <w:multiLevelType w:val="hybridMultilevel"/>
    <w:tmpl w:val="E3C6DC3E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69770D"/>
    <w:multiLevelType w:val="hybridMultilevel"/>
    <w:tmpl w:val="BDE6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125B40"/>
    <w:multiLevelType w:val="hybridMultilevel"/>
    <w:tmpl w:val="0F56DB52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247D4D"/>
    <w:multiLevelType w:val="hybridMultilevel"/>
    <w:tmpl w:val="61905648"/>
    <w:lvl w:ilvl="0" w:tplc="05E6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A095F"/>
    <w:multiLevelType w:val="hybridMultilevel"/>
    <w:tmpl w:val="BC6C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A7515"/>
    <w:multiLevelType w:val="hybridMultilevel"/>
    <w:tmpl w:val="F42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80243"/>
    <w:multiLevelType w:val="hybridMultilevel"/>
    <w:tmpl w:val="29FC202E"/>
    <w:lvl w:ilvl="0" w:tplc="6B82F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E67BA5"/>
    <w:multiLevelType w:val="hybridMultilevel"/>
    <w:tmpl w:val="688057C6"/>
    <w:lvl w:ilvl="0" w:tplc="B1967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7510A9"/>
    <w:multiLevelType w:val="multilevel"/>
    <w:tmpl w:val="C2220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53FD7"/>
    <w:multiLevelType w:val="hybridMultilevel"/>
    <w:tmpl w:val="9AAC38E4"/>
    <w:lvl w:ilvl="0" w:tplc="2E0279EA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2">
    <w:nsid w:val="61CE769B"/>
    <w:multiLevelType w:val="hybridMultilevel"/>
    <w:tmpl w:val="3146D53E"/>
    <w:lvl w:ilvl="0" w:tplc="6194F87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31C69BB"/>
    <w:multiLevelType w:val="hybridMultilevel"/>
    <w:tmpl w:val="4466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175E0"/>
    <w:multiLevelType w:val="hybridMultilevel"/>
    <w:tmpl w:val="85AA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B10DF"/>
    <w:multiLevelType w:val="hybridMultilevel"/>
    <w:tmpl w:val="CAE44AA0"/>
    <w:lvl w:ilvl="0" w:tplc="D74AC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017127"/>
    <w:multiLevelType w:val="hybridMultilevel"/>
    <w:tmpl w:val="F232E75C"/>
    <w:lvl w:ilvl="0" w:tplc="74C6561C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>
    <w:nsid w:val="6A3D753C"/>
    <w:multiLevelType w:val="hybridMultilevel"/>
    <w:tmpl w:val="A8229E66"/>
    <w:lvl w:ilvl="0" w:tplc="05E6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502EE"/>
    <w:multiLevelType w:val="multilevel"/>
    <w:tmpl w:val="3556794E"/>
    <w:lvl w:ilvl="0">
      <w:start w:val="2018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4422F2"/>
    <w:multiLevelType w:val="hybridMultilevel"/>
    <w:tmpl w:val="1794119A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912478"/>
    <w:multiLevelType w:val="hybridMultilevel"/>
    <w:tmpl w:val="6B80A0CE"/>
    <w:lvl w:ilvl="0" w:tplc="C428E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353837"/>
    <w:multiLevelType w:val="hybridMultilevel"/>
    <w:tmpl w:val="9DD0A83E"/>
    <w:lvl w:ilvl="0" w:tplc="398614C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>
    <w:nsid w:val="73473B70"/>
    <w:multiLevelType w:val="hybridMultilevel"/>
    <w:tmpl w:val="0F56DB52"/>
    <w:lvl w:ilvl="0" w:tplc="5C686D3C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74B50295"/>
    <w:multiLevelType w:val="hybridMultilevel"/>
    <w:tmpl w:val="72663F9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60F39"/>
    <w:multiLevelType w:val="hybridMultilevel"/>
    <w:tmpl w:val="B3DA5B82"/>
    <w:lvl w:ilvl="0" w:tplc="1384E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AB5BDC"/>
    <w:multiLevelType w:val="multilevel"/>
    <w:tmpl w:val="87E263B0"/>
    <w:lvl w:ilvl="0">
      <w:start w:val="2019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087848"/>
    <w:multiLevelType w:val="multilevel"/>
    <w:tmpl w:val="768EB29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B7517B"/>
    <w:multiLevelType w:val="hybridMultilevel"/>
    <w:tmpl w:val="C090F62A"/>
    <w:lvl w:ilvl="0" w:tplc="2F0C46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1"/>
  </w:num>
  <w:num w:numId="3">
    <w:abstractNumId w:val="16"/>
  </w:num>
  <w:num w:numId="4">
    <w:abstractNumId w:val="18"/>
  </w:num>
  <w:num w:numId="5">
    <w:abstractNumId w:val="6"/>
  </w:num>
  <w:num w:numId="6">
    <w:abstractNumId w:val="24"/>
  </w:num>
  <w:num w:numId="7">
    <w:abstractNumId w:val="22"/>
  </w:num>
  <w:num w:numId="8">
    <w:abstractNumId w:val="9"/>
  </w:num>
  <w:num w:numId="9">
    <w:abstractNumId w:val="23"/>
  </w:num>
  <w:num w:numId="10">
    <w:abstractNumId w:val="17"/>
  </w:num>
  <w:num w:numId="11">
    <w:abstractNumId w:val="0"/>
  </w:num>
  <w:num w:numId="12">
    <w:abstractNumId w:val="21"/>
  </w:num>
  <w:num w:numId="13">
    <w:abstractNumId w:val="1"/>
  </w:num>
  <w:num w:numId="14">
    <w:abstractNumId w:val="37"/>
  </w:num>
  <w:num w:numId="15">
    <w:abstractNumId w:val="19"/>
  </w:num>
  <w:num w:numId="16">
    <w:abstractNumId w:val="30"/>
  </w:num>
  <w:num w:numId="17">
    <w:abstractNumId w:val="34"/>
  </w:num>
  <w:num w:numId="18">
    <w:abstractNumId w:val="14"/>
  </w:num>
  <w:num w:numId="19">
    <w:abstractNumId w:val="33"/>
  </w:num>
  <w:num w:numId="20">
    <w:abstractNumId w:val="11"/>
  </w:num>
  <w:num w:numId="21">
    <w:abstractNumId w:val="12"/>
  </w:num>
  <w:num w:numId="22">
    <w:abstractNumId w:val="2"/>
  </w:num>
  <w:num w:numId="23">
    <w:abstractNumId w:val="8"/>
  </w:num>
  <w:num w:numId="24">
    <w:abstractNumId w:val="29"/>
  </w:num>
  <w:num w:numId="25">
    <w:abstractNumId w:val="13"/>
  </w:num>
  <w:num w:numId="26">
    <w:abstractNumId w:val="32"/>
  </w:num>
  <w:num w:numId="27">
    <w:abstractNumId w:val="7"/>
  </w:num>
  <w:num w:numId="28">
    <w:abstractNumId w:val="35"/>
  </w:num>
  <w:num w:numId="29">
    <w:abstractNumId w:val="36"/>
  </w:num>
  <w:num w:numId="30">
    <w:abstractNumId w:val="20"/>
  </w:num>
  <w:num w:numId="31">
    <w:abstractNumId w:val="26"/>
  </w:num>
  <w:num w:numId="32">
    <w:abstractNumId w:val="28"/>
  </w:num>
  <w:num w:numId="33">
    <w:abstractNumId w:val="3"/>
  </w:num>
  <w:num w:numId="34">
    <w:abstractNumId w:val="5"/>
  </w:num>
  <w:num w:numId="35">
    <w:abstractNumId w:val="15"/>
  </w:num>
  <w:num w:numId="36">
    <w:abstractNumId w:val="27"/>
  </w:num>
  <w:num w:numId="37">
    <w:abstractNumId w:val="1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A1BB4"/>
    <w:rsid w:val="000030E0"/>
    <w:rsid w:val="00026D04"/>
    <w:rsid w:val="00032419"/>
    <w:rsid w:val="000B16AC"/>
    <w:rsid w:val="00114ED0"/>
    <w:rsid w:val="0011726B"/>
    <w:rsid w:val="0012264E"/>
    <w:rsid w:val="0012651D"/>
    <w:rsid w:val="00135F19"/>
    <w:rsid w:val="00181F2C"/>
    <w:rsid w:val="00196209"/>
    <w:rsid w:val="00197EF0"/>
    <w:rsid w:val="00197FEE"/>
    <w:rsid w:val="001A70DF"/>
    <w:rsid w:val="001F4881"/>
    <w:rsid w:val="00213024"/>
    <w:rsid w:val="00214015"/>
    <w:rsid w:val="00222517"/>
    <w:rsid w:val="00230D90"/>
    <w:rsid w:val="00250AA6"/>
    <w:rsid w:val="00252665"/>
    <w:rsid w:val="00283294"/>
    <w:rsid w:val="002B2FDE"/>
    <w:rsid w:val="002F2670"/>
    <w:rsid w:val="002F7A9D"/>
    <w:rsid w:val="0031393F"/>
    <w:rsid w:val="003238FF"/>
    <w:rsid w:val="003352BA"/>
    <w:rsid w:val="00335CAD"/>
    <w:rsid w:val="00340B50"/>
    <w:rsid w:val="00353184"/>
    <w:rsid w:val="00354B48"/>
    <w:rsid w:val="003B1BF9"/>
    <w:rsid w:val="003D0681"/>
    <w:rsid w:val="003E4A6F"/>
    <w:rsid w:val="004355A5"/>
    <w:rsid w:val="004424AE"/>
    <w:rsid w:val="004440DF"/>
    <w:rsid w:val="00465309"/>
    <w:rsid w:val="00465F66"/>
    <w:rsid w:val="00477CFE"/>
    <w:rsid w:val="004A7AF3"/>
    <w:rsid w:val="004B1279"/>
    <w:rsid w:val="004F3ABC"/>
    <w:rsid w:val="004F59B9"/>
    <w:rsid w:val="005237E8"/>
    <w:rsid w:val="00571E85"/>
    <w:rsid w:val="00574DAC"/>
    <w:rsid w:val="005B412C"/>
    <w:rsid w:val="005C127C"/>
    <w:rsid w:val="005D1B90"/>
    <w:rsid w:val="005D481D"/>
    <w:rsid w:val="00610D24"/>
    <w:rsid w:val="006174E2"/>
    <w:rsid w:val="00625025"/>
    <w:rsid w:val="006445D9"/>
    <w:rsid w:val="00662D28"/>
    <w:rsid w:val="006904F0"/>
    <w:rsid w:val="00693133"/>
    <w:rsid w:val="006B2411"/>
    <w:rsid w:val="007001B9"/>
    <w:rsid w:val="007158B3"/>
    <w:rsid w:val="00715957"/>
    <w:rsid w:val="00721ADF"/>
    <w:rsid w:val="007221DB"/>
    <w:rsid w:val="007259C6"/>
    <w:rsid w:val="00746A6A"/>
    <w:rsid w:val="00752B30"/>
    <w:rsid w:val="007534EF"/>
    <w:rsid w:val="00772CDA"/>
    <w:rsid w:val="00776078"/>
    <w:rsid w:val="00777137"/>
    <w:rsid w:val="00781588"/>
    <w:rsid w:val="007A03C5"/>
    <w:rsid w:val="007A632C"/>
    <w:rsid w:val="007D5F4C"/>
    <w:rsid w:val="007E61CF"/>
    <w:rsid w:val="007F1AF2"/>
    <w:rsid w:val="007F21E0"/>
    <w:rsid w:val="00802468"/>
    <w:rsid w:val="00811792"/>
    <w:rsid w:val="00822032"/>
    <w:rsid w:val="0083301A"/>
    <w:rsid w:val="00834ED5"/>
    <w:rsid w:val="00836676"/>
    <w:rsid w:val="008735EC"/>
    <w:rsid w:val="0088350F"/>
    <w:rsid w:val="00885243"/>
    <w:rsid w:val="00887468"/>
    <w:rsid w:val="00896D7A"/>
    <w:rsid w:val="008A6A83"/>
    <w:rsid w:val="008E3D91"/>
    <w:rsid w:val="0092010F"/>
    <w:rsid w:val="00924B3B"/>
    <w:rsid w:val="00933999"/>
    <w:rsid w:val="009572DB"/>
    <w:rsid w:val="00960E7D"/>
    <w:rsid w:val="009663A1"/>
    <w:rsid w:val="009701B0"/>
    <w:rsid w:val="00975929"/>
    <w:rsid w:val="009B66BE"/>
    <w:rsid w:val="00A2013B"/>
    <w:rsid w:val="00A518EC"/>
    <w:rsid w:val="00A527AC"/>
    <w:rsid w:val="00A545BD"/>
    <w:rsid w:val="00A65E93"/>
    <w:rsid w:val="00A93356"/>
    <w:rsid w:val="00AB4115"/>
    <w:rsid w:val="00AD6E63"/>
    <w:rsid w:val="00B47AB4"/>
    <w:rsid w:val="00B47B16"/>
    <w:rsid w:val="00B60160"/>
    <w:rsid w:val="00B60971"/>
    <w:rsid w:val="00B66D3A"/>
    <w:rsid w:val="00B75E2D"/>
    <w:rsid w:val="00BA1BB4"/>
    <w:rsid w:val="00BB0E57"/>
    <w:rsid w:val="00BD09EA"/>
    <w:rsid w:val="00C075D4"/>
    <w:rsid w:val="00C33789"/>
    <w:rsid w:val="00C540EA"/>
    <w:rsid w:val="00C77C62"/>
    <w:rsid w:val="00C8602A"/>
    <w:rsid w:val="00C97FF2"/>
    <w:rsid w:val="00CB5DE3"/>
    <w:rsid w:val="00CC737D"/>
    <w:rsid w:val="00CD78C3"/>
    <w:rsid w:val="00CE5323"/>
    <w:rsid w:val="00CF25BB"/>
    <w:rsid w:val="00D22E7A"/>
    <w:rsid w:val="00D45BC7"/>
    <w:rsid w:val="00D65795"/>
    <w:rsid w:val="00D662E0"/>
    <w:rsid w:val="00D86A6A"/>
    <w:rsid w:val="00DB1201"/>
    <w:rsid w:val="00DF1B0A"/>
    <w:rsid w:val="00DF60F7"/>
    <w:rsid w:val="00DF6FDA"/>
    <w:rsid w:val="00E021DA"/>
    <w:rsid w:val="00E15C58"/>
    <w:rsid w:val="00E97133"/>
    <w:rsid w:val="00EA233A"/>
    <w:rsid w:val="00EA797C"/>
    <w:rsid w:val="00EB0D5C"/>
    <w:rsid w:val="00EC165C"/>
    <w:rsid w:val="00EE119C"/>
    <w:rsid w:val="00F301C8"/>
    <w:rsid w:val="00F43BC6"/>
    <w:rsid w:val="00F57A6C"/>
    <w:rsid w:val="00F8666E"/>
    <w:rsid w:val="00F90F15"/>
    <w:rsid w:val="00F963CE"/>
    <w:rsid w:val="00FA0CB7"/>
    <w:rsid w:val="00FA6371"/>
    <w:rsid w:val="00FC0A1D"/>
    <w:rsid w:val="00FD0364"/>
    <w:rsid w:val="00FD1237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  <w:style w:type="paragraph" w:customStyle="1" w:styleId="ConsPlusTitle">
    <w:name w:val="ConsPlusTitle"/>
    <w:rsid w:val="0080246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ab">
    <w:name w:val="Основной текст_"/>
    <w:basedOn w:val="a0"/>
    <w:link w:val="3"/>
    <w:rsid w:val="004F59B9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F59B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32pt">
    <w:name w:val="Основной текст (3) + Не полужирный;Интервал 2 pt"/>
    <w:basedOn w:val="30"/>
    <w:rsid w:val="004F59B9"/>
    <w:rPr>
      <w:color w:val="000000"/>
      <w:spacing w:val="47"/>
      <w:w w:val="100"/>
      <w:position w:val="0"/>
      <w:sz w:val="24"/>
      <w:szCs w:val="24"/>
      <w:lang w:val="ru-RU"/>
    </w:rPr>
  </w:style>
  <w:style w:type="character" w:customStyle="1" w:styleId="30pt">
    <w:name w:val="Основной текст (3) + Не полужирный;Интервал 0 pt"/>
    <w:basedOn w:val="30"/>
    <w:rsid w:val="004F59B9"/>
    <w:rPr>
      <w:color w:val="000000"/>
      <w:spacing w:val="3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b"/>
    <w:rsid w:val="004F59B9"/>
    <w:pPr>
      <w:widowControl w:val="0"/>
      <w:shd w:val="clear" w:color="auto" w:fill="FFFFFF"/>
      <w:spacing w:before="120" w:after="480" w:line="0" w:lineRule="atLeast"/>
      <w:ind w:hanging="440"/>
      <w:jc w:val="center"/>
    </w:pPr>
    <w:rPr>
      <w:spacing w:val="3"/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4F59B9"/>
    <w:pPr>
      <w:widowControl w:val="0"/>
      <w:shd w:val="clear" w:color="auto" w:fill="FFFFFF"/>
      <w:spacing w:before="480" w:line="302" w:lineRule="exact"/>
      <w:jc w:val="center"/>
    </w:pPr>
    <w:rPr>
      <w:b/>
      <w:bCs/>
      <w:spacing w:val="6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4F59B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59B9"/>
    <w:pPr>
      <w:widowControl w:val="0"/>
      <w:shd w:val="clear" w:color="auto" w:fill="FFFFFF"/>
      <w:spacing w:before="6000" w:after="60" w:line="211" w:lineRule="exact"/>
    </w:pPr>
    <w:rPr>
      <w:spacing w:val="2"/>
      <w:sz w:val="16"/>
      <w:szCs w:val="16"/>
      <w:lang w:eastAsia="en-US"/>
    </w:rPr>
  </w:style>
  <w:style w:type="paragraph" w:customStyle="1" w:styleId="ConsPlusCell">
    <w:name w:val="ConsPlusCell"/>
    <w:rsid w:val="00571E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uiPriority w:val="99"/>
    <w:rsid w:val="00571E85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Standard">
    <w:name w:val="Standard"/>
    <w:uiPriority w:val="99"/>
    <w:rsid w:val="00571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  <w:style w:type="paragraph" w:customStyle="1" w:styleId="ConsPlusTitle">
    <w:name w:val="ConsPlusTitle"/>
    <w:rsid w:val="0080246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FCF5-90B4-4255-9354-E4826B8B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Игина О.А.</cp:lastModifiedBy>
  <cp:revision>9</cp:revision>
  <cp:lastPrinted>2019-02-15T04:42:00Z</cp:lastPrinted>
  <dcterms:created xsi:type="dcterms:W3CDTF">2019-11-18T06:09:00Z</dcterms:created>
  <dcterms:modified xsi:type="dcterms:W3CDTF">2020-02-27T09:28:00Z</dcterms:modified>
</cp:coreProperties>
</file>