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A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E4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2D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251CC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аукциона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находящегося в муниципальной собственности Промышленновского муниципального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B25418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418" w:rsidRPr="00B254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041FB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</w:p>
    <w:p w:rsidR="00B25418" w:rsidRDefault="00251CC3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5418" w:rsidRPr="00B25418">
        <w:rPr>
          <w:rFonts w:ascii="Times New Roman" w:hAnsi="Times New Roman" w:cs="Times New Roman"/>
          <w:sz w:val="24"/>
          <w:szCs w:val="24"/>
        </w:rPr>
        <w:t>муществом</w:t>
      </w:r>
      <w:r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2041FB" w:rsidRDefault="002041FB" w:rsidP="002041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Белоконь Юлия Юрьевна </w:t>
      </w:r>
      <w:r w:rsidRPr="002041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418">
        <w:rPr>
          <w:rFonts w:ascii="Times New Roman" w:hAnsi="Times New Roman" w:cs="Times New Roman"/>
          <w:sz w:val="24"/>
          <w:szCs w:val="24"/>
        </w:rPr>
        <w:t>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2D08F9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Кестель</w:t>
      </w:r>
      <w:proofErr w:type="spellEnd"/>
      <w:r w:rsidR="00716E25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Чекалдина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716E25" w:rsidRPr="00B25418" w:rsidRDefault="00CE4B8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Хахалина Оксана Алексеевна</w:t>
      </w:r>
      <w:r w:rsidR="001035DA">
        <w:rPr>
          <w:rFonts w:ascii="Times New Roman" w:hAnsi="Times New Roman" w:cs="Times New Roman"/>
          <w:sz w:val="24"/>
          <w:szCs w:val="24"/>
        </w:rPr>
        <w:t xml:space="preserve"> </w:t>
      </w:r>
      <w:r w:rsidR="001035DA" w:rsidRPr="00B25418">
        <w:rPr>
          <w:rFonts w:ascii="Times New Roman" w:hAnsi="Times New Roman" w:cs="Times New Roman"/>
          <w:sz w:val="24"/>
          <w:szCs w:val="24"/>
        </w:rPr>
        <w:t>–</w:t>
      </w:r>
      <w:r w:rsidR="0010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сектором учета и отчетности</w:t>
      </w:r>
      <w:r w:rsidR="001035DA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2A2016">
        <w:t xml:space="preserve">  </w:t>
      </w:r>
      <w:r w:rsidR="002A2016" w:rsidRPr="002A2016">
        <w:rPr>
          <w:rFonts w:ascii="Times New Roman" w:hAnsi="Times New Roman" w:cs="Times New Roman"/>
          <w:sz w:val="24"/>
          <w:szCs w:val="24"/>
        </w:rPr>
        <w:t>и на электронной</w:t>
      </w:r>
      <w:r w:rsidR="002A2016">
        <w:rPr>
          <w:rFonts w:ascii="Times New Roman" w:hAnsi="Times New Roman"/>
          <w:sz w:val="24"/>
          <w:szCs w:val="24"/>
        </w:rPr>
        <w:t xml:space="preserve"> площадке </w:t>
      </w:r>
      <w:hyperlink r:id="rId9" w:history="1"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rts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-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tender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A2016">
        <w:rPr>
          <w:rFonts w:ascii="Times New Roman" w:hAnsi="Times New Roman"/>
          <w:sz w:val="24"/>
          <w:szCs w:val="24"/>
        </w:rPr>
        <w:t xml:space="preserve">  </w:t>
      </w:r>
      <w:r w:rsidR="00CE4B88">
        <w:t>21</w:t>
      </w:r>
      <w:r w:rsidR="002D08F9">
        <w:t>.02.2020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e"/>
        <w:tblW w:w="9889" w:type="dxa"/>
        <w:tblLook w:val="01E0"/>
      </w:tblPr>
      <w:tblGrid>
        <w:gridCol w:w="544"/>
        <w:gridCol w:w="4384"/>
        <w:gridCol w:w="1701"/>
        <w:gridCol w:w="1559"/>
        <w:gridCol w:w="1701"/>
      </w:tblGrid>
      <w:tr w:rsidR="00CE4B88" w:rsidRPr="00635042" w:rsidTr="00CE4B88">
        <w:tc>
          <w:tcPr>
            <w:tcW w:w="544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4B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4B88">
              <w:rPr>
                <w:rFonts w:ascii="Times New Roman" w:hAnsi="Times New Roman" w:cs="Times New Roman"/>
              </w:rPr>
              <w:t>/</w:t>
            </w:r>
            <w:proofErr w:type="spellStart"/>
            <w:r w:rsidRPr="00CE4B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84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701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Начальная цена имущества</w:t>
            </w:r>
          </w:p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 xml:space="preserve">Шаг аукциона (5% </w:t>
            </w:r>
            <w:proofErr w:type="spellStart"/>
            <w:r w:rsidRPr="00CE4B88">
              <w:rPr>
                <w:rFonts w:ascii="Times New Roman" w:hAnsi="Times New Roman" w:cs="Times New Roman"/>
              </w:rPr>
              <w:t>нач</w:t>
            </w:r>
            <w:proofErr w:type="gramStart"/>
            <w:r w:rsidRPr="00CE4B88">
              <w:rPr>
                <w:rFonts w:ascii="Times New Roman" w:hAnsi="Times New Roman" w:cs="Times New Roman"/>
              </w:rPr>
              <w:t>.ц</w:t>
            </w:r>
            <w:proofErr w:type="gramEnd"/>
            <w:r w:rsidRPr="00CE4B88">
              <w:rPr>
                <w:rFonts w:ascii="Times New Roman" w:hAnsi="Times New Roman" w:cs="Times New Roman"/>
              </w:rPr>
              <w:t>ены</w:t>
            </w:r>
            <w:proofErr w:type="spellEnd"/>
            <w:r w:rsidRPr="00CE4B88">
              <w:rPr>
                <w:rFonts w:ascii="Times New Roman" w:hAnsi="Times New Roman" w:cs="Times New Roman"/>
              </w:rPr>
              <w:t>) (руб.)</w:t>
            </w:r>
          </w:p>
        </w:tc>
        <w:tc>
          <w:tcPr>
            <w:tcW w:w="1701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 xml:space="preserve">Задаток (20% </w:t>
            </w:r>
            <w:proofErr w:type="spellStart"/>
            <w:r w:rsidRPr="00CE4B88">
              <w:rPr>
                <w:rFonts w:ascii="Times New Roman" w:hAnsi="Times New Roman" w:cs="Times New Roman"/>
              </w:rPr>
              <w:t>нач</w:t>
            </w:r>
            <w:proofErr w:type="gramStart"/>
            <w:r w:rsidRPr="00CE4B88">
              <w:rPr>
                <w:rFonts w:ascii="Times New Roman" w:hAnsi="Times New Roman" w:cs="Times New Roman"/>
              </w:rPr>
              <w:t>.ц</w:t>
            </w:r>
            <w:proofErr w:type="gramEnd"/>
            <w:r w:rsidRPr="00CE4B88">
              <w:rPr>
                <w:rFonts w:ascii="Times New Roman" w:hAnsi="Times New Roman" w:cs="Times New Roman"/>
              </w:rPr>
              <w:t>ены</w:t>
            </w:r>
            <w:proofErr w:type="spellEnd"/>
            <w:r w:rsidRPr="00CE4B88">
              <w:rPr>
                <w:rFonts w:ascii="Times New Roman" w:hAnsi="Times New Roman" w:cs="Times New Roman"/>
              </w:rPr>
              <w:t>)</w:t>
            </w:r>
          </w:p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(руб.)</w:t>
            </w:r>
          </w:p>
        </w:tc>
      </w:tr>
      <w:tr w:rsidR="00CE4B88" w:rsidRPr="00635042" w:rsidTr="00CE4B88">
        <w:tc>
          <w:tcPr>
            <w:tcW w:w="544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4" w:type="dxa"/>
          </w:tcPr>
          <w:p w:rsidR="00CE4B88" w:rsidRPr="00CE4B88" w:rsidRDefault="00CE4B88" w:rsidP="00E64D37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B88">
              <w:rPr>
                <w:rFonts w:ascii="Times New Roman" w:hAnsi="Times New Roman" w:cs="Times New Roman"/>
                <w:color w:val="000000"/>
              </w:rPr>
              <w:t xml:space="preserve">Автомобиль ВАЗ 21074,     </w:t>
            </w:r>
            <w:r w:rsidRPr="00CE4B88">
              <w:rPr>
                <w:rFonts w:ascii="Times New Roman" w:hAnsi="Times New Roman" w:cs="Times New Roman"/>
                <w:color w:val="000000"/>
                <w:lang w:val="en-US"/>
              </w:rPr>
              <w:t>VIN</w:t>
            </w:r>
            <w:r w:rsidRPr="00CE4B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4B88">
              <w:rPr>
                <w:rFonts w:ascii="Times New Roman" w:hAnsi="Times New Roman" w:cs="Times New Roman"/>
                <w:color w:val="000000"/>
                <w:lang w:val="en-US"/>
              </w:rPr>
              <w:t>XTA</w:t>
            </w:r>
            <w:r w:rsidRPr="00CE4B88">
              <w:rPr>
                <w:rFonts w:ascii="Times New Roman" w:hAnsi="Times New Roman" w:cs="Times New Roman"/>
                <w:color w:val="000000"/>
              </w:rPr>
              <w:t xml:space="preserve">21074062316825, модель, № двигателя 21067-8287698, шасси (рама) № отсутствует, кузов </w:t>
            </w:r>
          </w:p>
          <w:p w:rsidR="00CE4B88" w:rsidRPr="00CE4B88" w:rsidRDefault="00CE4B88" w:rsidP="00E64D37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B88">
              <w:rPr>
                <w:rFonts w:ascii="Times New Roman" w:hAnsi="Times New Roman" w:cs="Times New Roman"/>
                <w:color w:val="000000"/>
              </w:rPr>
              <w:t xml:space="preserve">(кабина, прицеп) № </w:t>
            </w:r>
            <w:r w:rsidRPr="00CE4B88">
              <w:rPr>
                <w:rFonts w:ascii="Times New Roman" w:hAnsi="Times New Roman" w:cs="Times New Roman"/>
                <w:color w:val="000000"/>
                <w:lang w:val="en-US"/>
              </w:rPr>
              <w:t>XTA</w:t>
            </w:r>
            <w:r w:rsidRPr="00CE4B88">
              <w:rPr>
                <w:rFonts w:ascii="Times New Roman" w:hAnsi="Times New Roman" w:cs="Times New Roman"/>
                <w:color w:val="000000"/>
              </w:rPr>
              <w:t>21074062316825, цвет кузова (кабины, прицепа) темно-вишневый</w:t>
            </w:r>
          </w:p>
        </w:tc>
        <w:tc>
          <w:tcPr>
            <w:tcW w:w="1701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701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10 000,00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1 (одна</w:t>
      </w:r>
      <w:r w:rsidR="004B277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4B2776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53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Денежные средства в размере задатка 10 000 рублей заблокированы на сч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</w:t>
      </w:r>
      <w:r w:rsidR="00CE4B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CE4B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подавш</w:t>
      </w:r>
      <w:r w:rsidR="00CE4B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его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CE4B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вре</w:t>
      </w:r>
      <w:r w:rsidR="00CE4B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мя проведения процедуры. Задаток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B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внесен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одновременно с подачей заявки.</w:t>
      </w:r>
    </w:p>
    <w:p w:rsidR="004B2776" w:rsidRDefault="004B2776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2776" w:rsidRDefault="004B2776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2776" w:rsidRDefault="004B2776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2776" w:rsidRDefault="004B2776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4B2776" w:rsidRPr="004B2776" w:rsidRDefault="004B2776" w:rsidP="004B2776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776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572" w:type="dxa"/>
        <w:tblInd w:w="-541" w:type="dxa"/>
        <w:tblLayout w:type="fixed"/>
        <w:tblLook w:val="04A0"/>
      </w:tblPr>
      <w:tblGrid>
        <w:gridCol w:w="933"/>
        <w:gridCol w:w="850"/>
        <w:gridCol w:w="2268"/>
        <w:gridCol w:w="2552"/>
        <w:gridCol w:w="1701"/>
        <w:gridCol w:w="1276"/>
        <w:gridCol w:w="992"/>
      </w:tblGrid>
      <w:tr w:rsidR="004B2776" w:rsidRPr="004B2776" w:rsidTr="001D3B46">
        <w:tc>
          <w:tcPr>
            <w:tcW w:w="933" w:type="dxa"/>
          </w:tcPr>
          <w:p w:rsidR="004B2776" w:rsidRPr="004B2776" w:rsidRDefault="004B2776" w:rsidP="00FA4B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2776" w:rsidRPr="00393EFB" w:rsidRDefault="004B2776" w:rsidP="00FA4B3E">
            <w:pPr>
              <w:tabs>
                <w:tab w:val="left" w:pos="0"/>
              </w:tabs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850" w:type="dxa"/>
          </w:tcPr>
          <w:p w:rsidR="004B2776" w:rsidRPr="004B2776" w:rsidRDefault="004B2776" w:rsidP="00FA4B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268" w:type="dxa"/>
          </w:tcPr>
          <w:p w:rsidR="004B2776" w:rsidRPr="004B2776" w:rsidRDefault="004B2776" w:rsidP="00FA4B3E">
            <w:pPr>
              <w:tabs>
                <w:tab w:val="left" w:pos="0"/>
              </w:tabs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B2776" w:rsidRPr="004B2776" w:rsidRDefault="004B2776" w:rsidP="00FA4B3E">
            <w:pPr>
              <w:tabs>
                <w:tab w:val="left" w:pos="0"/>
              </w:tabs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2552" w:type="dxa"/>
          </w:tcPr>
          <w:p w:rsidR="004B2776" w:rsidRPr="004B2776" w:rsidRDefault="004B2776" w:rsidP="00FA4B3E">
            <w:pPr>
              <w:tabs>
                <w:tab w:val="left" w:pos="0"/>
              </w:tabs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4B2776" w:rsidRPr="004B2776" w:rsidRDefault="004B2776" w:rsidP="00FA4B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  <w:r w:rsidR="0039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московское)</w:t>
            </w:r>
          </w:p>
        </w:tc>
        <w:tc>
          <w:tcPr>
            <w:tcW w:w="1276" w:type="dxa"/>
          </w:tcPr>
          <w:p w:rsidR="004B2776" w:rsidRPr="004B2776" w:rsidRDefault="004B2776" w:rsidP="00FA4B3E">
            <w:pPr>
              <w:tabs>
                <w:tab w:val="left" w:pos="142"/>
              </w:tabs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992" w:type="dxa"/>
          </w:tcPr>
          <w:p w:rsidR="004B2776" w:rsidRPr="004B2776" w:rsidRDefault="004B2776" w:rsidP="00FA4B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4B2776" w:rsidRPr="004B2776" w:rsidTr="001D3B46">
        <w:tc>
          <w:tcPr>
            <w:tcW w:w="933" w:type="dxa"/>
          </w:tcPr>
          <w:p w:rsidR="004B2776" w:rsidRPr="004B2776" w:rsidRDefault="004B277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2776" w:rsidRPr="004B2776" w:rsidRDefault="004B277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2776" w:rsidRPr="004B2776" w:rsidRDefault="001D3B46" w:rsidP="00FA4B3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52" w:type="dxa"/>
          </w:tcPr>
          <w:p w:rsidR="004B2776" w:rsidRDefault="001D3B46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</w:t>
            </w:r>
            <w:r w:rsidR="004B2776"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2776" w:rsidRPr="004B2776" w:rsidRDefault="001D3B46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Георгиевский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="004B2776"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B2776" w:rsidRPr="004B2776" w:rsidRDefault="001D3B46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2776"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02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82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2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кв.60</w:t>
            </w:r>
          </w:p>
        </w:tc>
        <w:tc>
          <w:tcPr>
            <w:tcW w:w="1701" w:type="dxa"/>
          </w:tcPr>
          <w:p w:rsidR="004B2776" w:rsidRPr="004B2776" w:rsidRDefault="001D3B46" w:rsidP="00FA4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4B2776"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г.</w:t>
            </w:r>
          </w:p>
          <w:p w:rsidR="004B2776" w:rsidRPr="004B2776" w:rsidRDefault="001D3B4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</w:t>
            </w:r>
            <w:r w:rsidR="004B2776"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B2776"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4B2776" w:rsidRPr="004B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B2776" w:rsidRPr="004B2776" w:rsidRDefault="004B277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4B2776" w:rsidRPr="004B2776" w:rsidRDefault="004B277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1329B" w:rsidRDefault="0001329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393EFB" w:rsidRPr="001B1C17" w:rsidRDefault="00393EFB" w:rsidP="00393EFB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17">
        <w:rPr>
          <w:rFonts w:ascii="Times New Roman" w:hAnsi="Times New Roman" w:cs="Times New Roman"/>
          <w:sz w:val="24"/>
          <w:szCs w:val="24"/>
        </w:rPr>
        <w:t>Комиссия рассмотрела заявк</w:t>
      </w:r>
      <w:r w:rsidR="001D3B46">
        <w:rPr>
          <w:rFonts w:ascii="Times New Roman" w:hAnsi="Times New Roman" w:cs="Times New Roman"/>
          <w:sz w:val="24"/>
          <w:szCs w:val="24"/>
        </w:rPr>
        <w:t>у</w:t>
      </w:r>
      <w:r w:rsidRPr="001B1C17">
        <w:rPr>
          <w:rFonts w:ascii="Times New Roman" w:hAnsi="Times New Roman" w:cs="Times New Roman"/>
          <w:sz w:val="24"/>
          <w:szCs w:val="24"/>
        </w:rPr>
        <w:t xml:space="preserve">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1B1C17">
        <w:rPr>
          <w:rFonts w:ascii="Times New Roman" w:hAnsi="Times New Roman" w:cs="Times New Roman"/>
          <w:sz w:val="24"/>
          <w:szCs w:val="24"/>
        </w:rPr>
        <w:t>по продаже движимого имущества и приняла решение:</w:t>
      </w:r>
    </w:p>
    <w:p w:rsidR="001D3B46" w:rsidRPr="001D3B46" w:rsidRDefault="001D3B46" w:rsidP="001D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3B46">
        <w:rPr>
          <w:rFonts w:ascii="Times New Roman" w:hAnsi="Times New Roman" w:cs="Times New Roman"/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 Аукцион по Лоту № 1  считать несостоявшимся, в связи </w:t>
      </w:r>
      <w:r w:rsidRPr="001D3B46">
        <w:rPr>
          <w:rFonts w:ascii="Times New Roman" w:hAnsi="Times New Roman" w:cs="Times New Roman"/>
          <w:color w:val="000000"/>
          <w:sz w:val="24"/>
          <w:szCs w:val="24"/>
        </w:rPr>
        <w:t>с тем, что была подана одна заявка на участие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аукционе в электронной форме.</w:t>
      </w:r>
    </w:p>
    <w:p w:rsidR="005A38AD" w:rsidRPr="00393EFB" w:rsidRDefault="00393EFB" w:rsidP="001D3B46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3C2F64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Pr="00C717C9" w:rsidRDefault="0001329B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комиссии:___________ Ю. 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393EFB">
        <w:rPr>
          <w:rFonts w:ascii="Times New Roman" w:eastAsia="Calibri" w:hAnsi="Times New Roman" w:cs="Times New Roman"/>
          <w:sz w:val="24"/>
          <w:szCs w:val="24"/>
        </w:rPr>
        <w:t>Кестель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>Е.С. Чекалдина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1D3B46">
        <w:rPr>
          <w:rFonts w:ascii="Times New Roman" w:eastAsia="Calibri" w:hAnsi="Times New Roman" w:cs="Times New Roman"/>
          <w:sz w:val="24"/>
          <w:szCs w:val="24"/>
        </w:rPr>
        <w:t>О.А. Хахалина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24" w:rsidRDefault="00CE1C24" w:rsidP="00202CEC">
      <w:pPr>
        <w:spacing w:after="0" w:line="240" w:lineRule="auto"/>
      </w:pPr>
      <w:r>
        <w:separator/>
      </w:r>
    </w:p>
  </w:endnote>
  <w:endnote w:type="continuationSeparator" w:id="0">
    <w:p w:rsidR="00CE1C24" w:rsidRDefault="00CE1C24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24" w:rsidRDefault="00CE1C24" w:rsidP="00202CEC">
      <w:pPr>
        <w:spacing w:after="0" w:line="240" w:lineRule="auto"/>
      </w:pPr>
      <w:r>
        <w:separator/>
      </w:r>
    </w:p>
  </w:footnote>
  <w:footnote w:type="continuationSeparator" w:id="0">
    <w:p w:rsidR="00CE1C24" w:rsidRDefault="00CE1C24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74E19"/>
    <w:multiLevelType w:val="hybridMultilevel"/>
    <w:tmpl w:val="6F28B24E"/>
    <w:lvl w:ilvl="0" w:tplc="58EE3096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56FDA"/>
    <w:rsid w:val="000C1778"/>
    <w:rsid w:val="001035DA"/>
    <w:rsid w:val="00160392"/>
    <w:rsid w:val="0017356D"/>
    <w:rsid w:val="0018093B"/>
    <w:rsid w:val="001D3B46"/>
    <w:rsid w:val="00202CEC"/>
    <w:rsid w:val="002041FB"/>
    <w:rsid w:val="002241CD"/>
    <w:rsid w:val="002369AC"/>
    <w:rsid w:val="00251CC3"/>
    <w:rsid w:val="00284971"/>
    <w:rsid w:val="00290CE5"/>
    <w:rsid w:val="002A2016"/>
    <w:rsid w:val="002A7D03"/>
    <w:rsid w:val="002D08F9"/>
    <w:rsid w:val="002D1159"/>
    <w:rsid w:val="002D2395"/>
    <w:rsid w:val="002F5069"/>
    <w:rsid w:val="00331E71"/>
    <w:rsid w:val="00350B3A"/>
    <w:rsid w:val="00390698"/>
    <w:rsid w:val="00393EFB"/>
    <w:rsid w:val="003C2F64"/>
    <w:rsid w:val="004953B7"/>
    <w:rsid w:val="004A19DB"/>
    <w:rsid w:val="004B2776"/>
    <w:rsid w:val="004B3D2D"/>
    <w:rsid w:val="004C063E"/>
    <w:rsid w:val="00574219"/>
    <w:rsid w:val="005A38AD"/>
    <w:rsid w:val="005B200B"/>
    <w:rsid w:val="005D7860"/>
    <w:rsid w:val="006265E9"/>
    <w:rsid w:val="006417F4"/>
    <w:rsid w:val="00644715"/>
    <w:rsid w:val="00644AB0"/>
    <w:rsid w:val="00676D23"/>
    <w:rsid w:val="0068119C"/>
    <w:rsid w:val="006C1727"/>
    <w:rsid w:val="006D12CF"/>
    <w:rsid w:val="006D2685"/>
    <w:rsid w:val="007076E2"/>
    <w:rsid w:val="00716E25"/>
    <w:rsid w:val="00720963"/>
    <w:rsid w:val="00740DBB"/>
    <w:rsid w:val="007427F2"/>
    <w:rsid w:val="007722D4"/>
    <w:rsid w:val="007C7137"/>
    <w:rsid w:val="007E1F4B"/>
    <w:rsid w:val="007F088B"/>
    <w:rsid w:val="008604F6"/>
    <w:rsid w:val="008E120A"/>
    <w:rsid w:val="00902E8E"/>
    <w:rsid w:val="00914260"/>
    <w:rsid w:val="00953B9B"/>
    <w:rsid w:val="0097419F"/>
    <w:rsid w:val="009E346A"/>
    <w:rsid w:val="009F65E0"/>
    <w:rsid w:val="00A00E3D"/>
    <w:rsid w:val="00A02982"/>
    <w:rsid w:val="00A32B08"/>
    <w:rsid w:val="00A83CC5"/>
    <w:rsid w:val="00B25418"/>
    <w:rsid w:val="00B43FE4"/>
    <w:rsid w:val="00B44A25"/>
    <w:rsid w:val="00B60EC3"/>
    <w:rsid w:val="00B861EE"/>
    <w:rsid w:val="00B94339"/>
    <w:rsid w:val="00C01377"/>
    <w:rsid w:val="00C02373"/>
    <w:rsid w:val="00C717C9"/>
    <w:rsid w:val="00C825C4"/>
    <w:rsid w:val="00C958CD"/>
    <w:rsid w:val="00CA19A5"/>
    <w:rsid w:val="00CB3704"/>
    <w:rsid w:val="00CE1C24"/>
    <w:rsid w:val="00CE4B88"/>
    <w:rsid w:val="00D119E1"/>
    <w:rsid w:val="00DA7098"/>
    <w:rsid w:val="00DB34CD"/>
    <w:rsid w:val="00DE50B1"/>
    <w:rsid w:val="00E41EE9"/>
    <w:rsid w:val="00E8574B"/>
    <w:rsid w:val="00EB1826"/>
    <w:rsid w:val="00EC4420"/>
    <w:rsid w:val="00EC711F"/>
    <w:rsid w:val="00EE2ADD"/>
    <w:rsid w:val="00EE4B1E"/>
    <w:rsid w:val="00F1159C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4B27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01A3C-944F-4D45-B8D6-373223AA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2020-03-24T07:18:00Z</cp:lastPrinted>
  <dcterms:created xsi:type="dcterms:W3CDTF">2020-03-24T07:21:00Z</dcterms:created>
  <dcterms:modified xsi:type="dcterms:W3CDTF">2020-03-24T07:21:00Z</dcterms:modified>
</cp:coreProperties>
</file>