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BB" w:rsidRPr="008C2BAB" w:rsidRDefault="003440BB" w:rsidP="003440B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440BB" w:rsidRPr="008C2BAB" w:rsidRDefault="003440BB" w:rsidP="003440B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440BB" w:rsidRPr="008C2BAB" w:rsidRDefault="003440BB" w:rsidP="00344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3440BB" w:rsidRPr="008C2BAB" w:rsidRDefault="003440BB" w:rsidP="00344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3440BB" w:rsidRPr="008C2BAB" w:rsidRDefault="003440BB" w:rsidP="00344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440BB" w:rsidRPr="008C2BAB" w:rsidRDefault="003440BB" w:rsidP="00344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3440BB" w:rsidRPr="008C2BAB" w:rsidRDefault="003440BB" w:rsidP="003440B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10</w:t>
      </w:r>
      <w:r w:rsidRPr="008C2BAB">
        <w:rPr>
          <w:sz w:val="28"/>
          <w:szCs w:val="28"/>
        </w:rPr>
        <w:t>-е заседание</w:t>
      </w:r>
    </w:p>
    <w:p w:rsidR="003440BB" w:rsidRDefault="003440BB" w:rsidP="003440BB">
      <w:pPr>
        <w:jc w:val="center"/>
        <w:rPr>
          <w:sz w:val="28"/>
          <w:szCs w:val="28"/>
        </w:rPr>
      </w:pPr>
    </w:p>
    <w:p w:rsidR="003440BB" w:rsidRDefault="003440BB" w:rsidP="003440BB">
      <w:pPr>
        <w:jc w:val="center"/>
        <w:rPr>
          <w:sz w:val="28"/>
          <w:szCs w:val="28"/>
        </w:rPr>
      </w:pPr>
    </w:p>
    <w:p w:rsidR="003440BB" w:rsidRDefault="003440BB" w:rsidP="003440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440BB" w:rsidRDefault="003440BB" w:rsidP="003440BB">
      <w:pPr>
        <w:rPr>
          <w:snapToGrid w:val="0"/>
          <w:sz w:val="24"/>
          <w:szCs w:val="24"/>
        </w:rPr>
      </w:pPr>
    </w:p>
    <w:p w:rsidR="003440BB" w:rsidRDefault="003440BB" w:rsidP="003440B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27.08.2020  № 182</w:t>
      </w:r>
    </w:p>
    <w:p w:rsidR="003440BB" w:rsidRPr="00C2471D" w:rsidRDefault="003440BB" w:rsidP="003440BB">
      <w:pPr>
        <w:jc w:val="center"/>
        <w:rPr>
          <w:snapToGrid w:val="0"/>
          <w:sz w:val="18"/>
          <w:szCs w:val="18"/>
        </w:rPr>
      </w:pPr>
      <w:proofErr w:type="spellStart"/>
      <w:r w:rsidRPr="00C2471D">
        <w:rPr>
          <w:snapToGrid w:val="0"/>
          <w:sz w:val="18"/>
          <w:szCs w:val="18"/>
        </w:rPr>
        <w:t>пгт</w:t>
      </w:r>
      <w:proofErr w:type="spellEnd"/>
      <w:r w:rsidRPr="00C2471D">
        <w:rPr>
          <w:snapToGrid w:val="0"/>
          <w:sz w:val="18"/>
          <w:szCs w:val="18"/>
        </w:rPr>
        <w:t>. Промышленная</w:t>
      </w:r>
    </w:p>
    <w:p w:rsidR="003440BB" w:rsidRDefault="003440BB" w:rsidP="003440BB">
      <w:pPr>
        <w:jc w:val="center"/>
        <w:rPr>
          <w:sz w:val="28"/>
          <w:szCs w:val="28"/>
        </w:rPr>
      </w:pPr>
    </w:p>
    <w:p w:rsidR="003440BB" w:rsidRDefault="003440BB" w:rsidP="0034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</w:p>
    <w:p w:rsidR="003440BB" w:rsidRDefault="003440BB" w:rsidP="0034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3440BB" w:rsidRDefault="003440BB" w:rsidP="0034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26.12.2019 № 14</w:t>
      </w:r>
    </w:p>
    <w:p w:rsidR="003440BB" w:rsidRDefault="003440BB" w:rsidP="0034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2020 год и на плановый период 2021 и 2022 годов»</w:t>
      </w:r>
    </w:p>
    <w:p w:rsidR="003440BB" w:rsidRDefault="003440BB" w:rsidP="0034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решения от 26.03.2020 № 106)</w:t>
      </w:r>
    </w:p>
    <w:p w:rsidR="003440BB" w:rsidRDefault="003440BB" w:rsidP="003440BB">
      <w:pPr>
        <w:jc w:val="both"/>
        <w:rPr>
          <w:sz w:val="28"/>
          <w:szCs w:val="28"/>
        </w:rPr>
      </w:pP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0099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Промышленновский муниципальный</w:t>
      </w:r>
      <w:r w:rsidRPr="00000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Кемеровской области - Кузбасса, Совет народных депутатов Промышленновского муниципального округа 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</w:p>
    <w:p w:rsidR="003440BB" w:rsidRDefault="003440BB" w:rsidP="003440B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</w:p>
    <w:p w:rsidR="003440BB" w:rsidRPr="00B6638F" w:rsidRDefault="003440BB" w:rsidP="003440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 и 2022 годов» </w:t>
      </w:r>
      <w:r w:rsidRPr="00B6638F">
        <w:rPr>
          <w:sz w:val="28"/>
          <w:szCs w:val="28"/>
        </w:rPr>
        <w:t xml:space="preserve">(в редакции решения от 26.03.2020 </w:t>
      </w:r>
      <w:r>
        <w:rPr>
          <w:sz w:val="28"/>
          <w:szCs w:val="28"/>
        </w:rPr>
        <w:t xml:space="preserve">                                 </w:t>
      </w:r>
      <w:r w:rsidRPr="00B6638F">
        <w:rPr>
          <w:sz w:val="28"/>
          <w:szCs w:val="28"/>
        </w:rPr>
        <w:t>№ 106)</w:t>
      </w:r>
      <w:r>
        <w:rPr>
          <w:sz w:val="28"/>
          <w:szCs w:val="28"/>
        </w:rPr>
        <w:t xml:space="preserve"> следующие изменения и дополнения: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 1.1. пункта 1 изложить в следующей редакции: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2020 год:</w:t>
      </w:r>
    </w:p>
    <w:p w:rsidR="003440BB" w:rsidRPr="00112468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2 247 717,6 </w:t>
      </w:r>
      <w:r w:rsidRPr="00112468">
        <w:rPr>
          <w:sz w:val="28"/>
          <w:szCs w:val="28"/>
        </w:rPr>
        <w:t>тыс. рублей;</w:t>
      </w:r>
    </w:p>
    <w:p w:rsidR="003440BB" w:rsidRPr="00112468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2 256 918,2</w:t>
      </w:r>
      <w:r w:rsidRPr="00112468">
        <w:rPr>
          <w:sz w:val="28"/>
          <w:szCs w:val="28"/>
        </w:rPr>
        <w:t xml:space="preserve"> тыс. рублей;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2468">
        <w:rPr>
          <w:sz w:val="28"/>
          <w:szCs w:val="28"/>
        </w:rPr>
        <w:t>дефицит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Pr="0011246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9200,6 </w:t>
      </w:r>
      <w:r w:rsidRPr="00112468">
        <w:rPr>
          <w:sz w:val="28"/>
          <w:szCs w:val="28"/>
        </w:rPr>
        <w:t>тыс. рублей или 5 процентов от объема доходов бюджета</w:t>
      </w:r>
      <w:r>
        <w:rPr>
          <w:sz w:val="28"/>
          <w:szCs w:val="28"/>
        </w:rPr>
        <w:t xml:space="preserve"> 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</w:t>
      </w:r>
      <w:r>
        <w:rPr>
          <w:sz w:val="28"/>
          <w:szCs w:val="28"/>
        </w:rPr>
        <w:t>нительным нормативам отчислений</w:t>
      </w:r>
      <w:proofErr w:type="gramStart"/>
      <w:r>
        <w:rPr>
          <w:sz w:val="28"/>
          <w:szCs w:val="28"/>
        </w:rPr>
        <w:t>.»;</w:t>
      </w:r>
      <w:r w:rsidRPr="00112468">
        <w:rPr>
          <w:sz w:val="28"/>
          <w:szCs w:val="28"/>
        </w:rPr>
        <w:t xml:space="preserve"> </w:t>
      </w:r>
      <w:proofErr w:type="gramEnd"/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изложить в следующей редакции:</w:t>
      </w:r>
    </w:p>
    <w:p w:rsidR="003440BB" w:rsidRPr="00112468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314FB">
        <w:rPr>
          <w:sz w:val="28"/>
          <w:szCs w:val="28"/>
        </w:rPr>
        <w:t>2.</w:t>
      </w:r>
      <w:r w:rsidRPr="00112468">
        <w:rPr>
          <w:sz w:val="28"/>
          <w:szCs w:val="28"/>
        </w:rPr>
        <w:t xml:space="preserve"> 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  и 2022</w:t>
      </w:r>
      <w:r w:rsidRPr="00112468">
        <w:rPr>
          <w:sz w:val="28"/>
          <w:szCs w:val="28"/>
        </w:rPr>
        <w:t xml:space="preserve"> годов:   </w:t>
      </w:r>
    </w:p>
    <w:p w:rsidR="003440BB" w:rsidRPr="00112468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1 454 834,9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1 450 574,8</w:t>
      </w:r>
      <w:r w:rsidRPr="00112468">
        <w:rPr>
          <w:sz w:val="28"/>
          <w:szCs w:val="28"/>
        </w:rPr>
        <w:t xml:space="preserve"> тыс. рублей,</w:t>
      </w:r>
    </w:p>
    <w:p w:rsidR="003440BB" w:rsidRPr="00112468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1 464 037,8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1 459 741,3 </w:t>
      </w:r>
      <w:r w:rsidRPr="00112468">
        <w:rPr>
          <w:sz w:val="28"/>
          <w:szCs w:val="28"/>
        </w:rPr>
        <w:t>тыс. рублей,</w:t>
      </w:r>
    </w:p>
    <w:p w:rsidR="003440BB" w:rsidRPr="00646E22" w:rsidRDefault="003440BB" w:rsidP="003440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бюджета муниципального округа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9202,9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9166,5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без учета безвозмездных</w:t>
      </w:r>
      <w:proofErr w:type="gramEnd"/>
      <w:r w:rsidRPr="00112468">
        <w:rPr>
          <w:sz w:val="28"/>
          <w:szCs w:val="28"/>
        </w:rPr>
        <w:t xml:space="preserve"> поступлений и поступлений налоговых доходов по дополнительным нормативам </w:t>
      </w:r>
      <w:r w:rsidRPr="00646E22">
        <w:rPr>
          <w:sz w:val="28"/>
          <w:szCs w:val="28"/>
        </w:rPr>
        <w:t>отчислений</w:t>
      </w:r>
      <w:proofErr w:type="gramStart"/>
      <w:r>
        <w:rPr>
          <w:sz w:val="28"/>
          <w:szCs w:val="28"/>
        </w:rPr>
        <w:t>.»;</w:t>
      </w:r>
      <w:proofErr w:type="gramEnd"/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1.3</w:t>
      </w:r>
      <w:r>
        <w:rPr>
          <w:sz w:val="28"/>
          <w:szCs w:val="28"/>
        </w:rPr>
        <w:t>. пункт 6.4. изложить в следующей редакции: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112468">
        <w:rPr>
          <w:sz w:val="28"/>
          <w:szCs w:val="28"/>
        </w:rPr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77 904,5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35 624,3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35 042,2</w:t>
      </w:r>
      <w:r w:rsidRPr="00112468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9 изложить в следующей редакции: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Дорожный фонд Промышленновского муниципального округа: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125 911,4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46 101,6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50 246,6</w:t>
      </w:r>
      <w:r w:rsidRPr="00112468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1.5.</w:t>
      </w:r>
      <w:r>
        <w:rPr>
          <w:sz w:val="28"/>
          <w:szCs w:val="28"/>
        </w:rPr>
        <w:t xml:space="preserve"> пункт 10 изложить в следующей редакции: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2020 год и на плановый период 2020 и 2021 годов:</w:t>
      </w:r>
    </w:p>
    <w:p w:rsidR="003440BB" w:rsidRDefault="003440BB" w:rsidP="003440BB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1 774 549,3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649 823,0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305 430,7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803 527,0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МБТ 15 768,6 тыс. рублей;</w:t>
      </w:r>
      <w:r w:rsidRPr="00112468">
        <w:rPr>
          <w:sz w:val="28"/>
          <w:szCs w:val="28"/>
        </w:rPr>
        <w:t xml:space="preserve"> </w:t>
      </w:r>
      <w:proofErr w:type="gramStart"/>
      <w:r w:rsidRPr="0011246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1 173 610,1</w:t>
      </w:r>
      <w:r w:rsidRPr="00112468">
        <w:rPr>
          <w:sz w:val="28"/>
          <w:szCs w:val="28"/>
        </w:rPr>
        <w:t xml:space="preserve"> тыс. рублей,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306 655,0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43 118,7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823 836,4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1 165 402,9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265 225,0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72 990,2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827 187,7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.»;</w:t>
      </w:r>
      <w:proofErr w:type="gramEnd"/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3 к решению  изложить в новой редакции согласно приложению № 1 к настоящему решению.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№ 4 к решению  изложить в новой редакции согласно приложению № 2 к настоящему решению.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5 к решению  изложить в новой редакции согласно приложению № 3 к настоящему решению.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6 к решению  изложить в новой редакции согласно приложению № 4 к настоящему решению.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 7 к решению  изложить в новой редакции согласно приложению № 5 к настоящему решению.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обнародованию на официальном сайте  администрации Промышленновского муниципального округа в сети Интернет.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обнародовать на официальном сайте администрации Промышленновского муниципального округа в сети Интернет.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0BB" w:rsidRDefault="003440BB" w:rsidP="003440BB">
      <w:pPr>
        <w:ind w:firstLine="709"/>
        <w:jc w:val="both"/>
        <w:rPr>
          <w:sz w:val="28"/>
          <w:szCs w:val="28"/>
        </w:rPr>
      </w:pPr>
    </w:p>
    <w:p w:rsidR="003440BB" w:rsidRDefault="003440BB" w:rsidP="003440BB">
      <w:pPr>
        <w:ind w:firstLine="709"/>
        <w:jc w:val="both"/>
        <w:rPr>
          <w:sz w:val="28"/>
          <w:szCs w:val="28"/>
        </w:rPr>
      </w:pPr>
    </w:p>
    <w:p w:rsidR="003440BB" w:rsidRDefault="003440BB" w:rsidP="0034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3440BB" w:rsidRDefault="003440BB" w:rsidP="0034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3440BB" w:rsidRDefault="003440BB" w:rsidP="003440BB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3440BB" w:rsidRDefault="003440BB" w:rsidP="003440BB">
      <w:pPr>
        <w:ind w:firstLine="142"/>
        <w:rPr>
          <w:sz w:val="28"/>
          <w:szCs w:val="28"/>
        </w:rPr>
      </w:pPr>
    </w:p>
    <w:p w:rsidR="003440BB" w:rsidRDefault="003440BB" w:rsidP="003440B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3440BB" w:rsidRDefault="003440BB" w:rsidP="003440BB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Промышленновского  муниципального округа                                Д.П. Ильин</w:t>
      </w:r>
    </w:p>
    <w:p w:rsidR="003440BB" w:rsidRDefault="003440BB" w:rsidP="003440BB">
      <w:pPr>
        <w:ind w:firstLine="142"/>
        <w:rPr>
          <w:sz w:val="28"/>
          <w:szCs w:val="28"/>
        </w:rPr>
      </w:pPr>
    </w:p>
    <w:p w:rsidR="00C7287F" w:rsidRDefault="00C7287F" w:rsidP="00F54D47">
      <w:pPr>
        <w:jc w:val="both"/>
        <w:rPr>
          <w:sz w:val="28"/>
          <w:szCs w:val="28"/>
        </w:rPr>
        <w:sectPr w:rsidR="00C7287F" w:rsidSect="00964B6D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5108" w:type="dxa"/>
        <w:tblLayout w:type="fixed"/>
        <w:tblLook w:val="04A0"/>
      </w:tblPr>
      <w:tblGrid>
        <w:gridCol w:w="2802"/>
        <w:gridCol w:w="7796"/>
        <w:gridCol w:w="1451"/>
        <w:gridCol w:w="1451"/>
        <w:gridCol w:w="1608"/>
      </w:tblGrid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bookmarkStart w:id="0" w:name="RANGE!A1:E200"/>
            <w:r w:rsidRPr="00C7287F">
              <w:rPr>
                <w:sz w:val="26"/>
                <w:szCs w:val="26"/>
              </w:rPr>
              <w:lastRenderedPageBreak/>
              <w:t>Приложение</w:t>
            </w:r>
            <w:r w:rsidR="003440BB">
              <w:rPr>
                <w:sz w:val="26"/>
                <w:szCs w:val="26"/>
              </w:rPr>
              <w:t xml:space="preserve"> №</w:t>
            </w:r>
            <w:r w:rsidRPr="00C7287F">
              <w:rPr>
                <w:sz w:val="26"/>
                <w:szCs w:val="26"/>
              </w:rPr>
              <w:t xml:space="preserve"> 1</w:t>
            </w:r>
            <w:bookmarkEnd w:id="0"/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3440BB" w:rsidP="00C728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 от 27.08.2020 № 182</w:t>
            </w:r>
            <w:r w:rsidR="00AA4F0C">
              <w:rPr>
                <w:sz w:val="26"/>
                <w:szCs w:val="26"/>
              </w:rPr>
              <w:t xml:space="preserve"> "</w:t>
            </w:r>
            <w:r w:rsidR="00C7287F" w:rsidRPr="00C7287F">
              <w:rPr>
                <w:sz w:val="26"/>
                <w:szCs w:val="26"/>
              </w:rPr>
              <w:t xml:space="preserve">О внесении изменений  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F55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и дополнений в решение </w:t>
            </w:r>
            <w:r w:rsidR="00087F55">
              <w:rPr>
                <w:sz w:val="26"/>
                <w:szCs w:val="26"/>
              </w:rPr>
              <w:t xml:space="preserve">Совета народных депутатов Промышленновского </w:t>
            </w:r>
          </w:p>
          <w:p w:rsidR="00C7287F" w:rsidRPr="00C7287F" w:rsidRDefault="00087F55" w:rsidP="00C728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округа </w:t>
            </w:r>
            <w:r w:rsidR="00C7287F" w:rsidRPr="00C7287F">
              <w:rPr>
                <w:sz w:val="26"/>
                <w:szCs w:val="26"/>
              </w:rPr>
              <w:t>от 26.12.2019 №</w:t>
            </w:r>
            <w:r>
              <w:rPr>
                <w:sz w:val="26"/>
                <w:szCs w:val="26"/>
              </w:rPr>
              <w:t xml:space="preserve"> </w:t>
            </w:r>
            <w:r w:rsidR="00C7287F" w:rsidRPr="00C7287F">
              <w:rPr>
                <w:sz w:val="26"/>
                <w:szCs w:val="26"/>
              </w:rPr>
              <w:t xml:space="preserve">14 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"О бюджете Промышленновского муниципального округа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C7287F" w:rsidRPr="00C7287F" w:rsidTr="00C7287F">
        <w:trPr>
          <w:trHeight w:val="8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Приложение </w:t>
            </w:r>
            <w:r w:rsidR="00087F55">
              <w:rPr>
                <w:sz w:val="26"/>
                <w:szCs w:val="26"/>
              </w:rPr>
              <w:t xml:space="preserve">№ </w:t>
            </w:r>
            <w:r w:rsidRPr="00C7287F">
              <w:rPr>
                <w:sz w:val="26"/>
                <w:szCs w:val="26"/>
              </w:rPr>
              <w:t>3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муниципального округа от 26.12.2019 № 14 "О </w:t>
            </w:r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бюджете Промышленновского муниципального округа </w:t>
            </w:r>
            <w:proofErr w:type="gramStart"/>
            <w:r w:rsidRPr="00C7287F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C7287F" w:rsidRPr="00C7287F" w:rsidTr="00C7287F">
        <w:trPr>
          <w:trHeight w:val="33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2020 год и плановый период 2021 и 2022 годов"</w:t>
            </w:r>
          </w:p>
        </w:tc>
      </w:tr>
      <w:tr w:rsidR="00C7287F" w:rsidRPr="00C7287F" w:rsidTr="00C7287F">
        <w:trPr>
          <w:trHeight w:val="1140"/>
        </w:trPr>
        <w:tc>
          <w:tcPr>
            <w:tcW w:w="1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7287F">
              <w:rPr>
                <w:b/>
                <w:bCs/>
                <w:sz w:val="32"/>
                <w:szCs w:val="32"/>
              </w:rPr>
              <w:t>Прогоноз</w:t>
            </w:r>
            <w:proofErr w:type="spellEnd"/>
            <w:r w:rsidRPr="00C7287F">
              <w:rPr>
                <w:b/>
                <w:bCs/>
                <w:sz w:val="32"/>
                <w:szCs w:val="32"/>
              </w:rPr>
              <w:t xml:space="preserve"> поступления доходов в бюджет муниципального округа                                                                               на 2020 год и на плановый период 2021 и 2022 годов</w:t>
            </w:r>
          </w:p>
        </w:tc>
      </w:tr>
      <w:tr w:rsidR="00C7287F" w:rsidRPr="00C7287F" w:rsidTr="00C7287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2020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2021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2022 год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336 545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340 346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339 997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217 292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217 292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C7287F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C7287F">
              <w:rPr>
                <w:i/>
                <w:iCs/>
                <w:sz w:val="26"/>
                <w:szCs w:val="26"/>
              </w:rPr>
              <w:t xml:space="preserve"> (35,28%, 35,13%, 35,04%)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152 533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156 287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i/>
                <w:iCs/>
                <w:sz w:val="26"/>
                <w:szCs w:val="26"/>
              </w:rPr>
            </w:pPr>
            <w:r w:rsidRPr="00C7287F">
              <w:rPr>
                <w:i/>
                <w:iCs/>
                <w:sz w:val="26"/>
                <w:szCs w:val="26"/>
              </w:rPr>
              <w:t>156 667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215 155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220 732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221 437</w:t>
            </w:r>
          </w:p>
        </w:tc>
      </w:tr>
      <w:tr w:rsidR="00C7287F" w:rsidRPr="00C7287F" w:rsidTr="00C7287F">
        <w:trPr>
          <w:trHeight w:val="2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1 01 02020 01 0000 110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377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1 01 02030 01 0000 110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1 595</w:t>
            </w:r>
          </w:p>
        </w:tc>
      </w:tr>
      <w:tr w:rsidR="00C7287F" w:rsidRPr="00C7287F" w:rsidTr="00C7287F">
        <w:trPr>
          <w:trHeight w:val="17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7287F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7287F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21 750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24 300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24 480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21 750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24 300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24 480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11 267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9 967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11 267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1 03 02240 01 0000 110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26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14 591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14 587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14 591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14 587</w:t>
            </w:r>
          </w:p>
        </w:tc>
      </w:tr>
      <w:tr w:rsidR="00C7287F" w:rsidRPr="00C7287F" w:rsidTr="00C7287F">
        <w:trPr>
          <w:trHeight w:val="13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1 03 02260 01 0000 110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-1 549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-1 430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-1 549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-1 430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22 720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16 864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15 408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10 834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10 878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1 05 01010 01 0000 110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7 461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7 909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7 941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2 759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2 925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2 937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1 05 03000 01 0000 110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1 05 03010 01 0000 110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4 280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1 05 04000 02 0000 110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1 05 04010 02 0000 110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45 606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48 635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48 643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1 06 01020 04 0000 110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5 100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1 293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1 173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39 230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42 250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42 250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28 055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1 06 06032 04 0000 110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28 055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30 730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11 175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1 06 06042 04 0000 110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11 175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11 520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4 825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4 969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5 117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1 08 03000 01 0000 110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4 790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4 934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5 082</w:t>
            </w:r>
          </w:p>
        </w:tc>
      </w:tr>
      <w:tr w:rsidR="00C7287F" w:rsidRPr="00C7287F" w:rsidTr="00C7287F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1 08 03010 01 0000 110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4 790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4 934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5 082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</w:tr>
      <w:tr w:rsidR="00C7287F" w:rsidRPr="00C7287F" w:rsidTr="00C7287F">
        <w:trPr>
          <w:trHeight w:val="6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1 08 07150 01 0000 110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17 102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1 11 05000 00 0000 120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16 802</w:t>
            </w:r>
          </w:p>
        </w:tc>
      </w:tr>
      <w:tr w:rsidR="00C7287F" w:rsidRPr="00C7287F" w:rsidTr="00C7287F">
        <w:trPr>
          <w:trHeight w:val="1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13 300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1 11 05034 04 0000 120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1 11 05070 00 0000 120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3 500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1 11 05074 04 0021 120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(имущество коммунального назначения)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2 200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1 11 09040 00 0000 120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1 386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1 12 01000 01 0000 120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1 386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1 12 01010 01 0000 120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236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1 12 01030 01 0000 120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1 12 01040 01 0000 120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994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1 12 01041 01 0000 120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434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1 12 01042 01 0000 120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1 13 01000 00 0000 130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1 13 01990 00 0000 130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1 13 01994 04 0052 130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150</w:t>
            </w:r>
          </w:p>
        </w:tc>
      </w:tr>
      <w:tr w:rsidR="00C7287F" w:rsidRPr="00C7287F" w:rsidTr="00C7287F">
        <w:trPr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56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1 13 02064 04 0000 130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44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1 13 02994 04 0005 130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3 100</w:t>
            </w:r>
          </w:p>
        </w:tc>
      </w:tr>
      <w:tr w:rsidR="00C7287F" w:rsidRPr="00C7287F" w:rsidTr="00C7287F">
        <w:trPr>
          <w:trHeight w:val="16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1 14 02000 00 0000 000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1 14 02040 04 0000 410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1 14 02043 04 0000 410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1 14 06000 00 0000 430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1 14 06010 00 0000 430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1 14 06020 00 0000 430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69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1 16 10120 00 0000 140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26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1 16 10123 01 0041 140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 муниципального дорожного фонда, а также иных платежей в случае принятия решения финансовым  органов муниципального образования о раздельном учете задолженности)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1 17 05000 00 0000 180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1 17 05040 04 0023 180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размещение нестационарных торговых объектов)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850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1 911 172,6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1 114 488,9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1 110 577,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1 774 549,3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1 114 488,9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1 110 577,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lastRenderedPageBreak/>
              <w:t>2 02 10000 00 0000 150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649 823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2 02 15001 00 0000 150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647 920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2 02 15001 04 0000 150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647 920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306 655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265 225</w:t>
            </w:r>
          </w:p>
        </w:tc>
      </w:tr>
      <w:tr w:rsidR="00C7287F" w:rsidRPr="00C7287F" w:rsidTr="00C7287F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1 903,0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2 02 15002 04 0000 150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1 903,0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305 430,7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43 118,7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80 490,</w:t>
            </w:r>
            <w:r w:rsidR="00D30D72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7287F" w:rsidRPr="00C7287F" w:rsidTr="00C7287F">
        <w:trPr>
          <w:trHeight w:val="13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30 000,0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20 000,0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2 02 20041 04 0000 150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30 000,0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20 000,0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61 954,9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17 842,4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2 02 20077 04 0000 150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C7287F">
              <w:rPr>
                <w:sz w:val="26"/>
                <w:szCs w:val="26"/>
              </w:rPr>
              <w:t>софинансирование</w:t>
            </w:r>
            <w:proofErr w:type="spellEnd"/>
            <w:r w:rsidRPr="00C7287F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61 954,9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17 842,4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2 02 20299 00 0000 150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14 832,0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2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14 832,0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1 782,0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6 792,0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1 782,0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6 792,0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2 02 25027 00 0000 150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2 02 25027 04 0000 150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1 400,7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4 000,0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2 565,0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2 02 25163 04 0000 150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2 565,0</w:t>
            </w:r>
          </w:p>
        </w:tc>
      </w:tr>
      <w:tr w:rsidR="00C7287F" w:rsidRPr="00C7287F" w:rsidTr="00C728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1 086,7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1 086,7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7 500,0</w:t>
            </w:r>
          </w:p>
        </w:tc>
      </w:tr>
      <w:tr w:rsidR="00C7287F" w:rsidRPr="00C7287F" w:rsidTr="00C7287F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7 500,0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11 755,9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14 897,6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15 513,2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11 755,9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14 897,6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15 513,2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2 02 25576 00 0000 150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1 661,0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1 434,</w:t>
            </w:r>
            <w:r w:rsidR="00D30D72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2 02 25576 04 0000 150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1 661,0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1 434,</w:t>
            </w:r>
            <w:r w:rsidR="00D30D72">
              <w:rPr>
                <w:sz w:val="26"/>
                <w:szCs w:val="26"/>
              </w:rPr>
              <w:t>6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180 957,5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8 843,1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8 843,1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2 02 29999 04 0000 150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180 957,5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8 843,1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8 843,1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803 527,0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728 865,9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729 013,2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2 02 30013 04 0000 150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717 000,7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681 539,1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681 539,1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717 000,7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681 539,1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681 539,1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2 02 30027 00 0000 150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35 340,0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2 02 30027 04 0000 150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35 340,0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907,2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2 02 30029 04 0000 150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907,2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2 02 35082 00 0000 150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8 989,3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9 988,0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10 054,0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2 02 35082 04 0000 150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8 989,3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9 988,0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10 054,0</w:t>
            </w:r>
          </w:p>
        </w:tc>
      </w:tr>
      <w:tr w:rsidR="00C7287F" w:rsidRPr="00C7287F" w:rsidTr="00C728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2 02 35118 00 0000 150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Субвенции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бюджетамна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608,0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2 02 35118 04 0000 150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92,9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2 02 35120 04 0000 150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92,9</w:t>
            </w:r>
          </w:p>
        </w:tc>
      </w:tr>
      <w:tr w:rsidR="00C7287F" w:rsidRPr="00C7287F" w:rsidTr="00C7287F">
        <w:trPr>
          <w:trHeight w:val="2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 бюджетам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1 382,0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1 382,0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2 02 35260 00 0000 150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980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2 02 35260 04 0000 150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980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2 02 35270 00 0000 150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467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2 02 35270 04 0000 150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467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2 02 35280 00 0000 150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2 02 35380 00 0000 150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21 400,0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21 400,0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739,6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7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2 02 35469 04 0000 150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739,6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2 02 35573 00 0000 150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2 02 35573 04 0000 150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2 02 40000 00 0000 150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15 768,6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C7287F" w:rsidRPr="00C7287F" w:rsidTr="00C7287F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11 949,8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C7287F" w:rsidRPr="00C7287F" w:rsidTr="00C7287F">
        <w:trPr>
          <w:trHeight w:val="1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2 02 45303 04 0000 150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11 949,8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35 849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35 849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3 818,8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7287F" w:rsidRPr="00C7287F" w:rsidTr="00C7287F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3 818,8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136 623,3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2 07 04000 04 0000 150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136 623,3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2 07 04020 04 0000 150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6212EE" w:rsidP="00C728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1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lastRenderedPageBreak/>
              <w:t>2 07 04020 04 0300 150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6212EE" w:rsidP="00C728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6212EE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136</w:t>
            </w:r>
            <w:r w:rsidR="006212EE">
              <w:rPr>
                <w:sz w:val="26"/>
                <w:szCs w:val="26"/>
              </w:rPr>
              <w:t> 210,8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2 07 04050 04 0009 150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(прочие поступления)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2 07 04050 04 0015 150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(выполнение муниципальных программ)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6212EE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134</w:t>
            </w:r>
            <w:r w:rsidR="006212EE">
              <w:rPr>
                <w:sz w:val="26"/>
                <w:szCs w:val="26"/>
              </w:rPr>
              <w:t> 232,1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2 07 04050 04 0053 150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proofErr w:type="gramStart"/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средства безвозмездных поступлений и иной приносящей доход деятельности)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2 07 04050 04 0300 150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6212EE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6</w:t>
            </w:r>
            <w:r w:rsidR="006212EE">
              <w:rPr>
                <w:sz w:val="26"/>
                <w:szCs w:val="26"/>
              </w:rPr>
              <w:t>48</w:t>
            </w:r>
            <w:r w:rsidRPr="00C7287F">
              <w:rPr>
                <w:sz w:val="26"/>
                <w:szCs w:val="26"/>
              </w:rPr>
              <w:t>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  <w:bookmarkStart w:id="1" w:name="_GoBack"/>
            <w:bookmarkEnd w:id="1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</w:tr>
      <w:tr w:rsidR="00C7287F" w:rsidRPr="00C7287F" w:rsidTr="00C7287F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2 247 717,6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1 454 834,9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D30D72">
            <w:pPr>
              <w:jc w:val="right"/>
              <w:rPr>
                <w:b/>
                <w:bCs/>
                <w:sz w:val="26"/>
                <w:szCs w:val="26"/>
              </w:rPr>
            </w:pPr>
            <w:r w:rsidRPr="00C7287F">
              <w:rPr>
                <w:b/>
                <w:bCs/>
                <w:sz w:val="26"/>
                <w:szCs w:val="26"/>
              </w:rPr>
              <w:t>1 450 574,</w:t>
            </w:r>
            <w:r w:rsidR="00D30D72"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C7287F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Приложение </w:t>
            </w:r>
            <w:r w:rsidR="00087F55">
              <w:rPr>
                <w:sz w:val="24"/>
                <w:szCs w:val="24"/>
              </w:rPr>
              <w:t xml:space="preserve">№ </w:t>
            </w:r>
            <w:r w:rsidRPr="00C7287F">
              <w:rPr>
                <w:sz w:val="24"/>
                <w:szCs w:val="24"/>
              </w:rPr>
              <w:t>2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087F55" w:rsidP="00087F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от 27.08.2020 № 182 "О </w:t>
            </w:r>
            <w:r w:rsidR="00C7287F" w:rsidRPr="00C7287F">
              <w:rPr>
                <w:sz w:val="24"/>
                <w:szCs w:val="24"/>
              </w:rPr>
              <w:t xml:space="preserve">внесении изменений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и дополнений в решение</w:t>
            </w:r>
            <w:r w:rsidR="00087F55">
              <w:rPr>
                <w:sz w:val="24"/>
                <w:szCs w:val="24"/>
              </w:rPr>
              <w:t xml:space="preserve"> Совета народных депутатов Промышленновского муниципального округа </w:t>
            </w:r>
            <w:r w:rsidRPr="00C7287F">
              <w:rPr>
                <w:sz w:val="24"/>
                <w:szCs w:val="24"/>
              </w:rPr>
              <w:t xml:space="preserve"> от 26.12.2019 № 14 "О бюджете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C7287F" w:rsidRPr="00C7287F" w:rsidTr="00C7287F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C7287F" w:rsidRPr="00C7287F" w:rsidTr="00C7287F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bookmarkStart w:id="2" w:name="RANGE!A8:B255"/>
            <w:r w:rsidRPr="00C7287F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Приложение № 4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округа  от 26.12.2019 №14 "О  бюджете Промышленновского муниципального округа на 2020 год  и плановый период 2021 и 2022 годов"</w:t>
            </w:r>
          </w:p>
        </w:tc>
      </w:tr>
      <w:tr w:rsidR="00C7287F" w:rsidRPr="00C7287F" w:rsidTr="00C7287F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8"/>
                <w:szCs w:val="28"/>
              </w:rPr>
            </w:pPr>
            <w:r w:rsidRPr="00C7287F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C7287F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04 1 00 12720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C7287F" w:rsidRPr="00C7287F" w:rsidTr="00C7287F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C7287F" w:rsidRPr="00C7287F" w:rsidTr="00C7287F">
        <w:trPr>
          <w:trHeight w:val="2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04 1 00 73870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1 Р</w:t>
            </w:r>
            <w:proofErr w:type="gramStart"/>
            <w:r w:rsidRPr="00C7287F">
              <w:rPr>
                <w:sz w:val="24"/>
                <w:szCs w:val="24"/>
              </w:rPr>
              <w:t>1</w:t>
            </w:r>
            <w:proofErr w:type="gramEnd"/>
            <w:r w:rsidRPr="00C7287F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C7287F" w:rsidRPr="00C7287F" w:rsidTr="00C7287F">
        <w:trPr>
          <w:trHeight w:val="19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04 2 00 73880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 2 Р3 51630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05 0 00 11170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C7287F" w:rsidRPr="00C7287F" w:rsidTr="00C7287F">
        <w:trPr>
          <w:trHeight w:val="4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C7287F" w:rsidRPr="00C7287F" w:rsidTr="00C7287F">
        <w:trPr>
          <w:trHeight w:val="10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06 5 00 53030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06 5 00 72000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C7287F" w:rsidRPr="00C7287F" w:rsidTr="00C7287F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06 5 00 73390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</w:tr>
      <w:tr w:rsidR="00C7287F" w:rsidRPr="00C7287F" w:rsidTr="00C7287F">
        <w:trPr>
          <w:trHeight w:val="7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5 00 S1771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50970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00 L0270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C7287F" w:rsidRPr="00C7287F" w:rsidTr="00C7287F">
        <w:trPr>
          <w:trHeight w:val="7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5 K0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06 6 00 71810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C7287F" w:rsidRPr="00C7287F" w:rsidTr="00C7287F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C7287F" w:rsidRPr="00C7287F" w:rsidTr="00C7287F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07 1 00 13140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Проектно - изыскательские работы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07 4 00 13160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Озеленение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7287F">
              <w:rPr>
                <w:sz w:val="24"/>
                <w:szCs w:val="24"/>
              </w:rPr>
              <w:t>окашивание</w:t>
            </w:r>
            <w:proofErr w:type="spellEnd"/>
            <w:r w:rsidRPr="00C7287F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 4 00 S3420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C7287F">
              <w:rPr>
                <w:sz w:val="24"/>
                <w:szCs w:val="24"/>
              </w:rPr>
              <w:t>инициативного</w:t>
            </w:r>
            <w:proofErr w:type="gramEnd"/>
            <w:r w:rsidRPr="00C7287F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C7287F" w:rsidRPr="00C7287F" w:rsidTr="00C7287F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C7287F" w:rsidRPr="00C7287F" w:rsidTr="00C7287F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08 1 00 70480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C7287F" w:rsidRPr="00C7287F" w:rsidTr="00C7287F">
        <w:trPr>
          <w:trHeight w:val="1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08 2 00 S1101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 3 00 S0510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C7287F" w:rsidRPr="00C7287F" w:rsidTr="00C7287F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287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C7287F" w:rsidRPr="00C7287F" w:rsidTr="00C7287F">
        <w:trPr>
          <w:trHeight w:val="1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10 1 00 5134F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C7287F" w:rsidRPr="00C7287F" w:rsidTr="00C7287F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C7287F">
              <w:rPr>
                <w:sz w:val="24"/>
                <w:szCs w:val="24"/>
              </w:rPr>
              <w:t>дизайн-проектов</w:t>
            </w:r>
            <w:proofErr w:type="gramEnd"/>
            <w:r w:rsidRPr="00C7287F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C7287F" w:rsidRPr="00C7287F" w:rsidTr="00C7287F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2 F3 67483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</w:tr>
      <w:tr w:rsidR="00C7287F" w:rsidRPr="00C7287F" w:rsidTr="00C7287F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2 F3 67484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C7287F" w:rsidRPr="00C7287F" w:rsidTr="00C7287F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C7287F" w:rsidRPr="00C7287F" w:rsidTr="00C7287F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7287F" w:rsidRPr="00C7287F" w:rsidTr="00C7287F">
        <w:trPr>
          <w:trHeight w:val="3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0 F2 55550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C7287F" w:rsidRPr="00C7287F" w:rsidTr="00C7287F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99 0 00 51200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C7287F" w:rsidRPr="00C7287F" w:rsidTr="00C7287F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both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C7287F" w:rsidRPr="00C7287F" w:rsidTr="00C7287F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7287F" w:rsidRPr="00C7287F" w:rsidTr="00C7287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C7287F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098" w:type="pct"/>
        <w:tblLayout w:type="fixed"/>
        <w:tblLook w:val="04A0"/>
      </w:tblPr>
      <w:tblGrid>
        <w:gridCol w:w="5068"/>
        <w:gridCol w:w="1414"/>
        <w:gridCol w:w="1134"/>
        <w:gridCol w:w="995"/>
        <w:gridCol w:w="1134"/>
        <w:gridCol w:w="1143"/>
        <w:gridCol w:w="1411"/>
        <w:gridCol w:w="1414"/>
        <w:gridCol w:w="1363"/>
      </w:tblGrid>
      <w:tr w:rsidR="00C7287F" w:rsidRPr="00C7287F" w:rsidTr="00C7287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4C717D" w:rsidP="004C7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C7287F" w:rsidRPr="00C7287F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к решению Совета народных депутатов Промышленновского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</w:t>
            </w:r>
            <w:r w:rsidR="004C717D">
              <w:rPr>
                <w:color w:val="000000"/>
                <w:sz w:val="24"/>
                <w:szCs w:val="24"/>
              </w:rPr>
              <w:t xml:space="preserve"> </w:t>
            </w:r>
            <w:r w:rsidR="00AA4F0C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C717D">
              <w:rPr>
                <w:color w:val="000000"/>
                <w:sz w:val="24"/>
                <w:szCs w:val="24"/>
              </w:rPr>
              <w:t xml:space="preserve"> муниципального округа от 27.08.2020 № 182</w:t>
            </w:r>
            <w:r w:rsidR="00AA4F0C">
              <w:rPr>
                <w:color w:val="000000"/>
                <w:sz w:val="24"/>
                <w:szCs w:val="24"/>
              </w:rPr>
              <w:t xml:space="preserve"> "</w:t>
            </w:r>
            <w:r w:rsidRPr="00C7287F">
              <w:rPr>
                <w:color w:val="000000"/>
                <w:sz w:val="24"/>
                <w:szCs w:val="24"/>
              </w:rPr>
              <w:t xml:space="preserve">О внесении изменений  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F0C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="00AA4F0C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C7287F">
              <w:rPr>
                <w:color w:val="000000"/>
                <w:sz w:val="24"/>
                <w:szCs w:val="24"/>
              </w:rPr>
              <w:t xml:space="preserve">  и дополнений в решение </w:t>
            </w:r>
            <w:r w:rsidR="004C717D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AA4F0C" w:rsidRDefault="004C717D" w:rsidP="00C7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A4F0C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color w:val="000000"/>
                <w:sz w:val="24"/>
                <w:szCs w:val="24"/>
              </w:rPr>
              <w:t>Промышленновского муниципального округа</w:t>
            </w:r>
            <w:r w:rsidR="00AA4F0C">
              <w:rPr>
                <w:color w:val="000000"/>
                <w:sz w:val="24"/>
                <w:szCs w:val="24"/>
              </w:rPr>
              <w:t xml:space="preserve"> </w:t>
            </w:r>
            <w:r w:rsidR="00C7287F" w:rsidRPr="00C7287F">
              <w:rPr>
                <w:color w:val="000000"/>
                <w:sz w:val="24"/>
                <w:szCs w:val="24"/>
              </w:rPr>
              <w:t>от 26.12.2019 № 14</w:t>
            </w:r>
          </w:p>
          <w:p w:rsidR="00C7287F" w:rsidRPr="00C7287F" w:rsidRDefault="00AA4F0C" w:rsidP="00C7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="00C7287F" w:rsidRPr="00C728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C7287F" w:rsidRPr="00C7287F">
              <w:rPr>
                <w:color w:val="000000"/>
                <w:sz w:val="24"/>
                <w:szCs w:val="24"/>
              </w:rPr>
              <w:t>"О</w:t>
            </w:r>
            <w:r w:rsidR="004C717D">
              <w:rPr>
                <w:color w:val="000000"/>
                <w:sz w:val="24"/>
                <w:szCs w:val="24"/>
              </w:rPr>
              <w:t xml:space="preserve"> </w:t>
            </w:r>
            <w:r w:rsidR="00C7287F" w:rsidRPr="00C7287F">
              <w:rPr>
                <w:color w:val="000000"/>
                <w:sz w:val="24"/>
                <w:szCs w:val="24"/>
              </w:rPr>
              <w:t>бюджете</w:t>
            </w:r>
            <w:r w:rsidRPr="00C7287F">
              <w:rPr>
                <w:color w:val="000000"/>
                <w:sz w:val="24"/>
                <w:szCs w:val="24"/>
              </w:rPr>
              <w:t xml:space="preserve"> Промышленновского муниципального округа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AA4F0C" w:rsidP="00AA4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C7287F">
              <w:rPr>
                <w:color w:val="000000"/>
                <w:sz w:val="24"/>
                <w:szCs w:val="24"/>
              </w:rPr>
              <w:t>на 2020 год и плановый период 2021 и 2022 годов"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AA4F0C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bookmarkStart w:id="3" w:name="RANGE!A7:J580"/>
            <w:r w:rsidRPr="00C7287F">
              <w:rPr>
                <w:color w:val="000000"/>
                <w:sz w:val="24"/>
                <w:szCs w:val="24"/>
              </w:rPr>
              <w:t> </w:t>
            </w:r>
            <w:bookmarkEnd w:id="3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287F" w:rsidRPr="00C7287F" w:rsidTr="00C7287F">
        <w:trPr>
          <w:trHeight w:val="163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4F0C" w:rsidRDefault="00AA4F0C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Приложение № 5</w:t>
            </w:r>
          </w:p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 "</w:t>
            </w:r>
          </w:p>
        </w:tc>
      </w:tr>
      <w:tr w:rsidR="00C7287F" w:rsidRPr="00C7287F" w:rsidTr="00C7287F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87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2020 год и на плановый период 2021 и 2022 годов         </w:t>
            </w:r>
          </w:p>
        </w:tc>
      </w:tr>
      <w:tr w:rsidR="00C7287F" w:rsidRPr="00C7287F" w:rsidTr="00C7287F">
        <w:trPr>
          <w:trHeight w:val="375"/>
        </w:trPr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" w:hAnsi="Arial" w:cs="Arial"/>
                <w:color w:val="000000"/>
              </w:rPr>
            </w:pPr>
            <w:r w:rsidRPr="00C72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C7287F" w:rsidRPr="00C7287F" w:rsidTr="00C7287F">
        <w:trPr>
          <w:trHeight w:val="27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</w:t>
            </w: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>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7287F" w:rsidRPr="00C7287F" w:rsidTr="00C7287F">
        <w:trPr>
          <w:trHeight w:val="111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"Поддержка  агропромышленного  комплекса в Промышленновском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муниципальном округе"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127 100,1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82 150,7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84 133,6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60 698,4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62 891,7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62 309,6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мер социальной поддержки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отдельных категорий граждан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10 469,0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6 920,9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6 338,8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10 434,0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6 890,9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6 308,8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8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22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21 318,0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Публичные нормативные социальные выплаты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7 677,0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6 777,0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231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9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891,0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социального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обслуживания населения"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66 391,7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19 259,0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21 824,0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8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19 247,0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18 299,6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18 249,1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996,6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C7287F" w:rsidRPr="00C7287F" w:rsidTr="00C7287F">
        <w:trPr>
          <w:trHeight w:val="198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47 132,7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2 565,0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2 565,0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2 613,1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1 485,9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1 360,9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1 251 107,0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936 205,2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909 086,0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Подпрограмма "Одаренные дети"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4 101,2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4 066,8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1 206,8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1 107,8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4 031,3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2 860,0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1 102,0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2 551,3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1 556,7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201,3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1 174 893,3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859 027,2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831 842,0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3 721,5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2 397,5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2 321,6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132 474,9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60 624,7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77 262,3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104 157,1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47 474,7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60 827,3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28 317,8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16 435,0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115 120,8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4 219,8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37 609,7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115 120,8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4 219,8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37 609,7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2 740,8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4 078,3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2 467,3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12 414,8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12 414,8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1 262,0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54 604,1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54 604,1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1 224,5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1 224,5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1 258,9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24 779,0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24 779,0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8 171,2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11 949,8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35 849,3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35 849,3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1 255,0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11 531,3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34 594,3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113 321,3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126 710,0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126 710,0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84 063,9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98 981,1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29 257,4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27 728,9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43 308,4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41 326,0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41 326,0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30 322,0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12 628,4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10 646,0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10 646,0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410 982,0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398 080,0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398 080,0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55 790,3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58 623,2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246,1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354 821,1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339 210,7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3 177,4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S1930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C7287F" w:rsidRPr="00C7287F" w:rsidTr="00C7287F">
        <w:trPr>
          <w:trHeight w:val="25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3 589,0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3 509,0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3 509,0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3 185,0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3 818,8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3 818,8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S1771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149 534,4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S1771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149 534,4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3 908,1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55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2 708,1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K0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71 503,5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72 502,2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72 568,2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907,2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902,0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71850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21 863,8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792,5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314,8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C7287F" w:rsidRPr="00C7287F" w:rsidTr="00C7287F">
        <w:trPr>
          <w:trHeight w:val="25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287F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35 340,0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25 340,0</w:t>
            </w:r>
          </w:p>
        </w:tc>
      </w:tr>
      <w:tr w:rsidR="00C7287F" w:rsidRPr="00C7287F" w:rsidTr="00C7287F">
        <w:trPr>
          <w:trHeight w:val="22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8 989,3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10 054,0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8 989,3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10 054,0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433 753,1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208 768,0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209 086,5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261 612,2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132 217,2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124 390,7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61 911,0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45 232,7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29 491,2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61 911,0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45 232,7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29 491,2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75 319,8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52 588,1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49 588,1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75 319,8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52 588,1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49 588,1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1 907,1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1 907,1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4 907,1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12 995,3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12 995,3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7 545,3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6 041,1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6 041,1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5 541,1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19 487,4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19 487,4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17 442,3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17 442,3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720,5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60 304,9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18 697,4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60 304,9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18 697,4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7 041,0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4 750,0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4 750,0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114 010,6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46 101,6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50 246,6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79 439,2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29 456,6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79 439,2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30 311,6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29 456,6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34 571,4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20 790,0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S2690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34 571,4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20 790,0</w:t>
            </w:r>
          </w:p>
        </w:tc>
      </w:tr>
      <w:tr w:rsidR="00C7287F" w:rsidRPr="00C7287F" w:rsidTr="00C7287F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7"/>
                <w:szCs w:val="27"/>
              </w:rPr>
            </w:pPr>
            <w:r w:rsidRPr="00C7287F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51 089,3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29 249,2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33 249,2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24 790,0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21 800,0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окашивание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иллюминации, установка светофора)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12 162,0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12 162,0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70860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649,2</w:t>
            </w:r>
          </w:p>
        </w:tc>
      </w:tr>
      <w:tr w:rsidR="00C7287F" w:rsidRPr="00C7287F" w:rsidTr="00C7287F">
        <w:trPr>
          <w:trHeight w:val="6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10 911,1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10 911,1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246 110,0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134 088,8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130 925,4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182 643,0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127 588,8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124 425,4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3 872,4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1 963,0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3 647,5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5 462,0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5 462,0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30 000,7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13 164,0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13 164,0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84 248,9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71 764,7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66 401,3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84 248,9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71 764,7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66 401,3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38 435,9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20 502,0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15 202,0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36 796,1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1 631,6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7 080,0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70480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260,1</w:t>
            </w:r>
          </w:p>
        </w:tc>
      </w:tr>
      <w:tr w:rsidR="00C7287F" w:rsidRPr="00C7287F" w:rsidTr="00C7287F">
        <w:trPr>
          <w:trHeight w:val="14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55191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47 578,3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30 075,7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30 075,7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17 502,6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S1101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17 502,6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15 888,7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10 605,4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10 605,4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4 483,3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4 483,3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4 531,5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1 700,1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1 557,1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3 625,3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1 459,9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деятельности ЕДДС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Системы-112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1 945,7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1 080,9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1 484,1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890,5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461,6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815,2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Построение и внедрение АПК «Безопасный </w:t>
            </w:r>
            <w:r w:rsidRPr="00C7287F">
              <w:rPr>
                <w:color w:val="000000"/>
                <w:sz w:val="24"/>
                <w:szCs w:val="24"/>
              </w:rPr>
              <w:lastRenderedPageBreak/>
              <w:t>город»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7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 xml:space="preserve">Приобретение информационной продукции антитеррористической и </w:t>
            </w:r>
            <w:proofErr w:type="spellStart"/>
            <w:r w:rsidRPr="00C7287F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74 730,4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8 257,7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22 097,</w:t>
            </w:r>
            <w:r w:rsidR="006515C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39 127,7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7 181,6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8 238,</w:t>
            </w:r>
            <w:r w:rsidR="006515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287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7287F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1 088,4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C7287F" w:rsidRPr="00C7287F" w:rsidTr="00C7287F">
        <w:trPr>
          <w:trHeight w:val="202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5134F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1 382,0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5134F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1 382,0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33 598,1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33 598,1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5 603,6</w:t>
            </w:r>
          </w:p>
        </w:tc>
      </w:tr>
      <w:tr w:rsidR="00C7287F" w:rsidRPr="00C7287F" w:rsidTr="00C7287F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1 530,9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7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1 530,9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2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L5761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1 685,</w:t>
            </w:r>
            <w:r w:rsidR="006515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7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L5761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1 808,9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489,6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1 685,</w:t>
            </w:r>
            <w:r w:rsidR="006515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35 602,7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1 076,1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13 858,9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12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4 580,0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13 278,6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6 206,3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13 278,6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6 206,3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203,3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203,3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Разработка генерального плана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C7287F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C7287F">
              <w:rPr>
                <w:color w:val="000000"/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3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</w:t>
            </w:r>
            <w:proofErr w:type="spellStart"/>
            <w:r w:rsidRPr="00C7287F">
              <w:rPr>
                <w:color w:val="000000"/>
                <w:sz w:val="26"/>
                <w:szCs w:val="26"/>
              </w:rPr>
              <w:t>фонда</w:t>
            </w:r>
            <w:proofErr w:type="gramStart"/>
            <w:r w:rsidRPr="00C7287F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C7287F">
              <w:rPr>
                <w:color w:val="000000"/>
                <w:sz w:val="26"/>
                <w:szCs w:val="26"/>
              </w:rPr>
              <w:t>существляемых</w:t>
            </w:r>
            <w:proofErr w:type="spellEnd"/>
            <w:r w:rsidRPr="00C7287F">
              <w:rPr>
                <w:color w:val="000000"/>
                <w:sz w:val="26"/>
                <w:szCs w:val="26"/>
              </w:rPr>
              <w:t xml:space="preserve">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14 832,0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12 694,1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2 137,9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165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1 782,0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6 792,0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1 715,9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6 792,0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12740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11610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11610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157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90 137,9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57 871,4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53 060,0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1 460,7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1 597,5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1 460,7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766,2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766,2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83 966,9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54 096,7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49 553,7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61 364,4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39 947,1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36 516,4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20 886,0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13 672,8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12 600,7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1 696,2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432,6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47,4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631,4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346,4</w:t>
            </w:r>
          </w:p>
        </w:tc>
      </w:tr>
      <w:tr w:rsidR="00C7287F" w:rsidRPr="00C7287F" w:rsidTr="00C7287F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C7287F" w:rsidRPr="00C7287F" w:rsidTr="00C7287F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281,8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365,6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472,8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429,6</w:t>
            </w:r>
          </w:p>
        </w:tc>
      </w:tr>
      <w:tr w:rsidR="00C7287F" w:rsidRPr="00C7287F" w:rsidTr="00C7287F">
        <w:trPr>
          <w:trHeight w:val="4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79060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23 871,5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16 245,8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16 846,4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3 192,6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3 192,6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6 575,6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6 575,6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C7287F" w:rsidRPr="00C7287F" w:rsidTr="00C7287F">
        <w:trPr>
          <w:trHeight w:val="66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6"/>
                <w:szCs w:val="26"/>
              </w:rPr>
            </w:pPr>
            <w:r w:rsidRPr="00C7287F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14 103,3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16 329,7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14 103,3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15 681,7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16 329,7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1 701,0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143,9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9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63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71140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7287F" w:rsidRPr="00C7287F" w:rsidTr="00C7287F">
        <w:trPr>
          <w:trHeight w:val="3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16 405,1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color w:val="000000"/>
                <w:sz w:val="24"/>
                <w:szCs w:val="24"/>
              </w:rPr>
            </w:pPr>
            <w:r w:rsidRPr="00C7287F">
              <w:rPr>
                <w:color w:val="000000"/>
                <w:sz w:val="24"/>
                <w:szCs w:val="24"/>
              </w:rPr>
              <w:t>30 719,4</w:t>
            </w:r>
          </w:p>
        </w:tc>
      </w:tr>
      <w:tr w:rsidR="00C7287F" w:rsidRPr="00C7287F" w:rsidTr="00C7287F">
        <w:trPr>
          <w:trHeight w:val="28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2 256 918,2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1 464 037,8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87F">
              <w:rPr>
                <w:b/>
                <w:bCs/>
                <w:color w:val="000000"/>
                <w:sz w:val="24"/>
                <w:szCs w:val="24"/>
              </w:rPr>
              <w:t>1 459 741,</w:t>
            </w:r>
            <w:r w:rsidR="006515C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7287F" w:rsidRDefault="00C7287F" w:rsidP="00F54D47">
      <w:pPr>
        <w:jc w:val="both"/>
        <w:rPr>
          <w:sz w:val="28"/>
          <w:szCs w:val="28"/>
        </w:rPr>
        <w:sectPr w:rsidR="00C7287F" w:rsidSect="00C7287F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5240" w:type="pct"/>
        <w:tblLayout w:type="fixed"/>
        <w:tblLook w:val="04A0"/>
      </w:tblPr>
      <w:tblGrid>
        <w:gridCol w:w="3130"/>
        <w:gridCol w:w="845"/>
        <w:gridCol w:w="1212"/>
        <w:gridCol w:w="1583"/>
        <w:gridCol w:w="1617"/>
        <w:gridCol w:w="1360"/>
        <w:gridCol w:w="283"/>
      </w:tblGrid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 xml:space="preserve">Приложение </w:t>
            </w:r>
            <w:r w:rsidR="00AA4F0C">
              <w:rPr>
                <w:sz w:val="24"/>
                <w:szCs w:val="24"/>
              </w:rPr>
              <w:t xml:space="preserve"> № </w:t>
            </w:r>
            <w:r w:rsidRPr="00C7287F">
              <w:rPr>
                <w:sz w:val="24"/>
                <w:szCs w:val="24"/>
              </w:rPr>
              <w:t>4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</w:t>
            </w:r>
            <w:r w:rsidR="00AA4F0C">
              <w:rPr>
                <w:sz w:val="24"/>
                <w:szCs w:val="24"/>
              </w:rPr>
              <w:t xml:space="preserve"> муниципального округа от 27.08.2020 № 182 "</w:t>
            </w:r>
            <w:r w:rsidRPr="00C7287F">
              <w:rPr>
                <w:sz w:val="24"/>
                <w:szCs w:val="24"/>
              </w:rPr>
              <w:t xml:space="preserve">О внесении 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F0C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                         изменений и дополнений в решение </w:t>
            </w:r>
            <w:r w:rsidR="00AA4F0C">
              <w:rPr>
                <w:sz w:val="24"/>
                <w:szCs w:val="24"/>
              </w:rPr>
              <w:t xml:space="preserve">Совета народных депутатов Промышленновского муниципального округа </w:t>
            </w:r>
          </w:p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от 26.12.2019 № 14 "О</w:t>
            </w:r>
            <w:r w:rsidR="00AA4F0C">
              <w:rPr>
                <w:sz w:val="24"/>
                <w:szCs w:val="24"/>
              </w:rPr>
              <w:t xml:space="preserve"> </w:t>
            </w:r>
            <w:r w:rsidRPr="00C7287F">
              <w:rPr>
                <w:sz w:val="24"/>
                <w:szCs w:val="24"/>
              </w:rPr>
              <w:t>бюджете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C7287F" w:rsidRPr="00C7287F" w:rsidTr="00A33D7B">
        <w:trPr>
          <w:gridAfter w:val="1"/>
          <w:wAfter w:w="141" w:type="pct"/>
          <w:trHeight w:val="3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C7287F" w:rsidRPr="00C7287F" w:rsidTr="00A33D7B">
        <w:trPr>
          <w:trHeight w:val="33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C7287F" w:rsidRPr="00C7287F" w:rsidTr="00A33D7B">
        <w:trPr>
          <w:trHeight w:val="15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rFonts w:ascii="Arial" w:hAnsi="Arial" w:cs="Arial"/>
              </w:rPr>
            </w:pPr>
            <w:r w:rsidRPr="00C7287F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6"/>
                <w:szCs w:val="26"/>
              </w:rPr>
            </w:pPr>
            <w:r w:rsidRPr="00C7287F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C7287F" w:rsidRPr="00C7287F" w:rsidTr="00A33D7B">
        <w:trPr>
          <w:trHeight w:val="36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bookmarkStart w:id="4" w:name="RANGE!A9:F64"/>
            <w:r w:rsidRPr="00C7287F">
              <w:rPr>
                <w:sz w:val="24"/>
                <w:szCs w:val="24"/>
              </w:rPr>
              <w:t> </w:t>
            </w:r>
            <w:bookmarkEnd w:id="4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1740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F0C" w:rsidRDefault="00AA4F0C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Приложение № 6  </w:t>
            </w:r>
          </w:p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</w:t>
            </w:r>
            <w:r w:rsidR="00AA4F0C">
              <w:rPr>
                <w:sz w:val="24"/>
                <w:szCs w:val="24"/>
              </w:rPr>
              <w:t xml:space="preserve">                      </w:t>
            </w:r>
            <w:r w:rsidRPr="00C7287F">
              <w:rPr>
                <w:sz w:val="24"/>
                <w:szCs w:val="24"/>
              </w:rPr>
              <w:t xml:space="preserve"> от 26.12.2019 №14 "О  бюджете Промышленновского муниципального округа на 2020 год и плановый период 2021 и 2022 годов "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1050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87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2020 год и на плановый период 2021 и 2022 годов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315"/>
        </w:trPr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32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right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(тыс. руб.)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C7287F" w:rsidRPr="00C7287F" w:rsidTr="00A33D7B">
        <w:trPr>
          <w:trHeight w:val="31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ind w:left="-944" w:firstLine="944"/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2020 год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2021 год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2022 год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9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2"/>
                <w:szCs w:val="22"/>
              </w:rPr>
            </w:pPr>
            <w:r w:rsidRPr="00C7287F">
              <w:rPr>
                <w:sz w:val="22"/>
                <w:szCs w:val="22"/>
              </w:rPr>
              <w:t>Раздел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2"/>
                <w:szCs w:val="22"/>
              </w:rPr>
            </w:pPr>
            <w:r w:rsidRPr="00C7287F">
              <w:rPr>
                <w:sz w:val="22"/>
                <w:szCs w:val="22"/>
              </w:rPr>
              <w:t>Подраздел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287F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95 392,5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60 601,2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55 722,8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94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2 434,5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1 597,5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1 460,7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12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2 457,4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1 564,7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1 433,2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126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7287F">
              <w:rPr>
                <w:sz w:val="24"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34 907,0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23 459,3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21 541,6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92,9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86,0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56,0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51,0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55 496,8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33 912,1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31 143,4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608,0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608,0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70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7287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1 679,6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94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625,5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1 054,1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190 712,0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91 693,8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80 066,6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61 911,0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45 232,7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29 491,2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36,2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23,7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125 911,4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46 101,6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50 246,6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2 853,4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335,8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307,1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303 932,1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134 956,5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160 154,3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35 576,6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1 277,0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13 959,2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205 038,9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88 184,5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96 099,5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63 316,6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45 495,0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50 095,6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1 194 225,4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875 159,1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855 467,2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248 247,6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195 505,9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212 143,5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784 403,7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601 382,3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543 772,2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46 096,9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17 711,8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29 914,8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2 175,4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1 522,1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1 522,1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113 301,8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59 037,0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68 114,6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 xml:space="preserve">Культура, </w:t>
            </w:r>
            <w:r w:rsidRPr="00C7287F">
              <w:rPr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214 186,5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119 309,7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108 646,3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171 878,2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96 844,7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91 481,3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48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42 308,3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22 465,0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17 165,0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i/>
                <w:iCs/>
              </w:rPr>
            </w:pPr>
            <w:r w:rsidRPr="00C7287F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236 677,3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160 780,5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163</w:t>
            </w:r>
            <w:r w:rsidR="006515CD">
              <w:rPr>
                <w:b/>
                <w:bCs/>
                <w:sz w:val="24"/>
                <w:szCs w:val="24"/>
              </w:rPr>
              <w:t> </w:t>
            </w:r>
            <w:r w:rsidRPr="00C7287F">
              <w:rPr>
                <w:b/>
                <w:bCs/>
                <w:sz w:val="24"/>
                <w:szCs w:val="24"/>
              </w:rPr>
              <w:t>88</w:t>
            </w:r>
            <w:r w:rsidR="006515CD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10 469,0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6 920,9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6 338,8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47 144,7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53 676,6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17 796,2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18 852,</w:t>
            </w:r>
            <w:r w:rsidR="006515CD">
              <w:rPr>
                <w:sz w:val="24"/>
                <w:szCs w:val="24"/>
              </w:rPr>
              <w:t>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106 140,0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69 671,7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69 737,7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19 247,0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19 247,0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21 812,0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18 540,4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800,0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4 483,3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13 257,1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4 000,0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4 000,0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558,0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930,0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609,3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558,0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3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63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34,4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22,6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20,7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16 405,1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30 719,4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7F" w:rsidRPr="00C7287F" w:rsidRDefault="00C7287F" w:rsidP="00C7287F">
            <w:pPr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16 405,1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sz w:val="24"/>
                <w:szCs w:val="24"/>
              </w:rPr>
            </w:pPr>
            <w:r w:rsidRPr="00C7287F">
              <w:rPr>
                <w:sz w:val="24"/>
                <w:szCs w:val="24"/>
              </w:rPr>
              <w:t>30 719,4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  <w:tr w:rsidR="00A33D7B" w:rsidRPr="00C7287F" w:rsidTr="00A33D7B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87F" w:rsidRPr="00C7287F" w:rsidRDefault="00C7287F" w:rsidP="00C7287F">
            <w:pPr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sz w:val="24"/>
                <w:szCs w:val="24"/>
              </w:rPr>
            </w:pPr>
            <w:r w:rsidRPr="00C7287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  <w:sz w:val="24"/>
                <w:szCs w:val="24"/>
              </w:rPr>
            </w:pPr>
            <w:r w:rsidRPr="00C7287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2 256 918,2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C7287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1 464 037,8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7F" w:rsidRPr="00C7287F" w:rsidRDefault="00C7287F" w:rsidP="006515CD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7F">
              <w:rPr>
                <w:b/>
                <w:bCs/>
                <w:sz w:val="24"/>
                <w:szCs w:val="24"/>
              </w:rPr>
              <w:t>1 459 741,</w:t>
            </w:r>
            <w:r w:rsidR="006515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87F" w:rsidRPr="00C7287F" w:rsidRDefault="00C7287F" w:rsidP="00C7287F">
            <w:pPr>
              <w:rPr>
                <w:rFonts w:ascii="Arial CYR" w:hAnsi="Arial CYR" w:cs="Arial CYR"/>
              </w:rPr>
            </w:pPr>
            <w:r w:rsidRPr="00C7287F">
              <w:rPr>
                <w:rFonts w:ascii="Arial CYR" w:hAnsi="Arial CYR" w:cs="Arial CYR"/>
              </w:rPr>
              <w:t> </w:t>
            </w:r>
          </w:p>
        </w:tc>
      </w:tr>
    </w:tbl>
    <w:p w:rsidR="00A33D7B" w:rsidRDefault="00A33D7B" w:rsidP="00F54D47">
      <w:pPr>
        <w:jc w:val="both"/>
        <w:rPr>
          <w:sz w:val="28"/>
          <w:szCs w:val="28"/>
        </w:rPr>
        <w:sectPr w:rsidR="00A33D7B" w:rsidSect="00C7287F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274" w:type="pct"/>
        <w:tblLayout w:type="fixed"/>
        <w:tblLook w:val="04A0"/>
      </w:tblPr>
      <w:tblGrid>
        <w:gridCol w:w="4221"/>
        <w:gridCol w:w="1327"/>
        <w:gridCol w:w="898"/>
        <w:gridCol w:w="1466"/>
        <w:gridCol w:w="1572"/>
        <w:gridCol w:w="1266"/>
        <w:gridCol w:w="1450"/>
        <w:gridCol w:w="1260"/>
        <w:gridCol w:w="115"/>
        <w:gridCol w:w="1563"/>
        <w:gridCol w:w="115"/>
        <w:gridCol w:w="228"/>
        <w:gridCol w:w="115"/>
      </w:tblGrid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AA4F0C">
              <w:rPr>
                <w:color w:val="000000"/>
                <w:sz w:val="24"/>
                <w:szCs w:val="24"/>
              </w:rPr>
              <w:t xml:space="preserve">№ </w:t>
            </w:r>
            <w:r w:rsidRPr="00A33D7B">
              <w:rPr>
                <w:color w:val="000000"/>
                <w:sz w:val="24"/>
                <w:szCs w:val="24"/>
              </w:rPr>
              <w:t>5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</w:t>
            </w:r>
            <w:r w:rsidR="00AA4F0C">
              <w:rPr>
                <w:color w:val="000000"/>
                <w:sz w:val="24"/>
                <w:szCs w:val="24"/>
              </w:rPr>
              <w:t xml:space="preserve"> муниципального округа от 27.08.2020 № 182 "</w:t>
            </w:r>
            <w:r w:rsidRPr="00A33D7B">
              <w:rPr>
                <w:color w:val="000000"/>
                <w:sz w:val="24"/>
                <w:szCs w:val="24"/>
              </w:rPr>
              <w:t xml:space="preserve">О внесении 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F0C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                               изменений и дополнений в решение </w:t>
            </w:r>
            <w:r w:rsidR="00AA4F0C">
              <w:rPr>
                <w:color w:val="000000"/>
                <w:sz w:val="24"/>
                <w:szCs w:val="24"/>
              </w:rPr>
              <w:t xml:space="preserve">Совета народных депутатов </w:t>
            </w:r>
          </w:p>
          <w:p w:rsidR="00AA4F0C" w:rsidRDefault="00AA4F0C" w:rsidP="00A33D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от 26.12.2019 № 14 "О</w:t>
            </w:r>
            <w:r w:rsidR="00AA4F0C">
              <w:rPr>
                <w:color w:val="000000"/>
                <w:sz w:val="24"/>
                <w:szCs w:val="24"/>
              </w:rPr>
              <w:t xml:space="preserve"> </w:t>
            </w:r>
            <w:r w:rsidRPr="00A33D7B">
              <w:rPr>
                <w:color w:val="000000"/>
                <w:sz w:val="24"/>
                <w:szCs w:val="24"/>
              </w:rPr>
              <w:t>бюджете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A33D7B" w:rsidRPr="00A33D7B" w:rsidTr="00A33D7B">
        <w:trPr>
          <w:gridAfter w:val="3"/>
          <w:wAfter w:w="14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A33D7B" w:rsidRPr="00A33D7B" w:rsidTr="00A33D7B">
        <w:trPr>
          <w:gridAfter w:val="1"/>
          <w:wAfter w:w="37" w:type="pct"/>
          <w:trHeight w:val="25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bookmarkStart w:id="5" w:name="RANGE!A7:I347"/>
            <w:r w:rsidRPr="00A33D7B">
              <w:rPr>
                <w:rFonts w:ascii="Arial CYR" w:hAnsi="Arial CYR" w:cs="Arial CYR"/>
                <w:color w:val="000000"/>
              </w:rPr>
              <w:t> </w:t>
            </w:r>
            <w:bookmarkEnd w:id="5"/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31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</w:rPr>
            </w:pPr>
            <w:r w:rsidRPr="00A33D7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Приложение № 7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129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</w:rPr>
            </w:pPr>
            <w:r w:rsidRPr="00A33D7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годов"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660"/>
        </w:trPr>
        <w:tc>
          <w:tcPr>
            <w:tcW w:w="48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D7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2020 год и на плановый период 2021 и 2022 годов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gridAfter w:val="1"/>
          <w:wAfter w:w="37" w:type="pct"/>
          <w:trHeight w:val="315"/>
        </w:trPr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right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2"/>
                <w:szCs w:val="22"/>
              </w:rPr>
            </w:pPr>
            <w:r w:rsidRPr="00A33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855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16 405,1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30 719,4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16 405,1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30 719,4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48 269,3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28 098,6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25 869,2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2 434,5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1 597,5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1 460,7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26 252,5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17 222,8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15 758,0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7 742,3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5 357,5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4 927,7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248,1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1500071960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429,6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429,6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1500071960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43,2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1500079050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1500079060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9900051200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92,9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9900010010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0910011340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1 484,1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973,5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890,5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0910011340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208,2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190,4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0930011350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A33D7B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33D7B">
              <w:rPr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A33D7B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3D7B">
              <w:rPr>
                <w:color w:val="000000"/>
                <w:sz w:val="24"/>
                <w:szCs w:val="24"/>
              </w:rPr>
              <w:lastRenderedPageBreak/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756,7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0940011390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0940012650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0960011430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1100012740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1200011580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158,8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277,2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226,2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181,8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Промышленновском муниципальном  районе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1400012600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9900054690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739,6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0200011060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Проведение конкурсов (премии и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0200011060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0730012860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2 940,6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0100012840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8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0100013300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1020011510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52,1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1020012750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1020012770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498,1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222,3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203,3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A33D7B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A33D7B">
              <w:rPr>
                <w:color w:val="000000"/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</w:t>
            </w:r>
            <w:r w:rsidRPr="00A33D7B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1020013270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9900071140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0300012560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930,0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609,3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1330011610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22,6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2 457,4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1 564,7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1 433,2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Председатель  Совета народных депутатов Промышленновского муниципального округа (расходы на выплаты персоналу государственных (муниципальных)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1 274,6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836,1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766,2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1 105,5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723,4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662,2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77,3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7 796,0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4 744,1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4 345,3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Изготовление технической документации на объекты недвижимости (иные закупки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0500013220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4 246,5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2 508,2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2 234,4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976,1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235,9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0500012250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окашивание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 xml:space="preserve">Управление образования администрации Промышленновского </w:t>
            </w:r>
            <w:r w:rsidRPr="00A33D7B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1 228 104,1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911 164,4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883 972,5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104 157,1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47 474,7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60 827,3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28 317,8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13 150,0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16 435,0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0650013290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2 451,4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8 171,2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84 063,9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98 981,1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29 257,4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27 728,9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115 120,8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4 219,8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37 609,7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4 078,3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423,4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0650012630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0650013090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36 161,6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111 779,0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24 779,0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0650053030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1 255,0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0650053030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11 531,3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34 594,3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30 322,0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12 628,4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10 646,0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10 646,0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55 790,3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58 623,2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354 821,1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339 210,7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0650071840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3 177,4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Устройство многофункциональных спортивных площадок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0650073390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3 818,8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065E250970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Реализация мероприятий государственной программы Российской Федерации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06500L0270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06500S1771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149 534,4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065K071820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2 708,1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065K071820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учреждений дополнительного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образования детей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32 932,9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7 711,8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12 414,8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1 915,4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1 262,0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1 262,0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0610012620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1 107,8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0620011180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2 551,3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1 556,7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06200S1940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0630011190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0630011200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0640011210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3 593,9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2 321,6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i/>
                <w:iCs/>
                <w:color w:val="000000"/>
              </w:rPr>
            </w:pPr>
            <w:r w:rsidRPr="00A33D7B">
              <w:rPr>
                <w:rFonts w:ascii="Arial CYR" w:hAnsi="Arial CYR" w:cs="Arial CYR"/>
                <w:i/>
                <w:iCs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98 136,7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45 519,8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54 604,1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0650012640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1 224,5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1 258,9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1 258,9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06500S1930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06500S1930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671,6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3 185,0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0650072070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0930011360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2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0930013050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1200011570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041Р170050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041Р170050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7 662,0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6 777,0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6 777,0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770,9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792,5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792,5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68,5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гражданам,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399,0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0660073050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314,8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0660012170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0660052600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97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25 340,0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29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0660080140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246 665,3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134 177,8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131 014,4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4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13 164,0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9 900,0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081А155191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7 600,0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210,1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08100S0490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5 462,0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0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30 000,7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84 248,9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71 764,7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66 401,3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й(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7 080,0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Этнокультурное развитие наций и народностей Кемеровской области - Кузбасса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7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0820012580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27 424,0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08200S1101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17 502,6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0950011410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Организация и проведение районных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0950013280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3 647,5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36 796,1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1 631,6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jc w:val="center"/>
              <w:rPr>
                <w:rFonts w:ascii="Arial CYR" w:hAnsi="Arial CYR" w:cs="Arial CYR"/>
                <w:color w:val="000000"/>
                <w:sz w:val="48"/>
                <w:szCs w:val="48"/>
              </w:rPr>
            </w:pPr>
            <w:r w:rsidRPr="00A33D7B">
              <w:rPr>
                <w:rFonts w:ascii="Arial CYR" w:hAnsi="Arial CYR" w:cs="Arial CYR"/>
                <w:color w:val="000000"/>
                <w:sz w:val="48"/>
                <w:szCs w:val="48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0810012540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0810070430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0830012300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08300S0510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4 483,3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0820012580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2 651,7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физкультурн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о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 xml:space="preserve"> спортивного учреждения "Промышленновская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спортивная школа"(субсидии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0830013100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10 605,4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lastRenderedPageBreak/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119 555,3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75 373,7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77 356,6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10 434,0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6 890,9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6 308,8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0420073880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47 132,7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0410011070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743,1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0410012720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0410012720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547,0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1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915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0410080080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715,0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0410080110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0430011110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0430011120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0410052700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467,0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0410053800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0410053800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21 318,0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6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 (публичные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нормативные социальные выплаты гражданам)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0410073870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041Р155730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15 600,0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18 299,6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18 249,1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18 249,1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946,8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996,6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996,6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0420070280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и(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042Р351630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2 565,0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604 070,8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292 509,4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3D7B">
              <w:rPr>
                <w:b/>
                <w:bCs/>
                <w:color w:val="000000"/>
                <w:sz w:val="26"/>
                <w:szCs w:val="26"/>
              </w:rPr>
              <w:t>305 030,</w:t>
            </w:r>
            <w:r w:rsidR="004903F4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0500011170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183,7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146,0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233,0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233,0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29 759,9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19 492,7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17 861,8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12 090,4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7 560,1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6 918,2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184,5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1500010070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203,0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0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260,2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0910013200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1 054,1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61 911,0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45 232,7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29 491,2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Содержание и ремонт автомобильных дорог местного значения (иные закупки товаров, работ и услуг для обеспечения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0730012860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76 498,6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30 311,6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29 456,6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9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07300S2690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34 571,4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15 790,0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20 790,0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3 192,6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160F255550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8 708,2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Проектно - изыскательские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0710013140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1 703,3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4 070,0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1020011520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13 278,6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6 206,3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12 694,1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2 137,9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1 715,9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6 792,0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102F367485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66,1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0710010090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1 400,0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45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75 319,8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52 588,1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49 588,1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4 907,1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1 907,1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4 907,1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12 995,3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7 545,3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7 545,3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65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0710012350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6 041,1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5 541,1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5 541,1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19 487,4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6 400,0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Капитальный ремонт объектов водоснабжения и водоотведения (иные закупки товаров, работ и услуг для обеспечения государственных (муниципальных)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0710012920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17 442,3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752,9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720,5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lastRenderedPageBreak/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07100S2480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60 304,9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18 697,4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0720012880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0720012890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2 021,0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33D7B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0720072540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4 750,0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Организация уличного освещения (иные закупки товаров, работ и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24 790,0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17 800,0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1 980,0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397,0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5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A33D7B">
              <w:rPr>
                <w:color w:val="000000"/>
                <w:sz w:val="24"/>
                <w:szCs w:val="24"/>
              </w:rPr>
              <w:t>окашивание</w:t>
            </w:r>
            <w:proofErr w:type="spellEnd"/>
            <w:r w:rsidRPr="00A33D7B">
              <w:rPr>
                <w:color w:val="000000"/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0740013190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11 862,0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7 000,0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 xml:space="preserve">Благоустройство дворовых территорий (иные закупки товаров, </w:t>
            </w:r>
            <w:r w:rsidRPr="00A33D7B">
              <w:rPr>
                <w:color w:val="000000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1600012970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6 575,6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264,1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216,7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0740070860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649,2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3D7B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07400S3420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10 911,1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A33D7B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A33D7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160F255550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5 395,1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15 681,7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16 329,7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3D7B">
              <w:rPr>
                <w:color w:val="000000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A33D7B">
              <w:rPr>
                <w:color w:val="000000"/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1010011460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807,8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1 088,4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949,</w:t>
            </w:r>
            <w:r w:rsidR="004903F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23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101005134F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1 382,0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1010071660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33 598,1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5 603,6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5 603,6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10100L4970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1 530,9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13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10100L5761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1 808,9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489,6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1 685,0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0660071850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21 863,8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94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06600R0820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8 989,3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9 988,0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color w:val="000000"/>
                <w:sz w:val="26"/>
                <w:szCs w:val="26"/>
              </w:rPr>
            </w:pPr>
            <w:r w:rsidRPr="00A33D7B">
              <w:rPr>
                <w:color w:val="000000"/>
                <w:sz w:val="26"/>
                <w:szCs w:val="26"/>
              </w:rPr>
              <w:t>10 054,0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33D7B" w:rsidRPr="00A33D7B" w:rsidTr="00A33D7B">
        <w:trPr>
          <w:trHeight w:val="3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3D7B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7B" w:rsidRPr="00A33D7B" w:rsidRDefault="00A33D7B" w:rsidP="00A33D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3D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rPr>
                <w:color w:val="000000"/>
                <w:sz w:val="24"/>
                <w:szCs w:val="24"/>
              </w:rPr>
            </w:pPr>
            <w:r w:rsidRPr="00A33D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2 256 918,2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A33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1 464 037,8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7B" w:rsidRPr="00A33D7B" w:rsidRDefault="00A33D7B" w:rsidP="004903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D7B">
              <w:rPr>
                <w:b/>
                <w:bCs/>
                <w:color w:val="000000"/>
                <w:sz w:val="22"/>
                <w:szCs w:val="22"/>
              </w:rPr>
              <w:t>1 459 741,</w:t>
            </w:r>
            <w:r w:rsidR="004903F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D7B" w:rsidRPr="00A33D7B" w:rsidRDefault="00A33D7B" w:rsidP="00A33D7B">
            <w:pPr>
              <w:rPr>
                <w:rFonts w:ascii="Arial CYR" w:hAnsi="Arial CYR" w:cs="Arial CYR"/>
                <w:color w:val="000000"/>
              </w:rPr>
            </w:pPr>
            <w:r w:rsidRPr="00A33D7B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53006C" w:rsidRPr="00112468" w:rsidRDefault="0053006C" w:rsidP="00F54D47">
      <w:pPr>
        <w:jc w:val="both"/>
        <w:rPr>
          <w:sz w:val="28"/>
          <w:szCs w:val="28"/>
        </w:rPr>
      </w:pPr>
    </w:p>
    <w:sectPr w:rsidR="0053006C" w:rsidRPr="00112468" w:rsidSect="00A33D7B">
      <w:pgSz w:w="16838" w:h="11906" w:orient="landscape"/>
      <w:pgMar w:top="1701" w:right="1134" w:bottom="850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FB" w:rsidRDefault="00A328FB">
      <w:r>
        <w:separator/>
      </w:r>
    </w:p>
  </w:endnote>
  <w:endnote w:type="continuationSeparator" w:id="0">
    <w:p w:rsidR="00A328FB" w:rsidRDefault="00A3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0C" w:rsidRDefault="00AA4F0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F0C" w:rsidRDefault="00AA4F0C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246467"/>
      <w:docPartObj>
        <w:docPartGallery w:val="Page Numbers (Bottom of Page)"/>
        <w:docPartUnique/>
      </w:docPartObj>
    </w:sdtPr>
    <w:sdtContent>
      <w:p w:rsidR="00AA4F0C" w:rsidRDefault="00AA4F0C">
        <w:pPr>
          <w:pStyle w:val="a3"/>
          <w:jc w:val="right"/>
        </w:pPr>
      </w:p>
      <w:p w:rsidR="00AA4F0C" w:rsidRDefault="00AA4F0C">
        <w:pPr>
          <w:pStyle w:val="a3"/>
          <w:jc w:val="right"/>
        </w:pPr>
      </w:p>
    </w:sdtContent>
  </w:sdt>
  <w:p w:rsidR="00AA4F0C" w:rsidRDefault="00AA4F0C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FB" w:rsidRDefault="00A328FB">
      <w:r>
        <w:separator/>
      </w:r>
    </w:p>
  </w:footnote>
  <w:footnote w:type="continuationSeparator" w:id="0">
    <w:p w:rsidR="00A328FB" w:rsidRDefault="00A3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87F55"/>
    <w:rsid w:val="00094DC2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314F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8153D"/>
    <w:rsid w:val="002815DA"/>
    <w:rsid w:val="0028455E"/>
    <w:rsid w:val="00295019"/>
    <w:rsid w:val="002A7EF5"/>
    <w:rsid w:val="002D19EE"/>
    <w:rsid w:val="002E165C"/>
    <w:rsid w:val="002E44D8"/>
    <w:rsid w:val="002E4C39"/>
    <w:rsid w:val="002E5045"/>
    <w:rsid w:val="002F5662"/>
    <w:rsid w:val="002F5A09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440BB"/>
    <w:rsid w:val="0035623E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3F4"/>
    <w:rsid w:val="00490E81"/>
    <w:rsid w:val="004A0BDD"/>
    <w:rsid w:val="004A3B75"/>
    <w:rsid w:val="004A4044"/>
    <w:rsid w:val="004B4B27"/>
    <w:rsid w:val="004C379A"/>
    <w:rsid w:val="004C3CC6"/>
    <w:rsid w:val="004C700A"/>
    <w:rsid w:val="004C717D"/>
    <w:rsid w:val="004D046A"/>
    <w:rsid w:val="004D3BBA"/>
    <w:rsid w:val="004E5B4A"/>
    <w:rsid w:val="004F1190"/>
    <w:rsid w:val="004F4EE5"/>
    <w:rsid w:val="00506ADF"/>
    <w:rsid w:val="00516A62"/>
    <w:rsid w:val="005269C1"/>
    <w:rsid w:val="0053006C"/>
    <w:rsid w:val="00533A52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D4F0F"/>
    <w:rsid w:val="005E643D"/>
    <w:rsid w:val="0061051C"/>
    <w:rsid w:val="006212EE"/>
    <w:rsid w:val="0062311B"/>
    <w:rsid w:val="00630249"/>
    <w:rsid w:val="00645F2C"/>
    <w:rsid w:val="00646E22"/>
    <w:rsid w:val="00650C3C"/>
    <w:rsid w:val="00651367"/>
    <w:rsid w:val="006515CD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328FB"/>
    <w:rsid w:val="00A33D7B"/>
    <w:rsid w:val="00A47A1B"/>
    <w:rsid w:val="00A86BCE"/>
    <w:rsid w:val="00A94ACC"/>
    <w:rsid w:val="00AA4F0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287F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0D72"/>
    <w:rsid w:val="00D31401"/>
    <w:rsid w:val="00D372E7"/>
    <w:rsid w:val="00D57815"/>
    <w:rsid w:val="00D63F21"/>
    <w:rsid w:val="00D855BF"/>
    <w:rsid w:val="00D86D4A"/>
    <w:rsid w:val="00DA5908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0633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A59FD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font5">
    <w:name w:val="font5"/>
    <w:basedOn w:val="a"/>
    <w:rsid w:val="00C7287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3">
    <w:name w:val="xl7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4">
    <w:name w:val="xl7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5">
    <w:name w:val="xl7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287F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C7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7">
    <w:name w:val="xl87"/>
    <w:basedOn w:val="a"/>
    <w:rsid w:val="00C728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3">
    <w:name w:val="xl9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5">
    <w:name w:val="xl9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C7287F"/>
    <w:pP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C7287F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C7287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A33D7B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33D7B"/>
    <w:rPr>
      <w:color w:val="800080"/>
      <w:u w:val="single"/>
    </w:rPr>
  </w:style>
  <w:style w:type="paragraph" w:customStyle="1" w:styleId="xl108">
    <w:name w:val="xl108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33D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A33D7B"/>
    <w:pPr>
      <w:shd w:val="clear" w:color="000000" w:fill="FFFFFF"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A33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A33D7B"/>
    <w:pPr>
      <w:shd w:val="clear" w:color="000000" w:fill="FFFFFF"/>
      <w:spacing w:before="100" w:beforeAutospacing="1" w:after="100" w:afterAutospacing="1"/>
      <w:jc w:val="center"/>
    </w:pPr>
    <w:rPr>
      <w:color w:val="000000"/>
      <w:sz w:val="48"/>
      <w:szCs w:val="48"/>
    </w:rPr>
  </w:style>
  <w:style w:type="paragraph" w:customStyle="1" w:styleId="xl120">
    <w:name w:val="xl12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A33D7B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33D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A33D7B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33D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font5">
    <w:name w:val="font5"/>
    <w:basedOn w:val="a"/>
    <w:rsid w:val="00C7287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a"/>
    <w:rsid w:val="00C7287F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3">
    <w:name w:val="xl7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4">
    <w:name w:val="xl7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5">
    <w:name w:val="xl7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7287F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4">
    <w:name w:val="xl8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C7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7">
    <w:name w:val="xl87"/>
    <w:basedOn w:val="a"/>
    <w:rsid w:val="00C728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rsid w:val="00C7287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93">
    <w:name w:val="xl9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95">
    <w:name w:val="xl9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C7287F"/>
    <w:pP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C728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C7287F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C7287F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C7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C7287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C728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styleId="ae">
    <w:name w:val="Hyperlink"/>
    <w:basedOn w:val="a0"/>
    <w:uiPriority w:val="99"/>
    <w:unhideWhenUsed/>
    <w:rsid w:val="00A33D7B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33D7B"/>
    <w:rPr>
      <w:color w:val="800080"/>
      <w:u w:val="single"/>
    </w:rPr>
  </w:style>
  <w:style w:type="paragraph" w:customStyle="1" w:styleId="xl108">
    <w:name w:val="xl108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33D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A33D7B"/>
    <w:pPr>
      <w:shd w:val="clear" w:color="000000" w:fill="FFFFFF"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A33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A33D7B"/>
    <w:pPr>
      <w:shd w:val="clear" w:color="000000" w:fill="FFFFFF"/>
      <w:spacing w:before="100" w:beforeAutospacing="1" w:after="100" w:afterAutospacing="1"/>
      <w:jc w:val="center"/>
    </w:pPr>
    <w:rPr>
      <w:color w:val="000000"/>
      <w:sz w:val="48"/>
      <w:szCs w:val="48"/>
    </w:rPr>
  </w:style>
  <w:style w:type="paragraph" w:customStyle="1" w:styleId="xl120">
    <w:name w:val="xl12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A33D7B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33D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A33D7B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33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33D7B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33D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5F6D-4C05-4CD8-A497-F7D8865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27005</Words>
  <Characters>153935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10</cp:revision>
  <cp:lastPrinted>2020-08-13T04:21:00Z</cp:lastPrinted>
  <dcterms:created xsi:type="dcterms:W3CDTF">2020-08-13T07:21:00Z</dcterms:created>
  <dcterms:modified xsi:type="dcterms:W3CDTF">2020-09-01T07:57:00Z</dcterms:modified>
</cp:coreProperties>
</file>