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0C29DF">
        <w:rPr>
          <w:b/>
          <w:sz w:val="28"/>
          <w:szCs w:val="28"/>
        </w:rPr>
        <w:t>1</w:t>
      </w:r>
      <w:r w:rsidR="00E95354">
        <w:rPr>
          <w:b/>
          <w:sz w:val="28"/>
          <w:szCs w:val="28"/>
        </w:rPr>
        <w:t>6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CD2BF3">
        <w:rPr>
          <w:sz w:val="28"/>
          <w:szCs w:val="28"/>
        </w:rPr>
        <w:t>12</w:t>
      </w:r>
      <w:r w:rsidR="00B36C99" w:rsidRPr="00C80E20">
        <w:rPr>
          <w:sz w:val="28"/>
          <w:szCs w:val="28"/>
        </w:rPr>
        <w:t xml:space="preserve"> </w:t>
      </w:r>
      <w:r w:rsidR="000C29DF">
        <w:rPr>
          <w:sz w:val="28"/>
          <w:szCs w:val="28"/>
        </w:rPr>
        <w:t xml:space="preserve">марта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Баженова Марина Александровна -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4 </w:t>
      </w:r>
      <w:r w:rsidRPr="00C80E20">
        <w:rPr>
          <w:sz w:val="28"/>
          <w:szCs w:val="28"/>
        </w:rPr>
        <w:t>член</w:t>
      </w:r>
      <w:r w:rsidR="00CD2BF3">
        <w:rPr>
          <w:sz w:val="28"/>
          <w:szCs w:val="28"/>
        </w:rPr>
        <w:t xml:space="preserve">а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>омиссии, что составляет более 57,1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CD2BF3">
        <w:rPr>
          <w:color w:val="000000"/>
          <w:sz w:val="28"/>
          <w:szCs w:val="28"/>
          <w:u w:val="single"/>
        </w:rPr>
        <w:t xml:space="preserve"> 05</w:t>
      </w:r>
      <w:r w:rsidR="00233F55">
        <w:rPr>
          <w:color w:val="000000"/>
          <w:sz w:val="28"/>
          <w:szCs w:val="28"/>
          <w:u w:val="single"/>
        </w:rPr>
        <w:t>.02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CD2BF3" w:rsidRPr="00CD2BF3" w:rsidRDefault="0003105B" w:rsidP="00CD2BF3">
      <w:pPr>
        <w:adjustRightInd w:val="0"/>
        <w:ind w:firstLine="540"/>
        <w:jc w:val="both"/>
        <w:outlineLvl w:val="0"/>
        <w:rPr>
          <w:rFonts w:eastAsia="MS Mincho"/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CD2BF3">
        <w:rPr>
          <w:sz w:val="28"/>
          <w:szCs w:val="28"/>
        </w:rPr>
        <w:t xml:space="preserve">земельный участок с </w:t>
      </w:r>
      <w:r w:rsidR="00CD2BF3" w:rsidRPr="00B63331">
        <w:rPr>
          <w:sz w:val="28"/>
          <w:szCs w:val="28"/>
        </w:rPr>
        <w:t>кадастровым номером 42:11:</w:t>
      </w:r>
      <w:r w:rsidR="00CD2BF3">
        <w:rPr>
          <w:sz w:val="28"/>
          <w:szCs w:val="28"/>
        </w:rPr>
        <w:t>0111009:854</w:t>
      </w:r>
      <w:r w:rsidR="00CD2BF3" w:rsidRPr="00B63331">
        <w:rPr>
          <w:sz w:val="28"/>
          <w:szCs w:val="28"/>
        </w:rPr>
        <w:t xml:space="preserve">, площадью </w:t>
      </w:r>
      <w:r w:rsidR="00CD2BF3">
        <w:rPr>
          <w:sz w:val="28"/>
          <w:szCs w:val="28"/>
        </w:rPr>
        <w:t xml:space="preserve">54 876 </w:t>
      </w:r>
      <w:r w:rsidR="00CD2BF3" w:rsidRPr="00B63331">
        <w:rPr>
          <w:sz w:val="28"/>
          <w:szCs w:val="28"/>
        </w:rPr>
        <w:t xml:space="preserve">+/- </w:t>
      </w:r>
      <w:r w:rsidR="00CD2BF3">
        <w:rPr>
          <w:sz w:val="28"/>
          <w:szCs w:val="28"/>
        </w:rPr>
        <w:t xml:space="preserve">2 050 </w:t>
      </w:r>
      <w:r w:rsidR="00CD2BF3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CD2BF3">
        <w:rPr>
          <w:sz w:val="28"/>
          <w:szCs w:val="28"/>
        </w:rPr>
        <w:t xml:space="preserve"> - Кузбасс</w:t>
      </w:r>
      <w:r w:rsidR="00CD2BF3" w:rsidRPr="00B63331">
        <w:rPr>
          <w:sz w:val="28"/>
          <w:szCs w:val="28"/>
        </w:rPr>
        <w:t xml:space="preserve">, Промышленновский муниципальный </w:t>
      </w:r>
      <w:r w:rsidR="00CD2BF3">
        <w:rPr>
          <w:sz w:val="28"/>
          <w:szCs w:val="28"/>
        </w:rPr>
        <w:t>округ</w:t>
      </w:r>
      <w:r w:rsidR="00CD2BF3" w:rsidRPr="00B63331">
        <w:rPr>
          <w:sz w:val="28"/>
          <w:szCs w:val="28"/>
        </w:rPr>
        <w:t xml:space="preserve">, </w:t>
      </w:r>
      <w:r w:rsidR="00CD2BF3">
        <w:rPr>
          <w:sz w:val="28"/>
          <w:szCs w:val="28"/>
        </w:rPr>
        <w:t xml:space="preserve">юго-западное направление от </w:t>
      </w:r>
      <w:proofErr w:type="spellStart"/>
      <w:r w:rsidR="00CD2BF3">
        <w:rPr>
          <w:sz w:val="28"/>
          <w:szCs w:val="28"/>
        </w:rPr>
        <w:t>пгт</w:t>
      </w:r>
      <w:proofErr w:type="spellEnd"/>
      <w:r w:rsidR="00CD2BF3">
        <w:rPr>
          <w:sz w:val="28"/>
          <w:szCs w:val="28"/>
        </w:rPr>
        <w:t>. Промышленная.</w:t>
      </w:r>
    </w:p>
    <w:p w:rsidR="00CD2BF3" w:rsidRPr="00B63331" w:rsidRDefault="00CD2BF3" w:rsidP="00CD2BF3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CD2BF3" w:rsidRPr="007C0EA4" w:rsidRDefault="00CD2BF3" w:rsidP="00CD2BF3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D2BF3" w:rsidRPr="008C279B" w:rsidRDefault="00CD2BF3" w:rsidP="00CD2BF3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98 500 (девяносто восемь тысяч пятьсот) рублей, шаг аукциона в размере 3 % - 2 955 (две тысячи девятьсот пятьдесят пять) рублей, размер задатка 10 % - 9 850 (девять тысяч восемьсот пятьдесят) рублей. </w:t>
      </w:r>
      <w:r w:rsidRPr="00733DCA">
        <w:t xml:space="preserve"> </w:t>
      </w:r>
    </w:p>
    <w:p w:rsidR="0088157D" w:rsidRPr="007C0EA4" w:rsidRDefault="0088157D" w:rsidP="008D5DB4">
      <w:pPr>
        <w:pStyle w:val="aa"/>
        <w:ind w:firstLine="540"/>
        <w:jc w:val="both"/>
        <w:rPr>
          <w:sz w:val="28"/>
          <w:szCs w:val="28"/>
        </w:rPr>
      </w:pPr>
    </w:p>
    <w:p w:rsidR="00A07252" w:rsidRDefault="00A07252" w:rsidP="008D5DB4">
      <w:pPr>
        <w:adjustRightInd w:val="0"/>
        <w:ind w:right="-141"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lastRenderedPageBreak/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C80E20" w:rsidRPr="00C80E20" w:rsidTr="000C29DF">
        <w:trPr>
          <w:trHeight w:val="614"/>
        </w:trPr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C29DF"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C80E20" w:rsidRPr="00C80E20" w:rsidRDefault="005412EE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5DB4">
              <w:rPr>
                <w:color w:val="000000"/>
                <w:sz w:val="28"/>
                <w:szCs w:val="28"/>
              </w:rPr>
              <w:t>8.02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FE5540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8D5DB4">
              <w:rPr>
                <w:color w:val="000000"/>
                <w:sz w:val="28"/>
                <w:szCs w:val="28"/>
              </w:rPr>
              <w:t>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CD2BF3">
              <w:rPr>
                <w:color w:val="000000"/>
                <w:sz w:val="28"/>
                <w:szCs w:val="28"/>
              </w:rPr>
              <w:t>45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CD2BF3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88157D" w:rsidRPr="00CD2BF3" w:rsidRDefault="001E7438" w:rsidP="0088157D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88157D">
        <w:rPr>
          <w:sz w:val="28"/>
          <w:szCs w:val="28"/>
        </w:rPr>
        <w:t>Аукцион по Лоту №1</w:t>
      </w:r>
      <w:r w:rsidR="00CD2BF3">
        <w:rPr>
          <w:sz w:val="28"/>
          <w:szCs w:val="28"/>
        </w:rPr>
        <w:t xml:space="preserve"> </w:t>
      </w:r>
      <w:r w:rsidRPr="0088157D">
        <w:rPr>
          <w:sz w:val="28"/>
          <w:szCs w:val="28"/>
        </w:rPr>
        <w:t xml:space="preserve"> считать несостоявшимся,</w:t>
      </w:r>
      <w:r w:rsidR="00A24156" w:rsidRPr="0088157D">
        <w:rPr>
          <w:sz w:val="28"/>
          <w:szCs w:val="28"/>
        </w:rPr>
        <w:t xml:space="preserve"> ввиду </w:t>
      </w:r>
      <w:r w:rsidR="00C80E20" w:rsidRPr="0088157D">
        <w:rPr>
          <w:sz w:val="28"/>
          <w:szCs w:val="28"/>
        </w:rPr>
        <w:t xml:space="preserve">подачи </w:t>
      </w:r>
      <w:r w:rsidR="00CD2BF3">
        <w:rPr>
          <w:sz w:val="28"/>
          <w:szCs w:val="28"/>
        </w:rPr>
        <w:t>единственной</w:t>
      </w:r>
      <w:r w:rsidR="0088157D" w:rsidRPr="0088157D">
        <w:rPr>
          <w:sz w:val="28"/>
          <w:szCs w:val="28"/>
        </w:rPr>
        <w:t xml:space="preserve"> </w:t>
      </w:r>
      <w:r w:rsidR="00CD2BF3">
        <w:rPr>
          <w:sz w:val="28"/>
          <w:szCs w:val="28"/>
        </w:rPr>
        <w:t>заявки</w:t>
      </w:r>
      <w:r w:rsidRPr="0088157D">
        <w:rPr>
          <w:sz w:val="28"/>
          <w:szCs w:val="28"/>
        </w:rPr>
        <w:t xml:space="preserve">. </w:t>
      </w:r>
    </w:p>
    <w:p w:rsidR="00C80E20" w:rsidRDefault="00C80E20" w:rsidP="0088157D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E20">
        <w:rPr>
          <w:sz w:val="28"/>
          <w:szCs w:val="28"/>
        </w:rPr>
        <w:t>Заключить договор</w:t>
      </w:r>
      <w:r w:rsidR="0088157D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купли-продажи </w:t>
      </w:r>
      <w:r w:rsidR="00CD2BF3">
        <w:rPr>
          <w:sz w:val="28"/>
          <w:szCs w:val="28"/>
        </w:rPr>
        <w:t xml:space="preserve">на </w:t>
      </w:r>
      <w:r w:rsidRPr="00C80E20">
        <w:rPr>
          <w:sz w:val="28"/>
          <w:szCs w:val="28"/>
        </w:rPr>
        <w:t>земельн</w:t>
      </w:r>
      <w:r w:rsidR="00CD2BF3">
        <w:rPr>
          <w:sz w:val="28"/>
          <w:szCs w:val="28"/>
        </w:rPr>
        <w:t>ый участок</w:t>
      </w:r>
      <w:r w:rsidR="0088157D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с единственным участником</w:t>
      </w:r>
      <w:r w:rsidR="0088157D">
        <w:rPr>
          <w:sz w:val="28"/>
          <w:szCs w:val="28"/>
        </w:rPr>
        <w:t>, подав</w:t>
      </w:r>
      <w:r w:rsidR="00CD2BF3">
        <w:rPr>
          <w:sz w:val="28"/>
          <w:szCs w:val="28"/>
        </w:rPr>
        <w:t xml:space="preserve">шим заявку по Лоту № 1  </w:t>
      </w:r>
      <w:r w:rsidR="0088157D">
        <w:rPr>
          <w:sz w:val="28"/>
          <w:szCs w:val="28"/>
        </w:rPr>
        <w:t>Акционерным обществом «Ваганово</w:t>
      </w:r>
      <w:r w:rsidR="005412EE">
        <w:rPr>
          <w:sz w:val="28"/>
          <w:szCs w:val="28"/>
        </w:rPr>
        <w:t xml:space="preserve">», в лице директора </w:t>
      </w:r>
      <w:r w:rsidR="0088157D">
        <w:rPr>
          <w:sz w:val="28"/>
          <w:szCs w:val="28"/>
        </w:rPr>
        <w:t>Майера Р.В.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B4" w:rsidRDefault="008D5DB4" w:rsidP="00AF0B2C">
      <w:r>
        <w:separator/>
      </w:r>
    </w:p>
  </w:endnote>
  <w:endnote w:type="continuationSeparator" w:id="0">
    <w:p w:rsidR="008D5DB4" w:rsidRDefault="008D5DB4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B4" w:rsidRDefault="008D5DB4" w:rsidP="00AF0B2C">
      <w:r>
        <w:separator/>
      </w:r>
    </w:p>
  </w:footnote>
  <w:footnote w:type="continuationSeparator" w:id="0">
    <w:p w:rsidR="008D5DB4" w:rsidRDefault="008D5DB4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51805"/>
    <w:rsid w:val="006A019B"/>
    <w:rsid w:val="006B72F2"/>
    <w:rsid w:val="006D39AA"/>
    <w:rsid w:val="006E32C9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2021-03-12T05:32:00Z</cp:lastPrinted>
  <dcterms:created xsi:type="dcterms:W3CDTF">2021-03-12T05:33:00Z</dcterms:created>
  <dcterms:modified xsi:type="dcterms:W3CDTF">2021-03-12T05:33:00Z</dcterms:modified>
</cp:coreProperties>
</file>