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</w:t>
      </w:r>
      <w:r w:rsidR="00767622">
        <w:rPr>
          <w:sz w:val="28"/>
          <w:szCs w:val="28"/>
        </w:rPr>
        <w:t>, 27-е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67622">
        <w:rPr>
          <w:snapToGrid w:val="0"/>
          <w:sz w:val="28"/>
          <w:szCs w:val="28"/>
        </w:rPr>
        <w:t>15.11.2021</w:t>
      </w:r>
      <w:r w:rsidR="00C06215">
        <w:rPr>
          <w:snapToGrid w:val="0"/>
          <w:sz w:val="28"/>
          <w:szCs w:val="28"/>
        </w:rPr>
        <w:t xml:space="preserve"> № </w:t>
      </w:r>
      <w:r w:rsidR="00767622">
        <w:rPr>
          <w:snapToGrid w:val="0"/>
          <w:sz w:val="28"/>
          <w:szCs w:val="28"/>
        </w:rPr>
        <w:t>336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31BF5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6A2280">
        <w:rPr>
          <w:b/>
          <w:sz w:val="28"/>
          <w:szCs w:val="28"/>
        </w:rPr>
        <w:t xml:space="preserve"> досрочном прекращении</w:t>
      </w:r>
      <w:r w:rsidR="007B2D13">
        <w:rPr>
          <w:b/>
          <w:sz w:val="28"/>
          <w:szCs w:val="28"/>
        </w:rPr>
        <w:t xml:space="preserve"> </w:t>
      </w:r>
      <w:r w:rsidR="00B31BF5">
        <w:rPr>
          <w:b/>
          <w:sz w:val="28"/>
          <w:szCs w:val="28"/>
        </w:rPr>
        <w:t xml:space="preserve"> </w:t>
      </w:r>
      <w:r w:rsidR="0027593B">
        <w:rPr>
          <w:b/>
          <w:sz w:val="28"/>
          <w:szCs w:val="28"/>
        </w:rPr>
        <w:t>полномочий</w:t>
      </w:r>
    </w:p>
    <w:p w:rsidR="007B2D13" w:rsidRDefault="00B31BF5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9860DF">
        <w:rPr>
          <w:b/>
          <w:sz w:val="28"/>
          <w:szCs w:val="28"/>
        </w:rPr>
        <w:t xml:space="preserve"> Промышленновского</w:t>
      </w:r>
      <w:r w:rsidR="009860DF" w:rsidRPr="00153E3D">
        <w:rPr>
          <w:b/>
          <w:sz w:val="28"/>
          <w:szCs w:val="28"/>
        </w:rPr>
        <w:t xml:space="preserve"> муниципального </w:t>
      </w:r>
      <w:r w:rsidR="00E504D5">
        <w:rPr>
          <w:b/>
          <w:sz w:val="28"/>
          <w:szCs w:val="28"/>
        </w:rPr>
        <w:t>округа</w:t>
      </w:r>
    </w:p>
    <w:p w:rsidR="00B31BF5" w:rsidRDefault="007B2D13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Ильина Дениса Павловича </w:t>
      </w:r>
    </w:p>
    <w:p w:rsidR="001642C8" w:rsidRDefault="001642C8" w:rsidP="0016561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60DF" w:rsidRDefault="007B2D13" w:rsidP="007B2D13">
      <w:pPr>
        <w:ind w:firstLine="540"/>
        <w:jc w:val="both"/>
        <w:rPr>
          <w:sz w:val="28"/>
          <w:szCs w:val="28"/>
        </w:rPr>
      </w:pPr>
      <w:r w:rsidRPr="007B2D13">
        <w:rPr>
          <w:sz w:val="28"/>
          <w:szCs w:val="28"/>
        </w:rPr>
        <w:t xml:space="preserve">Рассмотрев заявление главы Промышленновского муниципального </w:t>
      </w:r>
      <w:proofErr w:type="gramStart"/>
      <w:r w:rsidRPr="007B2D13">
        <w:rPr>
          <w:sz w:val="28"/>
          <w:szCs w:val="28"/>
        </w:rPr>
        <w:t>округа Ильина Дениса Павловича</w:t>
      </w:r>
      <w:r w:rsidR="006A2280">
        <w:rPr>
          <w:sz w:val="28"/>
          <w:szCs w:val="28"/>
        </w:rPr>
        <w:t xml:space="preserve"> о досрочном прекращении</w:t>
      </w:r>
      <w:r w:rsidR="00A11482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собственному желанию, р</w:t>
      </w:r>
      <w:r w:rsidR="004E7B53">
        <w:rPr>
          <w:sz w:val="28"/>
          <w:szCs w:val="28"/>
        </w:rPr>
        <w:t xml:space="preserve">уководствуясь </w:t>
      </w:r>
      <w:r w:rsidR="00E504D5">
        <w:rPr>
          <w:sz w:val="28"/>
          <w:szCs w:val="28"/>
        </w:rPr>
        <w:t xml:space="preserve">пунктом 2 части 6 статьи 36 </w:t>
      </w:r>
      <w:r w:rsidR="009860DF" w:rsidRPr="00153E3D">
        <w:rPr>
          <w:sz w:val="28"/>
          <w:szCs w:val="28"/>
        </w:rPr>
        <w:t>Федеральн</w:t>
      </w:r>
      <w:r w:rsidR="00E504D5">
        <w:rPr>
          <w:sz w:val="28"/>
          <w:szCs w:val="28"/>
        </w:rPr>
        <w:t>ого</w:t>
      </w:r>
      <w:r w:rsidR="009860DF" w:rsidRPr="00153E3D">
        <w:rPr>
          <w:sz w:val="28"/>
          <w:szCs w:val="28"/>
        </w:rPr>
        <w:t xml:space="preserve"> закон</w:t>
      </w:r>
      <w:r w:rsidR="006A2280">
        <w:rPr>
          <w:sz w:val="28"/>
          <w:szCs w:val="28"/>
        </w:rPr>
        <w:t xml:space="preserve">а </w:t>
      </w:r>
      <w:r w:rsidR="009860DF" w:rsidRPr="00153E3D">
        <w:rPr>
          <w:sz w:val="28"/>
          <w:szCs w:val="28"/>
        </w:rPr>
        <w:t xml:space="preserve">от </w:t>
      </w:r>
      <w:r w:rsidR="004E7B53">
        <w:rPr>
          <w:sz w:val="28"/>
          <w:szCs w:val="28"/>
        </w:rPr>
        <w:t>06</w:t>
      </w:r>
      <w:r w:rsidR="009860DF" w:rsidRPr="00153E3D">
        <w:rPr>
          <w:sz w:val="28"/>
          <w:szCs w:val="28"/>
        </w:rPr>
        <w:t>.1</w:t>
      </w:r>
      <w:r w:rsidR="004E7B53">
        <w:rPr>
          <w:sz w:val="28"/>
          <w:szCs w:val="28"/>
        </w:rPr>
        <w:t>0</w:t>
      </w:r>
      <w:r w:rsidR="009860DF" w:rsidRPr="00153E3D">
        <w:rPr>
          <w:sz w:val="28"/>
          <w:szCs w:val="28"/>
        </w:rPr>
        <w:t>.200</w:t>
      </w:r>
      <w:r w:rsidR="004E7B53">
        <w:rPr>
          <w:sz w:val="28"/>
          <w:szCs w:val="28"/>
        </w:rPr>
        <w:t>3</w:t>
      </w:r>
      <w:r w:rsidR="009860DF" w:rsidRPr="00153E3D">
        <w:rPr>
          <w:sz w:val="28"/>
          <w:szCs w:val="28"/>
        </w:rPr>
        <w:t xml:space="preserve"> </w:t>
      </w:r>
      <w:r w:rsidR="003573CF">
        <w:rPr>
          <w:sz w:val="28"/>
          <w:szCs w:val="28"/>
        </w:rPr>
        <w:t>№</w:t>
      </w:r>
      <w:r w:rsidR="009860DF" w:rsidRPr="00153E3D">
        <w:rPr>
          <w:sz w:val="28"/>
          <w:szCs w:val="28"/>
        </w:rPr>
        <w:t xml:space="preserve"> </w:t>
      </w:r>
      <w:r w:rsidR="004E7B53">
        <w:rPr>
          <w:sz w:val="28"/>
          <w:szCs w:val="28"/>
        </w:rPr>
        <w:t>1</w:t>
      </w:r>
      <w:r w:rsidR="009860DF" w:rsidRPr="00153E3D">
        <w:rPr>
          <w:sz w:val="28"/>
          <w:szCs w:val="28"/>
        </w:rPr>
        <w:t>3</w:t>
      </w:r>
      <w:r w:rsidR="004E7B53">
        <w:rPr>
          <w:sz w:val="28"/>
          <w:szCs w:val="28"/>
        </w:rPr>
        <w:t>1</w:t>
      </w:r>
      <w:r w:rsidR="009860DF" w:rsidRPr="00153E3D">
        <w:rPr>
          <w:sz w:val="28"/>
          <w:szCs w:val="28"/>
        </w:rPr>
        <w:t xml:space="preserve">-ФЗ </w:t>
      </w:r>
      <w:r w:rsidR="009860DF">
        <w:rPr>
          <w:sz w:val="28"/>
          <w:szCs w:val="28"/>
        </w:rPr>
        <w:t>«</w:t>
      </w:r>
      <w:r w:rsidR="009860DF" w:rsidRPr="00153E3D">
        <w:rPr>
          <w:sz w:val="28"/>
          <w:szCs w:val="28"/>
        </w:rPr>
        <w:t>О</w:t>
      </w:r>
      <w:r w:rsidR="004E7B53">
        <w:rPr>
          <w:sz w:val="28"/>
          <w:szCs w:val="28"/>
        </w:rPr>
        <w:t>б общих принципах организации местного самоупра</w:t>
      </w:r>
      <w:r w:rsidR="00E504D5">
        <w:rPr>
          <w:sz w:val="28"/>
          <w:szCs w:val="28"/>
        </w:rPr>
        <w:t>вления в Российской Федерации»</w:t>
      </w:r>
      <w:r w:rsidR="00757101">
        <w:rPr>
          <w:sz w:val="28"/>
          <w:szCs w:val="28"/>
        </w:rPr>
        <w:t>,</w:t>
      </w:r>
      <w:r w:rsidR="00E504D5">
        <w:rPr>
          <w:sz w:val="28"/>
          <w:szCs w:val="28"/>
        </w:rPr>
        <w:t xml:space="preserve"> пунктом 2 части 2 статьи 34</w:t>
      </w:r>
      <w:r w:rsidR="00757101">
        <w:rPr>
          <w:sz w:val="28"/>
          <w:szCs w:val="28"/>
        </w:rPr>
        <w:t xml:space="preserve"> </w:t>
      </w:r>
      <w:r w:rsidR="00E504D5" w:rsidRPr="00E504D5">
        <w:rPr>
          <w:sz w:val="28"/>
          <w:szCs w:val="28"/>
        </w:rPr>
        <w:t xml:space="preserve">Устава </w:t>
      </w:r>
      <w:r w:rsidR="008C6945">
        <w:rPr>
          <w:sz w:val="28"/>
          <w:szCs w:val="28"/>
        </w:rPr>
        <w:t xml:space="preserve">муниципального образования </w:t>
      </w:r>
      <w:r w:rsidR="004E3EB5">
        <w:rPr>
          <w:sz w:val="28"/>
          <w:szCs w:val="28"/>
        </w:rPr>
        <w:t>Промышленновский</w:t>
      </w:r>
      <w:r w:rsidR="009860DF" w:rsidRPr="00153E3D">
        <w:rPr>
          <w:sz w:val="28"/>
          <w:szCs w:val="28"/>
        </w:rPr>
        <w:t xml:space="preserve"> муниципальн</w:t>
      </w:r>
      <w:r w:rsidR="004E3EB5">
        <w:rPr>
          <w:sz w:val="28"/>
          <w:szCs w:val="28"/>
        </w:rPr>
        <w:t>ый</w:t>
      </w:r>
      <w:r w:rsidR="009860DF" w:rsidRPr="00153E3D">
        <w:rPr>
          <w:sz w:val="28"/>
          <w:szCs w:val="28"/>
        </w:rPr>
        <w:t xml:space="preserve"> </w:t>
      </w:r>
      <w:r w:rsidR="009860DF">
        <w:rPr>
          <w:sz w:val="28"/>
          <w:szCs w:val="28"/>
        </w:rPr>
        <w:t>округ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="00E504D5">
        <w:rPr>
          <w:sz w:val="28"/>
          <w:szCs w:val="28"/>
        </w:rPr>
        <w:t>,</w:t>
      </w:r>
      <w:r w:rsidR="009860DF" w:rsidRPr="00153E3D">
        <w:rPr>
          <w:sz w:val="28"/>
          <w:szCs w:val="28"/>
        </w:rPr>
        <w:t xml:space="preserve"> Совет народных депутатов</w:t>
      </w:r>
      <w:r w:rsidR="009860DF"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 w:rsidR="009860DF">
        <w:rPr>
          <w:sz w:val="28"/>
          <w:szCs w:val="28"/>
        </w:rPr>
        <w:t xml:space="preserve"> муниципального округа</w:t>
      </w:r>
      <w:proofErr w:type="gramEnd"/>
    </w:p>
    <w:p w:rsidR="009860DF" w:rsidRDefault="009860DF" w:rsidP="009860DF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szCs w:val="28"/>
        </w:rPr>
      </w:pPr>
    </w:p>
    <w:p w:rsidR="009860DF" w:rsidRDefault="009860DF" w:rsidP="00986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986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6712" w:rsidRPr="00767622" w:rsidRDefault="00767622" w:rsidP="00767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466A" w:rsidRPr="00767622">
        <w:rPr>
          <w:sz w:val="28"/>
          <w:szCs w:val="28"/>
        </w:rPr>
        <w:t>Прекратить досрочно п</w:t>
      </w:r>
      <w:r w:rsidR="006A2280" w:rsidRPr="00767622">
        <w:rPr>
          <w:sz w:val="28"/>
          <w:szCs w:val="28"/>
        </w:rPr>
        <w:t>олномочия</w:t>
      </w:r>
      <w:r w:rsidR="007B2D13" w:rsidRPr="00767622">
        <w:rPr>
          <w:sz w:val="28"/>
          <w:szCs w:val="28"/>
        </w:rPr>
        <w:t xml:space="preserve">  </w:t>
      </w:r>
      <w:r w:rsidR="00757101" w:rsidRPr="00767622">
        <w:rPr>
          <w:sz w:val="28"/>
          <w:szCs w:val="28"/>
        </w:rPr>
        <w:t xml:space="preserve">главы Промышленновского </w:t>
      </w:r>
      <w:r w:rsidR="009E1C47" w:rsidRPr="00767622">
        <w:rPr>
          <w:sz w:val="28"/>
          <w:szCs w:val="28"/>
        </w:rPr>
        <w:t>муниципального округа</w:t>
      </w:r>
      <w:r w:rsidR="006A2280" w:rsidRPr="00767622">
        <w:rPr>
          <w:sz w:val="28"/>
          <w:szCs w:val="28"/>
        </w:rPr>
        <w:t xml:space="preserve"> Ильина Дениса Павловича</w:t>
      </w:r>
      <w:r w:rsidR="00EA466A" w:rsidRPr="00767622">
        <w:rPr>
          <w:sz w:val="28"/>
          <w:szCs w:val="28"/>
        </w:rPr>
        <w:t xml:space="preserve"> с 15 ноября 2021 года, в связи с отставкой </w:t>
      </w:r>
      <w:r w:rsidR="006A2280" w:rsidRPr="00767622">
        <w:rPr>
          <w:sz w:val="28"/>
          <w:szCs w:val="28"/>
        </w:rPr>
        <w:t xml:space="preserve"> </w:t>
      </w:r>
      <w:r w:rsidR="007B2D13" w:rsidRPr="00767622">
        <w:rPr>
          <w:sz w:val="28"/>
          <w:szCs w:val="28"/>
        </w:rPr>
        <w:t>по собственному желанию</w:t>
      </w:r>
      <w:r w:rsidR="00757101" w:rsidRPr="00767622">
        <w:rPr>
          <w:sz w:val="28"/>
          <w:szCs w:val="28"/>
        </w:rPr>
        <w:t>.</w:t>
      </w:r>
      <w:r w:rsidR="00165616" w:rsidRPr="00767622">
        <w:rPr>
          <w:sz w:val="28"/>
          <w:szCs w:val="28"/>
        </w:rPr>
        <w:t xml:space="preserve"> </w:t>
      </w:r>
    </w:p>
    <w:p w:rsidR="00EA466A" w:rsidRDefault="00EA466A" w:rsidP="00EA4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933">
        <w:rPr>
          <w:sz w:val="28"/>
          <w:szCs w:val="28"/>
        </w:rPr>
        <w:t>Настоящее решение  подлежит опубликованию</w:t>
      </w:r>
      <w:r>
        <w:rPr>
          <w:sz w:val="28"/>
          <w:szCs w:val="28"/>
        </w:rPr>
        <w:t xml:space="preserve"> в </w:t>
      </w:r>
      <w:r w:rsidR="00A1148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администрации Промышленновского муниципального округа в сети Интернет.</w:t>
      </w:r>
    </w:p>
    <w:p w:rsidR="00EA466A" w:rsidRDefault="00EA466A" w:rsidP="00EA46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</w:t>
      </w:r>
      <w:r w:rsidR="00A11482">
        <w:rPr>
          <w:sz w:val="28"/>
          <w:szCs w:val="28"/>
        </w:rPr>
        <w:t>шения оставляю за собой</w:t>
      </w:r>
      <w:r>
        <w:rPr>
          <w:sz w:val="28"/>
          <w:szCs w:val="28"/>
        </w:rPr>
        <w:t>.</w:t>
      </w:r>
    </w:p>
    <w:p w:rsidR="00A94346" w:rsidRPr="00F87095" w:rsidRDefault="00EA466A" w:rsidP="00EA466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BA6712" w:rsidRDefault="00BA6712" w:rsidP="00A94346">
      <w:pPr>
        <w:rPr>
          <w:sz w:val="28"/>
          <w:szCs w:val="28"/>
        </w:rPr>
      </w:pPr>
    </w:p>
    <w:p w:rsidR="008C6945" w:rsidRPr="00F87095" w:rsidRDefault="008C6945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76762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8C6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642C8" w:rsidRDefault="001642C8" w:rsidP="008C6945">
      <w:pPr>
        <w:rPr>
          <w:rFonts w:ascii="Arial" w:hAnsi="Arial" w:cs="Arial"/>
        </w:rPr>
      </w:pPr>
    </w:p>
    <w:sectPr w:rsidR="001642C8" w:rsidSect="001642C8">
      <w:headerReference w:type="default" r:id="rId9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5C" w:rsidRDefault="0078345C" w:rsidP="00D82511">
      <w:r>
        <w:separator/>
      </w:r>
    </w:p>
  </w:endnote>
  <w:endnote w:type="continuationSeparator" w:id="0">
    <w:p w:rsidR="0078345C" w:rsidRDefault="0078345C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5C" w:rsidRDefault="0078345C" w:rsidP="00D82511">
      <w:r>
        <w:separator/>
      </w:r>
    </w:p>
  </w:footnote>
  <w:footnote w:type="continuationSeparator" w:id="0">
    <w:p w:rsidR="0078345C" w:rsidRDefault="0078345C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FD1502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A11482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17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247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7593B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80"/>
    <w:rsid w:val="006A22FC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7CD3"/>
    <w:rsid w:val="007321FC"/>
    <w:rsid w:val="00741255"/>
    <w:rsid w:val="00757101"/>
    <w:rsid w:val="007642FB"/>
    <w:rsid w:val="00767622"/>
    <w:rsid w:val="00782C1D"/>
    <w:rsid w:val="0078345C"/>
    <w:rsid w:val="00786998"/>
    <w:rsid w:val="007A2163"/>
    <w:rsid w:val="007B2D13"/>
    <w:rsid w:val="007B395E"/>
    <w:rsid w:val="007C1438"/>
    <w:rsid w:val="007C2717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46362"/>
    <w:rsid w:val="008555BC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66644"/>
    <w:rsid w:val="00972C29"/>
    <w:rsid w:val="0097602E"/>
    <w:rsid w:val="009860DF"/>
    <w:rsid w:val="00990A16"/>
    <w:rsid w:val="009B60E3"/>
    <w:rsid w:val="009C58E2"/>
    <w:rsid w:val="009D1D2C"/>
    <w:rsid w:val="009D295A"/>
    <w:rsid w:val="009D6343"/>
    <w:rsid w:val="009E15E6"/>
    <w:rsid w:val="009E1C47"/>
    <w:rsid w:val="009F42CF"/>
    <w:rsid w:val="009F7862"/>
    <w:rsid w:val="00A10246"/>
    <w:rsid w:val="00A11482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A466A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34E8B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502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07D3-5496-488E-88CD-886F7221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14</cp:revision>
  <cp:lastPrinted>2021-11-15T05:52:00Z</cp:lastPrinted>
  <dcterms:created xsi:type="dcterms:W3CDTF">2020-11-05T04:40:00Z</dcterms:created>
  <dcterms:modified xsi:type="dcterms:W3CDTF">2021-11-15T05:52:00Z</dcterms:modified>
</cp:coreProperties>
</file>