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2F69CD" w:rsidP="0057566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02 марта 2022г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2F69CD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467595" cy="14606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5" cy="146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7A" w:rsidRPr="00615DA5" w:rsidRDefault="00661760" w:rsidP="002F5E7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15.12.2021 № 53 «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кодов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="002F5E7A"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73.05pt;height:1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2F5E7A" w:rsidRPr="00615DA5" w:rsidRDefault="00661760" w:rsidP="002F5E7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15.12.2021 № 53 «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кодов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="002F5E7A"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61760" w:rsidRDefault="0066176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2660A6" w:rsidP="00661760">
      <w:pPr>
        <w:ind w:firstLine="709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В соответствии с п. 9 ст. 20 Бюджетного кодекса Российской Федерации 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2660A6" w:rsidRPr="003E72AA" w:rsidRDefault="00661760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2660A6" w:rsidRPr="003E72AA">
        <w:rPr>
          <w:sz w:val="28"/>
          <w:szCs w:val="28"/>
        </w:rPr>
        <w:t xml:space="preserve">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 муниципального округа согласно приложению к настоящему приказу.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>
        <w:rPr>
          <w:sz w:val="28"/>
          <w:szCs w:val="28"/>
        </w:rPr>
        <w:t xml:space="preserve"> официальном сайте </w:t>
      </w:r>
      <w:r w:rsidRPr="003E72AA">
        <w:rPr>
          <w:sz w:val="28"/>
          <w:szCs w:val="28"/>
        </w:rPr>
        <w:t>администрации Промышленновского 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>
        <w:rPr>
          <w:sz w:val="28"/>
          <w:szCs w:val="28"/>
        </w:rPr>
        <w:t>Кручинская</w:t>
      </w:r>
      <w:proofErr w:type="spellEnd"/>
      <w:r>
        <w:rPr>
          <w:sz w:val="28"/>
          <w:szCs w:val="28"/>
        </w:rPr>
        <w:t xml:space="preserve"> О.Н.</w:t>
      </w:r>
      <w:r w:rsidRPr="003E72AA">
        <w:rPr>
          <w:sz w:val="28"/>
          <w:szCs w:val="28"/>
        </w:rPr>
        <w:t xml:space="preserve">) довести настоящий приказ до сведения Управления Федерального казначейства по Кемеровской области </w:t>
      </w:r>
      <w:r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>
        <w:rPr>
          <w:sz w:val="28"/>
          <w:szCs w:val="28"/>
        </w:rPr>
        <w:t>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2660A6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 xml:space="preserve">Настоящий приказ вступает в силу с </w:t>
      </w:r>
      <w:r w:rsidR="00661760">
        <w:rPr>
          <w:sz w:val="28"/>
          <w:szCs w:val="28"/>
        </w:rPr>
        <w:t>момента подписания</w:t>
      </w:r>
      <w:r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660A6" w:rsidP="00C45B2A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к  приказу финансового управления Промышленновского округа</w:t>
      </w:r>
    </w:p>
    <w:p w:rsidR="002660A6" w:rsidRDefault="002660A6" w:rsidP="00C45B2A">
      <w:pPr>
        <w:spacing w:line="360" w:lineRule="atLeast"/>
        <w:ind w:left="4253"/>
        <w:rPr>
          <w:sz w:val="28"/>
          <w:szCs w:val="26"/>
        </w:rPr>
      </w:pPr>
      <w:r w:rsidRPr="008D3346">
        <w:rPr>
          <w:sz w:val="28"/>
          <w:szCs w:val="26"/>
          <w:u w:val="single"/>
        </w:rPr>
        <w:t>от «</w:t>
      </w:r>
      <w:r w:rsidR="00661760">
        <w:rPr>
          <w:sz w:val="28"/>
          <w:szCs w:val="26"/>
          <w:u w:val="single"/>
        </w:rPr>
        <w:t>02</w:t>
      </w:r>
      <w:r w:rsidRPr="008D3346">
        <w:rPr>
          <w:sz w:val="28"/>
          <w:szCs w:val="26"/>
          <w:u w:val="single"/>
        </w:rPr>
        <w:t>»</w:t>
      </w:r>
      <w:r w:rsidR="005A459F">
        <w:rPr>
          <w:sz w:val="28"/>
          <w:szCs w:val="26"/>
          <w:u w:val="single"/>
        </w:rPr>
        <w:t xml:space="preserve"> </w:t>
      </w:r>
      <w:r w:rsidR="00661760">
        <w:rPr>
          <w:sz w:val="28"/>
          <w:szCs w:val="26"/>
          <w:u w:val="single"/>
        </w:rPr>
        <w:t>марта</w:t>
      </w:r>
      <w:r w:rsidR="005A459F">
        <w:rPr>
          <w:sz w:val="28"/>
          <w:szCs w:val="26"/>
          <w:u w:val="single"/>
        </w:rPr>
        <w:t xml:space="preserve"> </w:t>
      </w:r>
      <w:r w:rsidR="002F5E7A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202</w:t>
      </w:r>
      <w:r w:rsidR="00661760">
        <w:rPr>
          <w:sz w:val="28"/>
          <w:szCs w:val="26"/>
          <w:u w:val="single"/>
        </w:rPr>
        <w:t>2</w:t>
      </w:r>
      <w:r w:rsidRPr="008D3346">
        <w:rPr>
          <w:sz w:val="28"/>
          <w:szCs w:val="26"/>
          <w:u w:val="single"/>
        </w:rPr>
        <w:t xml:space="preserve">г </w:t>
      </w:r>
      <w:r>
        <w:rPr>
          <w:sz w:val="28"/>
          <w:szCs w:val="26"/>
          <w:u w:val="single"/>
        </w:rPr>
        <w:t xml:space="preserve"> </w:t>
      </w:r>
      <w:r w:rsidR="002F5E7A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№</w:t>
      </w:r>
      <w:r w:rsidR="005A459F">
        <w:rPr>
          <w:sz w:val="28"/>
          <w:szCs w:val="26"/>
          <w:u w:val="single"/>
        </w:rPr>
        <w:t xml:space="preserve"> </w:t>
      </w:r>
      <w:r w:rsidR="00661760">
        <w:rPr>
          <w:sz w:val="28"/>
          <w:szCs w:val="26"/>
          <w:u w:val="single"/>
        </w:rPr>
        <w:t>16</w:t>
      </w:r>
      <w:r w:rsidRPr="008D3346">
        <w:rPr>
          <w:sz w:val="28"/>
          <w:szCs w:val="26"/>
          <w:u w:val="single"/>
        </w:rPr>
        <w:t xml:space="preserve"> </w:t>
      </w:r>
    </w:p>
    <w:p w:rsidR="002660A6" w:rsidRDefault="002660A6" w:rsidP="002660A6">
      <w:pPr>
        <w:spacing w:line="360" w:lineRule="atLeast"/>
        <w:jc w:val="right"/>
        <w:rPr>
          <w:sz w:val="28"/>
          <w:szCs w:val="26"/>
        </w:rPr>
      </w:pPr>
    </w:p>
    <w:p w:rsidR="002660A6" w:rsidRDefault="00E7325E" w:rsidP="002660A6">
      <w:pPr>
        <w:spacing w:line="360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>Перечень</w:t>
      </w:r>
      <w:bookmarkStart w:id="0" w:name="_GoBack"/>
      <w:bookmarkEnd w:id="0"/>
    </w:p>
    <w:p w:rsidR="002660A6" w:rsidRPr="0083005F" w:rsidRDefault="002660A6" w:rsidP="002660A6">
      <w:pPr>
        <w:spacing w:line="360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</w:t>
      </w:r>
      <w:r w:rsidRPr="0083005F">
        <w:rPr>
          <w:sz w:val="28"/>
          <w:szCs w:val="26"/>
        </w:rPr>
        <w:t>муниципального округа</w:t>
      </w:r>
    </w:p>
    <w:p w:rsidR="002660A6" w:rsidRPr="0083005F" w:rsidRDefault="002660A6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526"/>
        <w:gridCol w:w="2900"/>
        <w:gridCol w:w="5180"/>
      </w:tblGrid>
      <w:tr w:rsidR="002660A6" w:rsidRPr="0083005F" w:rsidTr="00375C66">
        <w:trPr>
          <w:gridBefore w:val="1"/>
          <w:wBefore w:w="176" w:type="dxa"/>
          <w:trHeight w:val="510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spacing w:line="36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17 15020 14 0000 150</w:t>
            </w:r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12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C45B2A">
              <w:rPr>
                <w:color w:val="000000"/>
                <w:sz w:val="28"/>
                <w:szCs w:val="28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Вагановская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661760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2513</w:t>
            </w:r>
            <w:r w:rsidR="001E35D2"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 w:rsidP="0088281D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C45B2A">
              <w:rPr>
                <w:color w:val="000000"/>
                <w:sz w:val="28"/>
                <w:szCs w:val="28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Калинкино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Школьная, 2б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Калинкинская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14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C45B2A">
              <w:rPr>
                <w:color w:val="000000"/>
                <w:sz w:val="28"/>
                <w:szCs w:val="28"/>
              </w:rPr>
              <w:t xml:space="preserve"> (Благоустройство спортивной площадки «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»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15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C45B2A">
              <w:rPr>
                <w:color w:val="000000"/>
                <w:sz w:val="28"/>
                <w:szCs w:val="28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Пьяново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16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Колычево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Весенняя, з/у 14/2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Плотниковская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17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</w:t>
            </w:r>
            <w:r w:rsidRPr="00C45B2A">
              <w:rPr>
                <w:color w:val="000000"/>
                <w:sz w:val="28"/>
                <w:szCs w:val="28"/>
              </w:rPr>
              <w:lastRenderedPageBreak/>
              <w:t xml:space="preserve">муниципальный округ, с.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Кооперативная, 37/1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Тарабаринская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lastRenderedPageBreak/>
              <w:t>25</w:t>
            </w:r>
            <w:r w:rsidR="00661760" w:rsidRPr="00C45B2A">
              <w:rPr>
                <w:sz w:val="28"/>
                <w:szCs w:val="28"/>
              </w:rPr>
              <w:t>18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Шипицино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19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45B2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5B2A">
              <w:rPr>
                <w:color w:val="000000"/>
                <w:sz w:val="28"/>
                <w:szCs w:val="28"/>
              </w:rPr>
              <w:t>Промышленная, ул. Кооперативная, з/у 10а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45B2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5B2A">
              <w:rPr>
                <w:color w:val="000000"/>
                <w:sz w:val="28"/>
                <w:szCs w:val="28"/>
              </w:rPr>
              <w:t>Промышленная)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20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21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Абышево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Мира, з/у 49а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Падунская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C45B2A" w:rsidRDefault="001E35D2" w:rsidP="00661760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661760" w:rsidRPr="00C45B2A">
              <w:rPr>
                <w:sz w:val="28"/>
                <w:szCs w:val="28"/>
              </w:rPr>
              <w:t>22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C45B2A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Титово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Молодежная, з/у 32б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Титовская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2660A6" w:rsidRPr="001F1AE6" w:rsidTr="003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02" w:type="dxa"/>
            <w:gridSpan w:val="3"/>
          </w:tcPr>
          <w:p w:rsidR="002660A6" w:rsidRPr="001F1AE6" w:rsidRDefault="002660A6" w:rsidP="00375C66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2660A6" w:rsidRPr="001F1AE6" w:rsidRDefault="002660A6" w:rsidP="00375C66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Default="002660A6" w:rsidP="002660A6">
      <w:pPr>
        <w:spacing w:line="360" w:lineRule="atLeast"/>
        <w:ind w:firstLine="851"/>
        <w:jc w:val="both"/>
        <w:rPr>
          <w:sz w:val="24"/>
        </w:rPr>
      </w:pPr>
    </w:p>
    <w:p w:rsidR="000A0EE5" w:rsidRPr="00B90353" w:rsidRDefault="000A0EE5" w:rsidP="002660A6">
      <w:pPr>
        <w:ind w:firstLine="709"/>
        <w:jc w:val="both"/>
        <w:rPr>
          <w:sz w:val="28"/>
        </w:rPr>
      </w:pPr>
    </w:p>
    <w:sectPr w:rsidR="000A0EE5" w:rsidRPr="00B90353" w:rsidSect="00383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566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38" w:rsidRDefault="00E36C38">
      <w:r>
        <w:separator/>
      </w:r>
    </w:p>
  </w:endnote>
  <w:endnote w:type="continuationSeparator" w:id="0">
    <w:p w:rsidR="00E36C38" w:rsidRDefault="00E3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38" w:rsidRDefault="00E36C38">
      <w:r>
        <w:separator/>
      </w:r>
    </w:p>
  </w:footnote>
  <w:footnote w:type="continuationSeparator" w:id="0">
    <w:p w:rsidR="00E36C38" w:rsidRDefault="00E3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61760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4EC0"/>
    <w:rsid w:val="00BF6B7B"/>
    <w:rsid w:val="00C122AD"/>
    <w:rsid w:val="00C42C84"/>
    <w:rsid w:val="00C450B5"/>
    <w:rsid w:val="00C45B2A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5021-24D6-4259-B341-043DB6F2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20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4</cp:revision>
  <cp:lastPrinted>2022-03-02T09:43:00Z</cp:lastPrinted>
  <dcterms:created xsi:type="dcterms:W3CDTF">2022-03-02T09:24:00Z</dcterms:created>
  <dcterms:modified xsi:type="dcterms:W3CDTF">2022-03-02T09:43:00Z</dcterms:modified>
</cp:coreProperties>
</file>