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DD" w:rsidRDefault="003E2A7E">
      <w:pPr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DD" w:rsidRDefault="003E2A7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6FDD" w:rsidRDefault="003E2A7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E06FDD" w:rsidRDefault="003E2A7E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</w:t>
      </w:r>
      <w:r w:rsidR="00305498">
        <w:rPr>
          <w:sz w:val="32"/>
          <w:szCs w:val="32"/>
          <w:lang w:val="ru-RU"/>
        </w:rPr>
        <w:t>ОМЫШЛЕННОВСКОГО МУНИЦИПАЛЬНОГО ОКРУГА</w:t>
      </w:r>
    </w:p>
    <w:p w:rsidR="00E06FDD" w:rsidRDefault="003E2A7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6FDD" w:rsidRPr="00DD2DD5" w:rsidRDefault="003E2A7E">
      <w:pPr>
        <w:spacing w:before="120"/>
        <w:jc w:val="center"/>
        <w:rPr>
          <w:color w:val="FFFFFF" w:themeColor="background1"/>
          <w:sz w:val="24"/>
          <w:szCs w:val="24"/>
          <w:u w:val="single"/>
        </w:rPr>
      </w:pPr>
      <w:r w:rsidRPr="00DD2DD5">
        <w:rPr>
          <w:sz w:val="24"/>
          <w:szCs w:val="24"/>
        </w:rPr>
        <w:t>от «</w:t>
      </w:r>
      <w:r w:rsidR="00A64A1B" w:rsidRPr="00A64A1B">
        <w:rPr>
          <w:sz w:val="28"/>
          <w:szCs w:val="24"/>
          <w:u w:val="single"/>
        </w:rPr>
        <w:t>16</w:t>
      </w:r>
      <w:r w:rsidRPr="00DD2DD5">
        <w:rPr>
          <w:sz w:val="24"/>
          <w:szCs w:val="24"/>
        </w:rPr>
        <w:t>»</w:t>
      </w:r>
      <w:r w:rsidR="00DD2DD5" w:rsidRPr="00DD2DD5">
        <w:rPr>
          <w:sz w:val="24"/>
          <w:szCs w:val="24"/>
        </w:rPr>
        <w:t xml:space="preserve"> </w:t>
      </w:r>
      <w:r w:rsidR="00A64A1B" w:rsidRPr="00A64A1B">
        <w:rPr>
          <w:sz w:val="28"/>
          <w:szCs w:val="24"/>
          <w:u w:val="single"/>
        </w:rPr>
        <w:t>мая 2022</w:t>
      </w:r>
      <w:r w:rsidR="00DD2DD5" w:rsidRPr="00A64A1B">
        <w:rPr>
          <w:sz w:val="28"/>
          <w:szCs w:val="24"/>
        </w:rPr>
        <w:t xml:space="preserve"> </w:t>
      </w:r>
      <w:r w:rsidRPr="00DD2DD5">
        <w:rPr>
          <w:sz w:val="24"/>
          <w:szCs w:val="24"/>
        </w:rPr>
        <w:t>№</w:t>
      </w:r>
      <w:r w:rsidR="00DD2DD5" w:rsidRPr="00DD2DD5">
        <w:rPr>
          <w:sz w:val="24"/>
          <w:szCs w:val="24"/>
        </w:rPr>
        <w:t xml:space="preserve"> </w:t>
      </w:r>
      <w:r w:rsidR="00A64A1B">
        <w:rPr>
          <w:sz w:val="28"/>
          <w:szCs w:val="24"/>
          <w:u w:val="single"/>
        </w:rPr>
        <w:t>690-П</w:t>
      </w:r>
      <w:r w:rsidRPr="00DD2DD5">
        <w:rPr>
          <w:color w:val="FFFFFF" w:themeColor="background1"/>
          <w:sz w:val="24"/>
          <w:szCs w:val="24"/>
          <w:u w:val="single"/>
        </w:rPr>
        <w:t>1</w:t>
      </w:r>
    </w:p>
    <w:p w:rsidR="00E06FDD" w:rsidRDefault="003E2A7E">
      <w:pPr>
        <w:spacing w:before="120"/>
        <w:jc w:val="center"/>
      </w:pPr>
      <w:proofErr w:type="spellStart"/>
      <w:r w:rsidRPr="00DD2DD5">
        <w:rPr>
          <w:sz w:val="24"/>
          <w:szCs w:val="24"/>
        </w:rPr>
        <w:t>пгт</w:t>
      </w:r>
      <w:proofErr w:type="spellEnd"/>
      <w:r w:rsidRPr="00DD2DD5">
        <w:rPr>
          <w:sz w:val="24"/>
          <w:szCs w:val="24"/>
        </w:rPr>
        <w:t>. Промышленная</w:t>
      </w:r>
    </w:p>
    <w:p w:rsidR="00E06FDD" w:rsidRDefault="003E2A7E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16.02.2012 № 214-П «О создании комиссии по противодействию экстремизму в Промышленновском </w:t>
      </w:r>
      <w:r w:rsidR="00897FEB">
        <w:rPr>
          <w:b/>
          <w:sz w:val="28"/>
          <w:szCs w:val="28"/>
        </w:rPr>
        <w:t>округе</w:t>
      </w:r>
      <w:r>
        <w:rPr>
          <w:b/>
          <w:sz w:val="28"/>
          <w:szCs w:val="28"/>
        </w:rPr>
        <w:t>» (в редакции постановлений от 21.10.2013 № 1846-П, от 16.03.2015 № 447-П, от 25.07.2017 № 852-П</w:t>
      </w:r>
      <w:r w:rsidR="001E24A5">
        <w:rPr>
          <w:b/>
          <w:sz w:val="28"/>
          <w:szCs w:val="28"/>
        </w:rPr>
        <w:t>, от 21.08.2017               № 916-П</w:t>
      </w:r>
      <w:r w:rsidR="006C4EED">
        <w:rPr>
          <w:b/>
          <w:sz w:val="28"/>
          <w:szCs w:val="28"/>
        </w:rPr>
        <w:t xml:space="preserve">, </w:t>
      </w:r>
      <w:proofErr w:type="gramStart"/>
      <w:r w:rsidR="00305498">
        <w:rPr>
          <w:b/>
          <w:sz w:val="28"/>
          <w:szCs w:val="28"/>
        </w:rPr>
        <w:t>от</w:t>
      </w:r>
      <w:proofErr w:type="gramEnd"/>
      <w:r w:rsidR="00305498">
        <w:rPr>
          <w:b/>
          <w:sz w:val="28"/>
          <w:szCs w:val="28"/>
        </w:rPr>
        <w:t xml:space="preserve"> 20.03.2019 № 372-П</w:t>
      </w:r>
      <w:r w:rsidR="006C4EED">
        <w:rPr>
          <w:b/>
          <w:sz w:val="28"/>
          <w:szCs w:val="28"/>
        </w:rPr>
        <w:t>, от 11.03.2020 № 473-П</w:t>
      </w:r>
      <w:r>
        <w:rPr>
          <w:b/>
          <w:sz w:val="28"/>
          <w:szCs w:val="28"/>
        </w:rPr>
        <w:t>)</w:t>
      </w:r>
    </w:p>
    <w:p w:rsidR="00E06FDD" w:rsidRDefault="00E06FDD">
      <w:pPr>
        <w:jc w:val="center"/>
        <w:rPr>
          <w:sz w:val="28"/>
          <w:szCs w:val="28"/>
        </w:rPr>
      </w:pPr>
    </w:p>
    <w:p w:rsidR="00E06FDD" w:rsidRDefault="009465E3" w:rsidP="00946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Кемеровской области – Кузбасса</w:t>
      </w:r>
      <w:r w:rsidR="004028FE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028FE">
        <w:rPr>
          <w:sz w:val="28"/>
          <w:szCs w:val="28"/>
        </w:rPr>
        <w:t> 05.08.2019 № </w:t>
      </w:r>
      <w:r>
        <w:rPr>
          <w:sz w:val="28"/>
          <w:szCs w:val="28"/>
        </w:rPr>
        <w:t>68-ОЗ «О преобразовании муниципальных образ</w:t>
      </w:r>
      <w:r w:rsidR="00E3629C">
        <w:rPr>
          <w:sz w:val="28"/>
          <w:szCs w:val="28"/>
        </w:rPr>
        <w:t>ований», кадровыми изменениями:</w:t>
      </w:r>
    </w:p>
    <w:p w:rsidR="009465E3" w:rsidRDefault="00E3629C" w:rsidP="009465E3">
      <w:pPr>
        <w:pStyle w:val="Iauiue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3E2A7E">
        <w:rPr>
          <w:bCs/>
          <w:sz w:val="28"/>
          <w:szCs w:val="28"/>
        </w:rPr>
        <w:t>Внести следующие изменения в постановление администрации Промышленновского муниципального района от 16.02.2012</w:t>
      </w:r>
      <w:r w:rsidR="004028FE">
        <w:rPr>
          <w:bCs/>
          <w:sz w:val="28"/>
          <w:szCs w:val="28"/>
        </w:rPr>
        <w:t xml:space="preserve"> № </w:t>
      </w:r>
      <w:r w:rsidR="003E2A7E">
        <w:rPr>
          <w:bCs/>
          <w:sz w:val="28"/>
          <w:szCs w:val="28"/>
        </w:rPr>
        <w:t xml:space="preserve">214-П                     «О создании комиссии по противодействию экстремизму </w:t>
      </w:r>
      <w:proofErr w:type="gramStart"/>
      <w:r w:rsidR="003E2A7E">
        <w:rPr>
          <w:bCs/>
          <w:sz w:val="28"/>
          <w:szCs w:val="28"/>
        </w:rPr>
        <w:t>в</w:t>
      </w:r>
      <w:proofErr w:type="gramEnd"/>
      <w:r w:rsidR="003E2A7E">
        <w:rPr>
          <w:bCs/>
          <w:sz w:val="28"/>
          <w:szCs w:val="28"/>
        </w:rPr>
        <w:t xml:space="preserve"> Промышленновском районе» (в редакции постановлений от </w:t>
      </w:r>
      <w:r w:rsidR="004028FE">
        <w:rPr>
          <w:bCs/>
          <w:sz w:val="28"/>
          <w:szCs w:val="28"/>
        </w:rPr>
        <w:t>21.10.2013 № 1846-П, от 16.03.2015 № </w:t>
      </w:r>
      <w:r w:rsidR="003E2A7E">
        <w:rPr>
          <w:bCs/>
          <w:sz w:val="28"/>
          <w:szCs w:val="28"/>
        </w:rPr>
        <w:t xml:space="preserve">447-П, </w:t>
      </w:r>
      <w:r w:rsidR="004028FE">
        <w:rPr>
          <w:sz w:val="28"/>
          <w:szCs w:val="28"/>
        </w:rPr>
        <w:t>от 25.07.2017 № </w:t>
      </w:r>
      <w:r w:rsidR="003E2A7E">
        <w:rPr>
          <w:sz w:val="28"/>
          <w:szCs w:val="28"/>
        </w:rPr>
        <w:t>852-П</w:t>
      </w:r>
      <w:r w:rsidR="001E24A5" w:rsidRPr="001E24A5">
        <w:rPr>
          <w:bCs/>
          <w:sz w:val="28"/>
          <w:szCs w:val="28"/>
        </w:rPr>
        <w:t>,</w:t>
      </w:r>
      <w:r w:rsidR="004028FE">
        <w:rPr>
          <w:bCs/>
          <w:sz w:val="28"/>
          <w:szCs w:val="28"/>
        </w:rPr>
        <w:t xml:space="preserve"> от 21.08.2017 № </w:t>
      </w:r>
      <w:r w:rsidR="001E24A5" w:rsidRPr="001E24A5">
        <w:rPr>
          <w:bCs/>
          <w:sz w:val="28"/>
          <w:szCs w:val="28"/>
        </w:rPr>
        <w:t>916-П</w:t>
      </w:r>
      <w:r w:rsidR="004028FE">
        <w:rPr>
          <w:bCs/>
          <w:sz w:val="28"/>
          <w:szCs w:val="28"/>
        </w:rPr>
        <w:t>, от 20.03.2019 № </w:t>
      </w:r>
      <w:r w:rsidR="00305498">
        <w:rPr>
          <w:bCs/>
          <w:sz w:val="28"/>
          <w:szCs w:val="28"/>
        </w:rPr>
        <w:t>372-П</w:t>
      </w:r>
      <w:r>
        <w:rPr>
          <w:bCs/>
          <w:sz w:val="28"/>
          <w:szCs w:val="28"/>
        </w:rPr>
        <w:t xml:space="preserve">, </w:t>
      </w:r>
      <w:proofErr w:type="gramStart"/>
      <w:r w:rsidR="004028FE">
        <w:rPr>
          <w:bCs/>
          <w:sz w:val="28"/>
          <w:szCs w:val="28"/>
        </w:rPr>
        <w:t>от</w:t>
      </w:r>
      <w:proofErr w:type="gramEnd"/>
      <w:r w:rsidR="004028FE">
        <w:rPr>
          <w:bCs/>
          <w:sz w:val="28"/>
          <w:szCs w:val="28"/>
        </w:rPr>
        <w:t xml:space="preserve"> 11.03.2020 № </w:t>
      </w:r>
      <w:r w:rsidRPr="00E3629C">
        <w:rPr>
          <w:bCs/>
          <w:sz w:val="28"/>
          <w:szCs w:val="28"/>
        </w:rPr>
        <w:t>473-П</w:t>
      </w:r>
      <w:r w:rsidR="004028FE">
        <w:rPr>
          <w:bCs/>
          <w:sz w:val="28"/>
          <w:szCs w:val="28"/>
        </w:rPr>
        <w:t>):</w:t>
      </w:r>
    </w:p>
    <w:p w:rsidR="00E06FDD" w:rsidRPr="009465E3" w:rsidRDefault="009465E3" w:rsidP="009465E3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3629C">
        <w:rPr>
          <w:sz w:val="28"/>
          <w:szCs w:val="28"/>
        </w:rPr>
        <w:t xml:space="preserve"> Положение о комиссии по противодействию экстремизму в Промышленновском </w:t>
      </w:r>
      <w:r w:rsidR="000815A8">
        <w:rPr>
          <w:sz w:val="28"/>
          <w:szCs w:val="28"/>
        </w:rPr>
        <w:t xml:space="preserve">муниципальном </w:t>
      </w:r>
      <w:r w:rsidR="00E3629C">
        <w:rPr>
          <w:sz w:val="28"/>
          <w:szCs w:val="28"/>
        </w:rPr>
        <w:t>округе утвердить в редакции согласно приложению к данному постановлению</w:t>
      </w:r>
      <w:r w:rsidR="00B2112E">
        <w:rPr>
          <w:sz w:val="28"/>
          <w:szCs w:val="28"/>
        </w:rPr>
        <w:t>.</w:t>
      </w:r>
    </w:p>
    <w:p w:rsidR="00E06FDD" w:rsidRDefault="003E2A7E" w:rsidP="00946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65E3">
        <w:rPr>
          <w:sz w:val="28"/>
          <w:szCs w:val="28"/>
        </w:rPr>
        <w:t>2</w:t>
      </w:r>
      <w:r w:rsidR="00E3629C">
        <w:rPr>
          <w:sz w:val="28"/>
          <w:szCs w:val="28"/>
        </w:rPr>
        <w:t>. </w:t>
      </w:r>
      <w:r w:rsidR="009465E3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комиссии по противодействию экстремизму в Промышленновском </w:t>
      </w:r>
      <w:r w:rsidR="000815A8">
        <w:rPr>
          <w:sz w:val="28"/>
          <w:szCs w:val="28"/>
        </w:rPr>
        <w:t xml:space="preserve">муниципальном </w:t>
      </w:r>
      <w:r w:rsidR="00E3629C">
        <w:rPr>
          <w:sz w:val="28"/>
          <w:szCs w:val="28"/>
        </w:rPr>
        <w:t>округ</w:t>
      </w:r>
      <w:r>
        <w:rPr>
          <w:sz w:val="28"/>
          <w:szCs w:val="28"/>
        </w:rPr>
        <w:t>е утвердить в редакции согласно приложению к данному постановлению.</w:t>
      </w:r>
    </w:p>
    <w:p w:rsidR="00E06FDD" w:rsidRDefault="00E3629C" w:rsidP="0030549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ED6128" w:rsidRPr="00312562">
        <w:rPr>
          <w:sz w:val="28"/>
          <w:szCs w:val="28"/>
        </w:rPr>
        <w:t xml:space="preserve">Настоящее </w:t>
      </w:r>
      <w:r w:rsidR="00ED6128">
        <w:rPr>
          <w:sz w:val="28"/>
          <w:szCs w:val="28"/>
        </w:rPr>
        <w:t>постановление подлежит размещению</w:t>
      </w:r>
      <w:r w:rsidR="00ED6128" w:rsidRPr="00312562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ED6128">
        <w:rPr>
          <w:sz w:val="28"/>
          <w:szCs w:val="28"/>
        </w:rPr>
        <w:t>округа</w:t>
      </w:r>
      <w:r w:rsidR="00ED6128" w:rsidRPr="00312562">
        <w:rPr>
          <w:sz w:val="28"/>
          <w:szCs w:val="28"/>
        </w:rPr>
        <w:t xml:space="preserve"> в сети Интернет.</w:t>
      </w:r>
    </w:p>
    <w:p w:rsidR="00E06FDD" w:rsidRDefault="00E3629C" w:rsidP="0030549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proofErr w:type="gramStart"/>
      <w:r w:rsidR="003E2A7E">
        <w:rPr>
          <w:bCs/>
          <w:sz w:val="28"/>
          <w:szCs w:val="28"/>
        </w:rPr>
        <w:t>Контроль за</w:t>
      </w:r>
      <w:proofErr w:type="gramEnd"/>
      <w:r w:rsidR="003E2A7E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</w:t>
      </w:r>
      <w:r w:rsidR="00305498">
        <w:rPr>
          <w:bCs/>
          <w:sz w:val="28"/>
          <w:szCs w:val="28"/>
        </w:rPr>
        <w:t>льного округ</w:t>
      </w:r>
      <w:r>
        <w:rPr>
          <w:bCs/>
          <w:sz w:val="28"/>
          <w:szCs w:val="28"/>
        </w:rPr>
        <w:t>а Т.В. </w:t>
      </w:r>
      <w:proofErr w:type="spellStart"/>
      <w:r>
        <w:rPr>
          <w:bCs/>
          <w:sz w:val="28"/>
          <w:szCs w:val="28"/>
        </w:rPr>
        <w:t>Мясоедову</w:t>
      </w:r>
      <w:proofErr w:type="spellEnd"/>
      <w:r w:rsidR="003E2A7E">
        <w:rPr>
          <w:bCs/>
          <w:sz w:val="28"/>
          <w:szCs w:val="28"/>
        </w:rPr>
        <w:t>.</w:t>
      </w:r>
    </w:p>
    <w:p w:rsidR="00493EF2" w:rsidRDefault="00A852DF">
      <w:pPr>
        <w:suppressAutoHyphens w:val="0"/>
        <w:spacing w:line="276" w:lineRule="auto"/>
        <w:rPr>
          <w:bCs/>
          <w:sz w:val="28"/>
          <w:szCs w:val="28"/>
        </w:rPr>
        <w:sectPr w:rsidR="00493EF2" w:rsidSect="00493EF2">
          <w:footerReference w:type="default" r:id="rId7"/>
          <w:pgSz w:w="11906" w:h="16838"/>
          <w:pgMar w:top="1134" w:right="850" w:bottom="709" w:left="1701" w:header="170" w:footer="170" w:gutter="0"/>
          <w:cols w:space="720"/>
          <w:formProt w:val="0"/>
          <w:docGrid w:linePitch="360" w:charSpace="2047"/>
        </w:sectPr>
      </w:pPr>
      <w:r>
        <w:rPr>
          <w:bCs/>
          <w:sz w:val="28"/>
          <w:szCs w:val="28"/>
        </w:rPr>
        <w:br w:type="page"/>
      </w:r>
    </w:p>
    <w:p w:rsidR="00E06FDD" w:rsidRDefault="00E3629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</w:t>
      </w:r>
      <w:r w:rsidR="003E2A7E">
        <w:rPr>
          <w:bCs/>
          <w:sz w:val="28"/>
          <w:szCs w:val="28"/>
        </w:rPr>
        <w:t> Постановление вступает в силу со дня подписания.</w:t>
      </w:r>
    </w:p>
    <w:p w:rsidR="00305498" w:rsidRDefault="00305498" w:rsidP="00305498">
      <w:pPr>
        <w:pStyle w:val="Iauiue"/>
        <w:jc w:val="both"/>
        <w:rPr>
          <w:sz w:val="28"/>
          <w:szCs w:val="28"/>
        </w:rPr>
      </w:pPr>
    </w:p>
    <w:p w:rsidR="00493EF2" w:rsidRDefault="00493EF2" w:rsidP="00305498">
      <w:pPr>
        <w:pStyle w:val="Iauiue"/>
        <w:jc w:val="both"/>
        <w:rPr>
          <w:sz w:val="28"/>
          <w:szCs w:val="28"/>
        </w:rPr>
      </w:pPr>
    </w:p>
    <w:p w:rsidR="00493EF2" w:rsidRDefault="00493EF2" w:rsidP="00305498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4A0"/>
      </w:tblPr>
      <w:tblGrid>
        <w:gridCol w:w="5882"/>
        <w:gridCol w:w="3226"/>
      </w:tblGrid>
      <w:tr w:rsidR="00E06FDD">
        <w:tc>
          <w:tcPr>
            <w:tcW w:w="5881" w:type="dxa"/>
            <w:shd w:val="clear" w:color="auto" w:fill="auto"/>
          </w:tcPr>
          <w:p w:rsidR="00E06FDD" w:rsidRDefault="003E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E06FDD" w:rsidRDefault="00E06FDD">
            <w:pPr>
              <w:rPr>
                <w:sz w:val="28"/>
                <w:szCs w:val="28"/>
              </w:rPr>
            </w:pPr>
          </w:p>
        </w:tc>
      </w:tr>
      <w:tr w:rsidR="00E06FDD">
        <w:tc>
          <w:tcPr>
            <w:tcW w:w="5881" w:type="dxa"/>
            <w:shd w:val="clear" w:color="auto" w:fill="auto"/>
          </w:tcPr>
          <w:p w:rsidR="00E06FDD" w:rsidRDefault="003E2A7E" w:rsidP="00305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305498">
              <w:rPr>
                <w:sz w:val="28"/>
                <w:szCs w:val="28"/>
              </w:rPr>
              <w:t>округа</w:t>
            </w:r>
          </w:p>
        </w:tc>
        <w:tc>
          <w:tcPr>
            <w:tcW w:w="3226" w:type="dxa"/>
            <w:shd w:val="clear" w:color="auto" w:fill="auto"/>
          </w:tcPr>
          <w:p w:rsidR="00E06FDD" w:rsidRDefault="003317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E06FDD" w:rsidRDefault="00E06FDD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493EF2" w:rsidRDefault="00493EF2"/>
    <w:p w:rsidR="00C84630" w:rsidRDefault="00C84630"/>
    <w:p w:rsidR="00045549" w:rsidRDefault="00045549"/>
    <w:p w:rsidR="00E06FDD" w:rsidRDefault="003E2A7E">
      <w:r>
        <w:t xml:space="preserve">Исп. </w:t>
      </w:r>
      <w:r w:rsidR="00331798">
        <w:t>К.А. Мрач</w:t>
      </w:r>
      <w:r w:rsidR="00305498">
        <w:t>енко</w:t>
      </w:r>
    </w:p>
    <w:p w:rsidR="00E06FDD" w:rsidRDefault="003E2A7E">
      <w:r>
        <w:t>Тел. 7</w:t>
      </w:r>
      <w:r w:rsidR="00331798">
        <w:t>-</w:t>
      </w:r>
      <w:r>
        <w:t>20</w:t>
      </w:r>
      <w:r w:rsidR="00331798">
        <w:t>-</w:t>
      </w:r>
      <w:r>
        <w:t>05</w:t>
      </w:r>
    </w:p>
    <w:p w:rsidR="002F3E01" w:rsidRDefault="004028FE">
      <w:pPr>
        <w:suppressAutoHyphens w:val="0"/>
        <w:spacing w:line="276" w:lineRule="auto"/>
        <w:rPr>
          <w:sz w:val="28"/>
          <w:szCs w:val="28"/>
        </w:rPr>
        <w:sectPr w:rsidR="002F3E01" w:rsidSect="0005225A">
          <w:footerReference w:type="default" r:id="rId8"/>
          <w:pgSz w:w="11906" w:h="16838"/>
          <w:pgMar w:top="1134" w:right="850" w:bottom="709" w:left="1701" w:header="170" w:footer="340" w:gutter="0"/>
          <w:cols w:space="720"/>
          <w:formProt w:val="0"/>
          <w:docGrid w:linePitch="360" w:charSpace="2047"/>
        </w:sectPr>
      </w:pPr>
      <w:r>
        <w:rPr>
          <w:sz w:val="28"/>
          <w:szCs w:val="28"/>
        </w:rPr>
        <w:br w:type="page"/>
      </w:r>
    </w:p>
    <w:p w:rsidR="00D16970" w:rsidRPr="008A3B32" w:rsidRDefault="00D16970" w:rsidP="00D16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3525B4" w:rsidRPr="003525B4">
        <w:rPr>
          <w:rFonts w:ascii="Times New Roman" w:hAnsi="Times New Roman" w:cs="Times New Roman"/>
          <w:sz w:val="28"/>
          <w:szCs w:val="28"/>
        </w:rPr>
        <w:t>УТВЕРЖДЕН</w:t>
      </w:r>
      <w:r w:rsidR="003525B4">
        <w:rPr>
          <w:rFonts w:ascii="Times New Roman" w:hAnsi="Times New Roman" w:cs="Times New Roman"/>
          <w:sz w:val="28"/>
          <w:szCs w:val="28"/>
        </w:rPr>
        <w:t>О</w:t>
      </w:r>
    </w:p>
    <w:p w:rsidR="00D16970" w:rsidRDefault="00D16970" w:rsidP="00D16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525B4">
        <w:rPr>
          <w:rFonts w:ascii="Times New Roman" w:hAnsi="Times New Roman" w:cs="Times New Roman"/>
          <w:sz w:val="28"/>
          <w:szCs w:val="28"/>
        </w:rPr>
        <w:t xml:space="preserve">                              постановлением</w:t>
      </w:r>
    </w:p>
    <w:p w:rsidR="00D16970" w:rsidRDefault="00D16970" w:rsidP="00D16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</w:t>
      </w:r>
      <w:r w:rsidRPr="008A3B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8A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970" w:rsidRPr="008A3B32" w:rsidRDefault="00D16970" w:rsidP="00D16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A3B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D16970" w:rsidRPr="00112279" w:rsidRDefault="00D16970" w:rsidP="00D169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8A3B32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ab/>
      </w:r>
      <w:r w:rsidR="00A64A1B">
        <w:rPr>
          <w:sz w:val="28"/>
          <w:szCs w:val="28"/>
          <w:u w:val="single"/>
        </w:rPr>
        <w:t>16.05.2022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№ </w:t>
      </w:r>
      <w:r w:rsidR="00A64A1B">
        <w:rPr>
          <w:sz w:val="28"/>
          <w:szCs w:val="28"/>
          <w:u w:val="single"/>
        </w:rPr>
        <w:t>690-П</w:t>
      </w:r>
    </w:p>
    <w:p w:rsidR="00D16970" w:rsidRDefault="00D16970" w:rsidP="002F3E01">
      <w:pPr>
        <w:pStyle w:val="ab"/>
        <w:jc w:val="center"/>
        <w:rPr>
          <w:b/>
          <w:sz w:val="28"/>
          <w:szCs w:val="28"/>
        </w:rPr>
      </w:pPr>
    </w:p>
    <w:p w:rsidR="00D16970" w:rsidRDefault="00D16970" w:rsidP="002F3E01">
      <w:pPr>
        <w:pStyle w:val="ab"/>
        <w:jc w:val="center"/>
        <w:rPr>
          <w:b/>
          <w:sz w:val="28"/>
          <w:szCs w:val="28"/>
        </w:rPr>
      </w:pPr>
    </w:p>
    <w:p w:rsidR="002F3E01" w:rsidRPr="00FD49AD" w:rsidRDefault="002F3E01" w:rsidP="002F3E01">
      <w:pPr>
        <w:pStyle w:val="ab"/>
        <w:jc w:val="center"/>
        <w:rPr>
          <w:b/>
          <w:sz w:val="28"/>
          <w:szCs w:val="28"/>
        </w:rPr>
      </w:pPr>
      <w:r w:rsidRPr="00FD49AD">
        <w:rPr>
          <w:b/>
          <w:sz w:val="28"/>
          <w:szCs w:val="28"/>
        </w:rPr>
        <w:t>Положение</w:t>
      </w:r>
    </w:p>
    <w:p w:rsidR="002F3E01" w:rsidRPr="00FD49AD" w:rsidRDefault="002F3E01" w:rsidP="002F3E01">
      <w:pPr>
        <w:pStyle w:val="ab"/>
        <w:jc w:val="center"/>
        <w:rPr>
          <w:b/>
          <w:sz w:val="28"/>
          <w:szCs w:val="28"/>
        </w:rPr>
      </w:pPr>
      <w:r w:rsidRPr="00FD49AD">
        <w:rPr>
          <w:b/>
          <w:sz w:val="28"/>
          <w:szCs w:val="28"/>
        </w:rPr>
        <w:t xml:space="preserve"> о комиссии по противодействию экстремизму в </w:t>
      </w:r>
      <w:r w:rsidR="00D16970">
        <w:rPr>
          <w:b/>
          <w:sz w:val="28"/>
          <w:szCs w:val="28"/>
        </w:rPr>
        <w:t>Промыш</w:t>
      </w:r>
      <w:r w:rsidR="00DB693D">
        <w:rPr>
          <w:b/>
          <w:sz w:val="28"/>
          <w:szCs w:val="28"/>
        </w:rPr>
        <w:t>ленновском муниципальном округе</w:t>
      </w:r>
    </w:p>
    <w:p w:rsidR="002F3E01" w:rsidRPr="00FD49AD" w:rsidRDefault="002F3E01" w:rsidP="002F3E01">
      <w:pPr>
        <w:pStyle w:val="ab"/>
        <w:ind w:firstLine="720"/>
        <w:jc w:val="both"/>
        <w:rPr>
          <w:b/>
          <w:sz w:val="28"/>
          <w:szCs w:val="28"/>
        </w:rPr>
      </w:pPr>
    </w:p>
    <w:p w:rsidR="002F3E01" w:rsidRPr="00B2112E" w:rsidRDefault="00D16970" w:rsidP="00D16970">
      <w:pPr>
        <w:pStyle w:val="a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F3E01" w:rsidRPr="00FD49AD">
        <w:rPr>
          <w:sz w:val="28"/>
          <w:szCs w:val="28"/>
        </w:rPr>
        <w:t xml:space="preserve">Целью создания комиссии по противодействию экстремизму на </w:t>
      </w:r>
      <w:r w:rsidR="002F3E01" w:rsidRPr="00B2112E">
        <w:rPr>
          <w:sz w:val="28"/>
          <w:szCs w:val="28"/>
        </w:rPr>
        <w:t xml:space="preserve">территории </w:t>
      </w:r>
      <w:r w:rsidRPr="00B2112E">
        <w:rPr>
          <w:sz w:val="28"/>
          <w:szCs w:val="28"/>
        </w:rPr>
        <w:t>Промышленновского</w:t>
      </w:r>
      <w:r w:rsidR="002F3E01" w:rsidRPr="00B2112E">
        <w:rPr>
          <w:sz w:val="28"/>
          <w:szCs w:val="28"/>
        </w:rPr>
        <w:t xml:space="preserve"> муниципальн</w:t>
      </w:r>
      <w:r w:rsidRPr="00B2112E">
        <w:rPr>
          <w:sz w:val="28"/>
          <w:szCs w:val="28"/>
        </w:rPr>
        <w:t>ого</w:t>
      </w:r>
      <w:r w:rsidR="002F3E01" w:rsidRPr="00B2112E">
        <w:rPr>
          <w:sz w:val="28"/>
          <w:szCs w:val="28"/>
        </w:rPr>
        <w:t xml:space="preserve"> </w:t>
      </w:r>
      <w:r w:rsidRPr="00B2112E">
        <w:rPr>
          <w:sz w:val="28"/>
          <w:szCs w:val="28"/>
        </w:rPr>
        <w:t>округа (далее</w:t>
      </w:r>
      <w:r w:rsidR="002F3E01" w:rsidRPr="00B2112E">
        <w:rPr>
          <w:sz w:val="28"/>
          <w:szCs w:val="28"/>
        </w:rPr>
        <w:t xml:space="preserve"> </w:t>
      </w:r>
      <w:r w:rsidRPr="00B2112E">
        <w:rPr>
          <w:sz w:val="28"/>
          <w:szCs w:val="28"/>
        </w:rPr>
        <w:t>–</w:t>
      </w:r>
      <w:r w:rsidR="002F3E01" w:rsidRPr="00B2112E">
        <w:rPr>
          <w:sz w:val="28"/>
          <w:szCs w:val="28"/>
        </w:rPr>
        <w:t xml:space="preserve"> Комиссия) является координация в сфере профилактики и противодействия проявлениям экстремизма.</w:t>
      </w:r>
    </w:p>
    <w:p w:rsidR="002F3E01" w:rsidRPr="00B2112E" w:rsidRDefault="002F3E01" w:rsidP="002F3E01">
      <w:pPr>
        <w:pStyle w:val="ab"/>
        <w:ind w:firstLine="720"/>
        <w:jc w:val="both"/>
        <w:rPr>
          <w:sz w:val="28"/>
          <w:szCs w:val="28"/>
        </w:rPr>
      </w:pPr>
      <w:r w:rsidRPr="00B2112E">
        <w:rPr>
          <w:sz w:val="28"/>
          <w:szCs w:val="28"/>
        </w:rPr>
        <w:t>2.</w:t>
      </w:r>
      <w:r w:rsidR="00D16970" w:rsidRPr="00B2112E">
        <w:rPr>
          <w:sz w:val="28"/>
          <w:szCs w:val="28"/>
        </w:rPr>
        <w:t> </w:t>
      </w:r>
      <w:r w:rsidRPr="00B2112E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Кемеровской области, Уставом муниципального образования </w:t>
      </w:r>
      <w:r w:rsidR="00B2112E" w:rsidRPr="00B2112E">
        <w:rPr>
          <w:sz w:val="28"/>
          <w:szCs w:val="28"/>
        </w:rPr>
        <w:t>Промышленновский</w:t>
      </w:r>
      <w:r w:rsidRPr="00B2112E">
        <w:rPr>
          <w:sz w:val="28"/>
          <w:szCs w:val="28"/>
        </w:rPr>
        <w:t xml:space="preserve"> муниципальный округ Кемеровской области – Кузбасса, правовыми актами муниципального образования </w:t>
      </w:r>
      <w:r w:rsidR="00B2112E" w:rsidRPr="00B2112E">
        <w:rPr>
          <w:sz w:val="28"/>
          <w:szCs w:val="28"/>
        </w:rPr>
        <w:t>Промышленновского</w:t>
      </w:r>
      <w:r w:rsidRPr="00B2112E">
        <w:rPr>
          <w:sz w:val="28"/>
          <w:szCs w:val="28"/>
        </w:rPr>
        <w:t xml:space="preserve"> муниципальный округ Кемеровской области – Кузбасса, а также настоящим Положением.</w:t>
      </w:r>
    </w:p>
    <w:p w:rsidR="002F3E01" w:rsidRPr="00B2112E" w:rsidRDefault="00D16970" w:rsidP="002F3E01">
      <w:pPr>
        <w:pStyle w:val="ab"/>
        <w:ind w:firstLine="720"/>
        <w:jc w:val="both"/>
        <w:rPr>
          <w:sz w:val="28"/>
          <w:szCs w:val="28"/>
        </w:rPr>
      </w:pPr>
      <w:r w:rsidRPr="00B2112E">
        <w:rPr>
          <w:sz w:val="28"/>
          <w:szCs w:val="28"/>
        </w:rPr>
        <w:t>3. </w:t>
      </w:r>
      <w:r w:rsidR="002F3E01" w:rsidRPr="00B2112E">
        <w:rPr>
          <w:sz w:val="28"/>
          <w:szCs w:val="28"/>
        </w:rPr>
        <w:t xml:space="preserve">Комиссия осуществляет свою деятельность по согласованию во взаимодействии с территориальными органами федеральных органов исполнительной власти, исполнительными органами государственной власти Кемеровской области, администрации </w:t>
      </w:r>
      <w:r w:rsidR="00B2112E" w:rsidRPr="00B2112E">
        <w:rPr>
          <w:sz w:val="28"/>
          <w:szCs w:val="28"/>
        </w:rPr>
        <w:t>Промышленновского</w:t>
      </w:r>
      <w:r w:rsidR="002F3E01" w:rsidRPr="00B2112E">
        <w:rPr>
          <w:sz w:val="28"/>
          <w:szCs w:val="28"/>
        </w:rPr>
        <w:t xml:space="preserve"> муниципального округа, общественными объединениями и организациями.</w:t>
      </w:r>
    </w:p>
    <w:p w:rsidR="002F3E01" w:rsidRPr="00B2112E" w:rsidRDefault="00D16970" w:rsidP="002F3E01">
      <w:pPr>
        <w:pStyle w:val="ab"/>
        <w:ind w:firstLine="720"/>
        <w:jc w:val="both"/>
        <w:rPr>
          <w:sz w:val="28"/>
          <w:szCs w:val="28"/>
        </w:rPr>
      </w:pPr>
      <w:r w:rsidRPr="00B2112E">
        <w:rPr>
          <w:sz w:val="28"/>
          <w:szCs w:val="28"/>
        </w:rPr>
        <w:t>4. </w:t>
      </w:r>
      <w:r w:rsidR="002F3E01" w:rsidRPr="00B2112E">
        <w:rPr>
          <w:sz w:val="28"/>
          <w:szCs w:val="28"/>
        </w:rPr>
        <w:t>Основными задачами Комиссии являются:</w:t>
      </w:r>
    </w:p>
    <w:p w:rsidR="002F3E01" w:rsidRPr="00FD49AD" w:rsidRDefault="00D16970" w:rsidP="002F3E01">
      <w:pPr>
        <w:pStyle w:val="ab"/>
        <w:ind w:firstLine="720"/>
        <w:jc w:val="both"/>
        <w:rPr>
          <w:sz w:val="28"/>
          <w:szCs w:val="28"/>
        </w:rPr>
      </w:pPr>
      <w:r w:rsidRPr="00B2112E">
        <w:rPr>
          <w:sz w:val="28"/>
          <w:szCs w:val="28"/>
        </w:rPr>
        <w:t>4.1. </w:t>
      </w:r>
      <w:r w:rsidR="002F3E01" w:rsidRPr="00B2112E">
        <w:rPr>
          <w:sz w:val="28"/>
          <w:szCs w:val="28"/>
        </w:rPr>
        <w:t>Разработка мер, направленных на профилактику и противодействие</w:t>
      </w:r>
      <w:r w:rsidR="002F3E01" w:rsidRPr="00FD49AD">
        <w:rPr>
          <w:sz w:val="28"/>
          <w:szCs w:val="28"/>
        </w:rPr>
        <w:t xml:space="preserve"> проявлениям экстремизма на территории </w:t>
      </w:r>
      <w:r>
        <w:rPr>
          <w:sz w:val="28"/>
          <w:szCs w:val="28"/>
        </w:rPr>
        <w:t>Промышленновского муниципального</w:t>
      </w:r>
      <w:r w:rsidR="002F3E01" w:rsidRPr="00FD49A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="002F3E01" w:rsidRPr="00FD49AD">
        <w:rPr>
          <w:sz w:val="28"/>
          <w:szCs w:val="28"/>
        </w:rPr>
        <w:t>, устранение причин и условий его проявлений, а также по минимизации и ликвидации их последствий</w:t>
      </w:r>
      <w:r w:rsidR="00DB693D">
        <w:rPr>
          <w:sz w:val="28"/>
          <w:szCs w:val="28"/>
        </w:rPr>
        <w:t>,</w:t>
      </w:r>
      <w:r w:rsidR="002F3E01" w:rsidRPr="00FD49AD">
        <w:rPr>
          <w:sz w:val="28"/>
          <w:szCs w:val="28"/>
        </w:rPr>
        <w:t xml:space="preserve"> организация </w:t>
      </w:r>
      <w:proofErr w:type="gramStart"/>
      <w:r w:rsidR="002F3E01" w:rsidRPr="00FD49AD">
        <w:rPr>
          <w:sz w:val="28"/>
          <w:szCs w:val="28"/>
        </w:rPr>
        <w:t>контрол</w:t>
      </w:r>
      <w:r>
        <w:rPr>
          <w:sz w:val="28"/>
          <w:szCs w:val="28"/>
        </w:rPr>
        <w:t>я за</w:t>
      </w:r>
      <w:proofErr w:type="gramEnd"/>
      <w:r>
        <w:rPr>
          <w:sz w:val="28"/>
          <w:szCs w:val="28"/>
        </w:rPr>
        <w:t xml:space="preserve"> реализацией указанных мер.</w:t>
      </w:r>
    </w:p>
    <w:p w:rsidR="002F3E01" w:rsidRPr="00FD49AD" w:rsidRDefault="00DB693D" w:rsidP="002F3E01">
      <w:pPr>
        <w:pStyle w:val="a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2F3E01" w:rsidRPr="00FD49AD">
        <w:rPr>
          <w:sz w:val="28"/>
          <w:szCs w:val="28"/>
        </w:rPr>
        <w:t xml:space="preserve">Наблюдение и анализ деятельности политических, социально-экономических, </w:t>
      </w:r>
      <w:proofErr w:type="spellStart"/>
      <w:r w:rsidR="002F3E01" w:rsidRPr="00FD49AD">
        <w:rPr>
          <w:sz w:val="28"/>
          <w:szCs w:val="28"/>
        </w:rPr>
        <w:t>этноконфессиональных</w:t>
      </w:r>
      <w:proofErr w:type="spellEnd"/>
      <w:r w:rsidR="002F3E01" w:rsidRPr="00FD49AD">
        <w:rPr>
          <w:sz w:val="28"/>
          <w:szCs w:val="28"/>
        </w:rPr>
        <w:t xml:space="preserve"> и информационных процессов, протекающих на территории </w:t>
      </w:r>
      <w:r>
        <w:rPr>
          <w:sz w:val="28"/>
          <w:szCs w:val="28"/>
        </w:rPr>
        <w:t>Промышленновского</w:t>
      </w:r>
      <w:r w:rsidR="002F3E01" w:rsidRPr="00FD49A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2F3E01" w:rsidRPr="00FD49A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а,</w:t>
      </w:r>
      <w:r w:rsidR="002F3E01" w:rsidRPr="00FD49AD">
        <w:rPr>
          <w:sz w:val="28"/>
          <w:szCs w:val="28"/>
        </w:rPr>
        <w:t xml:space="preserve"> оказывающих влияние на ситуацию в сфере профилактики и противодействия проявлениям экстремизма.</w:t>
      </w:r>
    </w:p>
    <w:p w:rsidR="002F3E01" w:rsidRPr="00FD49AD" w:rsidRDefault="002F3E01" w:rsidP="002F3E01">
      <w:pPr>
        <w:pStyle w:val="ab"/>
        <w:ind w:firstLine="720"/>
        <w:jc w:val="both"/>
        <w:rPr>
          <w:sz w:val="28"/>
          <w:szCs w:val="28"/>
        </w:rPr>
      </w:pPr>
      <w:r w:rsidRPr="00FD49AD">
        <w:rPr>
          <w:sz w:val="28"/>
          <w:szCs w:val="28"/>
        </w:rPr>
        <w:t>4.3.</w:t>
      </w:r>
      <w:r w:rsidR="00DB693D">
        <w:rPr>
          <w:sz w:val="28"/>
          <w:szCs w:val="28"/>
        </w:rPr>
        <w:t> </w:t>
      </w:r>
      <w:r w:rsidRPr="00FD49AD">
        <w:rPr>
          <w:sz w:val="28"/>
          <w:szCs w:val="28"/>
        </w:rPr>
        <w:t xml:space="preserve">Координация деятельности различных организаций, предприятий расположенных на территории </w:t>
      </w:r>
      <w:r w:rsidR="00DB693D">
        <w:rPr>
          <w:sz w:val="28"/>
          <w:szCs w:val="28"/>
        </w:rPr>
        <w:t>Промышленновского</w:t>
      </w:r>
      <w:r w:rsidR="00DB693D" w:rsidRPr="00FD49AD">
        <w:rPr>
          <w:sz w:val="28"/>
          <w:szCs w:val="28"/>
        </w:rPr>
        <w:t xml:space="preserve"> муниципальн</w:t>
      </w:r>
      <w:r w:rsidR="00DB693D">
        <w:rPr>
          <w:sz w:val="28"/>
          <w:szCs w:val="28"/>
        </w:rPr>
        <w:t>ого</w:t>
      </w:r>
      <w:r w:rsidR="00DB693D" w:rsidRPr="00FD49AD">
        <w:rPr>
          <w:sz w:val="28"/>
          <w:szCs w:val="28"/>
        </w:rPr>
        <w:t xml:space="preserve"> округ</w:t>
      </w:r>
      <w:r w:rsidR="00DB693D">
        <w:rPr>
          <w:sz w:val="28"/>
          <w:szCs w:val="28"/>
        </w:rPr>
        <w:t>а</w:t>
      </w:r>
      <w:r w:rsidR="00DB693D" w:rsidRPr="00FD49AD">
        <w:rPr>
          <w:sz w:val="28"/>
          <w:szCs w:val="28"/>
        </w:rPr>
        <w:t xml:space="preserve"> </w:t>
      </w:r>
      <w:r w:rsidRPr="00FD49AD">
        <w:rPr>
          <w:sz w:val="28"/>
          <w:szCs w:val="28"/>
        </w:rPr>
        <w:t>в сфере профилактики и противодействия проявлениям экстремизма.</w:t>
      </w:r>
    </w:p>
    <w:p w:rsidR="00D2116C" w:rsidRDefault="00DB693D" w:rsidP="002F3E01">
      <w:pPr>
        <w:pStyle w:val="ab"/>
        <w:ind w:firstLine="720"/>
        <w:jc w:val="both"/>
        <w:rPr>
          <w:sz w:val="28"/>
          <w:szCs w:val="28"/>
        </w:rPr>
        <w:sectPr w:rsidR="00D2116C" w:rsidSect="00D2116C">
          <w:footerReference w:type="default" r:id="rId9"/>
          <w:pgSz w:w="11906" w:h="16838"/>
          <w:pgMar w:top="1134" w:right="850" w:bottom="709" w:left="1701" w:header="0" w:footer="454" w:gutter="0"/>
          <w:pgNumType w:start="2"/>
          <w:cols w:space="720"/>
          <w:formProt w:val="0"/>
          <w:docGrid w:linePitch="360" w:charSpace="2047"/>
        </w:sectPr>
      </w:pPr>
      <w:r>
        <w:rPr>
          <w:sz w:val="28"/>
          <w:szCs w:val="28"/>
        </w:rPr>
        <w:t>4.4. </w:t>
      </w:r>
      <w:r w:rsidR="002F3E01" w:rsidRPr="00FD49AD">
        <w:rPr>
          <w:sz w:val="28"/>
          <w:szCs w:val="28"/>
        </w:rPr>
        <w:t xml:space="preserve">Координирует разработку и реализацию муниципальных целевых программ и планов мероприятий по профилактике и противодействию проявлениям экстремизма, организует </w:t>
      </w:r>
      <w:proofErr w:type="gramStart"/>
      <w:r w:rsidR="002F3E01" w:rsidRPr="00FD49AD">
        <w:rPr>
          <w:sz w:val="28"/>
          <w:szCs w:val="28"/>
        </w:rPr>
        <w:t>контроль за</w:t>
      </w:r>
      <w:proofErr w:type="gramEnd"/>
      <w:r w:rsidR="002F3E01" w:rsidRPr="00FD49AD">
        <w:rPr>
          <w:sz w:val="28"/>
          <w:szCs w:val="28"/>
        </w:rPr>
        <w:t xml:space="preserve"> их исполнением.</w:t>
      </w:r>
    </w:p>
    <w:p w:rsidR="002F3E01" w:rsidRPr="00FD49AD" w:rsidRDefault="00DB693D" w:rsidP="002F3E01">
      <w:pPr>
        <w:pStyle w:val="a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4.5. </w:t>
      </w:r>
      <w:r w:rsidR="002F3E01" w:rsidRPr="00FD49AD">
        <w:rPr>
          <w:sz w:val="28"/>
          <w:szCs w:val="28"/>
        </w:rPr>
        <w:t>Информирование населения в средствах массовой информации о результатах работы по противодействию экстремизму.</w:t>
      </w:r>
    </w:p>
    <w:p w:rsidR="002F3E01" w:rsidRPr="00FD49AD" w:rsidRDefault="00DB693D" w:rsidP="002F3E01">
      <w:pPr>
        <w:pStyle w:val="a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2F3E01" w:rsidRPr="00FD49AD">
        <w:rPr>
          <w:sz w:val="28"/>
          <w:szCs w:val="28"/>
        </w:rPr>
        <w:t>Комиссия в целях решения стоящих перед ней задач осуществляет следующие функции:</w:t>
      </w:r>
    </w:p>
    <w:p w:rsidR="002F3E01" w:rsidRPr="00FD49AD" w:rsidRDefault="00DB693D" w:rsidP="002F3E01">
      <w:pPr>
        <w:pStyle w:val="a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2F3E01" w:rsidRPr="00FD49AD">
        <w:rPr>
          <w:sz w:val="28"/>
          <w:szCs w:val="28"/>
        </w:rPr>
        <w:t>Осуществляет анализ эффективности реализуемых мер профилактики и противодействия проявлениям экстремизма.</w:t>
      </w:r>
    </w:p>
    <w:p w:rsidR="002F3E01" w:rsidRPr="00FD49AD" w:rsidRDefault="002F3E01" w:rsidP="002F3E01">
      <w:pPr>
        <w:pStyle w:val="ab"/>
        <w:ind w:firstLine="720"/>
        <w:jc w:val="both"/>
        <w:rPr>
          <w:sz w:val="28"/>
          <w:szCs w:val="28"/>
        </w:rPr>
      </w:pPr>
      <w:r w:rsidRPr="00FD49AD">
        <w:rPr>
          <w:sz w:val="28"/>
          <w:szCs w:val="28"/>
        </w:rPr>
        <w:t>5.2.</w:t>
      </w:r>
      <w:r w:rsidR="00DB693D">
        <w:rPr>
          <w:sz w:val="28"/>
          <w:szCs w:val="28"/>
        </w:rPr>
        <w:t> </w:t>
      </w:r>
      <w:r w:rsidRPr="00FD49AD">
        <w:rPr>
          <w:sz w:val="28"/>
          <w:szCs w:val="28"/>
        </w:rPr>
        <w:t xml:space="preserve">Рассматривает предложения организаций, общественных и религиозных объединений, а также граждан по повышению эффективности мер профилактики и противодействия проявлениям экстремизма на территории </w:t>
      </w:r>
      <w:r w:rsidR="00DB693D">
        <w:rPr>
          <w:sz w:val="28"/>
          <w:szCs w:val="28"/>
        </w:rPr>
        <w:t>Промышленновского</w:t>
      </w:r>
      <w:r w:rsidR="00DB693D" w:rsidRPr="00FD49AD">
        <w:rPr>
          <w:sz w:val="28"/>
          <w:szCs w:val="28"/>
        </w:rPr>
        <w:t xml:space="preserve"> муниципальн</w:t>
      </w:r>
      <w:r w:rsidR="00DB693D">
        <w:rPr>
          <w:sz w:val="28"/>
          <w:szCs w:val="28"/>
        </w:rPr>
        <w:t>ого</w:t>
      </w:r>
      <w:r w:rsidR="00DB693D" w:rsidRPr="00FD49AD">
        <w:rPr>
          <w:sz w:val="28"/>
          <w:szCs w:val="28"/>
        </w:rPr>
        <w:t xml:space="preserve"> округ</w:t>
      </w:r>
      <w:r w:rsidR="00DB693D">
        <w:rPr>
          <w:sz w:val="28"/>
          <w:szCs w:val="28"/>
        </w:rPr>
        <w:t>а</w:t>
      </w:r>
      <w:r w:rsidRPr="00FD49AD">
        <w:rPr>
          <w:sz w:val="28"/>
          <w:szCs w:val="28"/>
        </w:rPr>
        <w:t>.</w:t>
      </w:r>
    </w:p>
    <w:p w:rsidR="002F3E01" w:rsidRPr="00FD49AD" w:rsidRDefault="002F3E01" w:rsidP="002F3E01">
      <w:pPr>
        <w:pStyle w:val="ab"/>
        <w:ind w:firstLine="720"/>
        <w:jc w:val="both"/>
        <w:rPr>
          <w:sz w:val="28"/>
          <w:szCs w:val="28"/>
        </w:rPr>
      </w:pPr>
      <w:r w:rsidRPr="00FD49AD">
        <w:rPr>
          <w:sz w:val="28"/>
          <w:szCs w:val="28"/>
        </w:rPr>
        <w:t>5.3.</w:t>
      </w:r>
      <w:r w:rsidR="00DB693D">
        <w:rPr>
          <w:sz w:val="28"/>
          <w:szCs w:val="28"/>
        </w:rPr>
        <w:t> </w:t>
      </w:r>
      <w:r w:rsidRPr="00FD49AD">
        <w:rPr>
          <w:sz w:val="28"/>
          <w:szCs w:val="28"/>
        </w:rPr>
        <w:t>Совместно с руководителями общеобразовател</w:t>
      </w:r>
      <w:r w:rsidR="00DB693D">
        <w:rPr>
          <w:sz w:val="28"/>
          <w:szCs w:val="28"/>
        </w:rPr>
        <w:t xml:space="preserve">ьных </w:t>
      </w:r>
      <w:r w:rsidRPr="00FD49AD">
        <w:rPr>
          <w:sz w:val="28"/>
          <w:szCs w:val="28"/>
        </w:rPr>
        <w:t xml:space="preserve">учреждений </w:t>
      </w:r>
      <w:r w:rsidR="00DB693D">
        <w:rPr>
          <w:sz w:val="28"/>
          <w:szCs w:val="28"/>
        </w:rPr>
        <w:t>Промышленновского</w:t>
      </w:r>
      <w:r w:rsidR="00DB693D" w:rsidRPr="00FD49AD">
        <w:rPr>
          <w:sz w:val="28"/>
          <w:szCs w:val="28"/>
        </w:rPr>
        <w:t xml:space="preserve"> муниципальн</w:t>
      </w:r>
      <w:r w:rsidR="00DB693D">
        <w:rPr>
          <w:sz w:val="28"/>
          <w:szCs w:val="28"/>
        </w:rPr>
        <w:t>ого</w:t>
      </w:r>
      <w:r w:rsidR="00DB693D" w:rsidRPr="00FD49AD">
        <w:rPr>
          <w:sz w:val="28"/>
          <w:szCs w:val="28"/>
        </w:rPr>
        <w:t xml:space="preserve"> округ</w:t>
      </w:r>
      <w:r w:rsidR="00DB693D">
        <w:rPr>
          <w:sz w:val="28"/>
          <w:szCs w:val="28"/>
        </w:rPr>
        <w:t>а</w:t>
      </w:r>
      <w:r w:rsidRPr="00FD49AD">
        <w:rPr>
          <w:sz w:val="28"/>
          <w:szCs w:val="28"/>
        </w:rPr>
        <w:t xml:space="preserve"> организует проведение конкурсов сре</w:t>
      </w:r>
      <w:r w:rsidR="00DB693D">
        <w:rPr>
          <w:sz w:val="28"/>
          <w:szCs w:val="28"/>
        </w:rPr>
        <w:t>ди учащихся общеобразовательных</w:t>
      </w:r>
      <w:r w:rsidRPr="00FD49AD">
        <w:rPr>
          <w:sz w:val="28"/>
          <w:szCs w:val="28"/>
        </w:rPr>
        <w:t xml:space="preserve"> учреждений </w:t>
      </w:r>
      <w:r w:rsidR="00DB693D">
        <w:rPr>
          <w:sz w:val="28"/>
          <w:szCs w:val="28"/>
        </w:rPr>
        <w:t>Промышленновского</w:t>
      </w:r>
      <w:r w:rsidR="00DB693D" w:rsidRPr="00FD49AD">
        <w:rPr>
          <w:sz w:val="28"/>
          <w:szCs w:val="28"/>
        </w:rPr>
        <w:t xml:space="preserve"> муниципальн</w:t>
      </w:r>
      <w:r w:rsidR="00DB693D">
        <w:rPr>
          <w:sz w:val="28"/>
          <w:szCs w:val="28"/>
        </w:rPr>
        <w:t>ого</w:t>
      </w:r>
      <w:r w:rsidR="00DB693D" w:rsidRPr="00FD49AD">
        <w:rPr>
          <w:sz w:val="28"/>
          <w:szCs w:val="28"/>
        </w:rPr>
        <w:t xml:space="preserve"> округ</w:t>
      </w:r>
      <w:r w:rsidR="00DB693D">
        <w:rPr>
          <w:sz w:val="28"/>
          <w:szCs w:val="28"/>
        </w:rPr>
        <w:t>а</w:t>
      </w:r>
      <w:r w:rsidRPr="00FD49AD">
        <w:rPr>
          <w:sz w:val="28"/>
          <w:szCs w:val="28"/>
        </w:rPr>
        <w:t xml:space="preserve"> на лучшую научно-исследовательскую работу или публикацию, посвященную вопросам профилактики и противодействия проявлениям экстремизма.</w:t>
      </w:r>
    </w:p>
    <w:p w:rsidR="002F3E01" w:rsidRPr="00FD49AD" w:rsidRDefault="00D91A9C" w:rsidP="002F3E01">
      <w:pPr>
        <w:pStyle w:val="a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2F3E01" w:rsidRPr="00FD49AD">
        <w:rPr>
          <w:sz w:val="28"/>
          <w:szCs w:val="28"/>
        </w:rPr>
        <w:t>Для осуществления своих задач Комиссия имеет право:</w:t>
      </w:r>
    </w:p>
    <w:p w:rsidR="002F3E01" w:rsidRPr="00FD49AD" w:rsidRDefault="002F3E01" w:rsidP="002F3E01">
      <w:pPr>
        <w:pStyle w:val="ab"/>
        <w:ind w:firstLine="720"/>
        <w:jc w:val="both"/>
        <w:rPr>
          <w:sz w:val="28"/>
          <w:szCs w:val="28"/>
        </w:rPr>
      </w:pPr>
      <w:r w:rsidRPr="00FD49AD">
        <w:rPr>
          <w:sz w:val="28"/>
          <w:szCs w:val="28"/>
        </w:rPr>
        <w:t>6.1.</w:t>
      </w:r>
      <w:r w:rsidR="00D91A9C">
        <w:rPr>
          <w:sz w:val="28"/>
          <w:szCs w:val="28"/>
        </w:rPr>
        <w:t> </w:t>
      </w:r>
      <w:r w:rsidRPr="00FD49AD">
        <w:rPr>
          <w:sz w:val="28"/>
          <w:szCs w:val="28"/>
        </w:rPr>
        <w:t xml:space="preserve">Заслушивать на заседании Комиссии отчеты и сообщения представителей учреждений, предприятий, организаций независимо от ведомственной принадлежности и организационно-правовых форм, общественных и религиозных объединений, расположенных на территории </w:t>
      </w:r>
      <w:r w:rsidR="00D91A9C">
        <w:rPr>
          <w:sz w:val="28"/>
          <w:szCs w:val="28"/>
        </w:rPr>
        <w:t>Промышленновского</w:t>
      </w:r>
      <w:r w:rsidR="00D91A9C" w:rsidRPr="00FD49AD">
        <w:rPr>
          <w:sz w:val="28"/>
          <w:szCs w:val="28"/>
        </w:rPr>
        <w:t xml:space="preserve"> муниципальн</w:t>
      </w:r>
      <w:r w:rsidR="00D91A9C">
        <w:rPr>
          <w:sz w:val="28"/>
          <w:szCs w:val="28"/>
        </w:rPr>
        <w:t>ого</w:t>
      </w:r>
      <w:r w:rsidR="00D91A9C" w:rsidRPr="00FD49AD">
        <w:rPr>
          <w:sz w:val="28"/>
          <w:szCs w:val="28"/>
        </w:rPr>
        <w:t xml:space="preserve"> округ</w:t>
      </w:r>
      <w:r w:rsidR="00D91A9C">
        <w:rPr>
          <w:sz w:val="28"/>
          <w:szCs w:val="28"/>
        </w:rPr>
        <w:t>а</w:t>
      </w:r>
      <w:r w:rsidRPr="00FD49AD">
        <w:rPr>
          <w:sz w:val="28"/>
          <w:szCs w:val="28"/>
        </w:rPr>
        <w:t>.</w:t>
      </w:r>
    </w:p>
    <w:p w:rsidR="002F3E01" w:rsidRPr="00FD49AD" w:rsidRDefault="00D91A9C" w:rsidP="002F3E01">
      <w:pPr>
        <w:pStyle w:val="a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="002F3E01" w:rsidRPr="00FD49AD">
        <w:rPr>
          <w:sz w:val="28"/>
          <w:szCs w:val="28"/>
        </w:rPr>
        <w:t>Создавать рабочие группы для изучения вопросов, отнесенных к компетенции Комиссии.</w:t>
      </w:r>
    </w:p>
    <w:p w:rsidR="002F3E01" w:rsidRPr="00FD49AD" w:rsidRDefault="00D91A9C" w:rsidP="002F3E01">
      <w:pPr>
        <w:pStyle w:val="a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="002F3E01" w:rsidRPr="00FD49AD">
        <w:rPr>
          <w:sz w:val="28"/>
          <w:szCs w:val="28"/>
        </w:rPr>
        <w:t xml:space="preserve">Привлекать в установленном порядке для участия в работе Комиссии должностных лиц и специалистов администрации </w:t>
      </w:r>
      <w:r>
        <w:rPr>
          <w:sz w:val="28"/>
          <w:szCs w:val="28"/>
        </w:rPr>
        <w:t>Промышленновского</w:t>
      </w:r>
      <w:r w:rsidRPr="00FD49A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FD49A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="002F3E01" w:rsidRPr="00FD49AD">
        <w:rPr>
          <w:sz w:val="28"/>
          <w:szCs w:val="28"/>
        </w:rPr>
        <w:t>, средств массовой информации, а также общественных, религиозных объединений и иных организаций.</w:t>
      </w:r>
    </w:p>
    <w:p w:rsidR="002F3E01" w:rsidRPr="00FD49AD" w:rsidRDefault="00D91A9C" w:rsidP="002F3E01">
      <w:pPr>
        <w:pStyle w:val="a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r w:rsidR="002F3E01" w:rsidRPr="00FD49AD">
        <w:rPr>
          <w:sz w:val="28"/>
          <w:szCs w:val="28"/>
        </w:rPr>
        <w:t>Направлять своих представителей для участия в совещаниях и работе коллегий, а также межведомственных комиссий по вопросам, отнесенным к компетенции Комиссии.</w:t>
      </w:r>
    </w:p>
    <w:p w:rsidR="002F3E01" w:rsidRPr="00FD49AD" w:rsidRDefault="00D91A9C" w:rsidP="002F3E01">
      <w:pPr>
        <w:pStyle w:val="a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6.5. </w:t>
      </w:r>
      <w:r w:rsidR="002F3E01" w:rsidRPr="00FD49AD">
        <w:rPr>
          <w:sz w:val="28"/>
          <w:szCs w:val="28"/>
        </w:rPr>
        <w:t xml:space="preserve">Взаимодействовать в установленном порядке с учреждениями, предприятиями, организациями независимо от ведомственной принадлежности и организационно-правовых форм, общественными и религиозными объединениями, расположенными на территории </w:t>
      </w:r>
      <w:r>
        <w:rPr>
          <w:sz w:val="28"/>
          <w:szCs w:val="28"/>
        </w:rPr>
        <w:t>Промышленновского</w:t>
      </w:r>
      <w:r w:rsidRPr="00FD49A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FD49A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="002F3E01" w:rsidRPr="00FD49AD">
        <w:rPr>
          <w:sz w:val="28"/>
          <w:szCs w:val="28"/>
        </w:rPr>
        <w:t>, по вопросам, входящим в ее компетенцию.</w:t>
      </w:r>
    </w:p>
    <w:p w:rsidR="002F3E01" w:rsidRPr="00FD49AD" w:rsidRDefault="002F3E01" w:rsidP="002F3E01">
      <w:pPr>
        <w:pStyle w:val="ab"/>
        <w:ind w:firstLine="720"/>
        <w:jc w:val="both"/>
        <w:rPr>
          <w:sz w:val="28"/>
          <w:szCs w:val="28"/>
        </w:rPr>
      </w:pPr>
      <w:r w:rsidRPr="00FD49AD">
        <w:rPr>
          <w:sz w:val="28"/>
          <w:szCs w:val="28"/>
        </w:rPr>
        <w:t>6.6.</w:t>
      </w:r>
      <w:r w:rsidR="00D91A9C">
        <w:rPr>
          <w:sz w:val="28"/>
          <w:szCs w:val="28"/>
        </w:rPr>
        <w:t> </w:t>
      </w:r>
      <w:r w:rsidRPr="00FD49AD">
        <w:rPr>
          <w:sz w:val="28"/>
          <w:szCs w:val="28"/>
        </w:rPr>
        <w:t>Взаимодействовать с антитеррористической комиссией Кузбасса по вопросам профилактики и противодействия проявлениям экстремизма.</w:t>
      </w:r>
    </w:p>
    <w:p w:rsidR="002F3E01" w:rsidRPr="00FD49AD" w:rsidRDefault="00D91A9C" w:rsidP="002F3E01">
      <w:pPr>
        <w:pStyle w:val="a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6.7. </w:t>
      </w:r>
      <w:r w:rsidR="002F3E01" w:rsidRPr="00FD49AD">
        <w:rPr>
          <w:sz w:val="28"/>
          <w:szCs w:val="28"/>
        </w:rPr>
        <w:t xml:space="preserve">Взаимодействовать со средствами массовой информации </w:t>
      </w:r>
      <w:r>
        <w:rPr>
          <w:sz w:val="28"/>
          <w:szCs w:val="28"/>
        </w:rPr>
        <w:t>Промышленновского</w:t>
      </w:r>
      <w:r w:rsidRPr="00FD49A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FD49A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="002F3E01" w:rsidRPr="00FD49AD">
        <w:rPr>
          <w:sz w:val="28"/>
          <w:szCs w:val="28"/>
        </w:rPr>
        <w:t>.</w:t>
      </w:r>
    </w:p>
    <w:p w:rsidR="002F3E01" w:rsidRPr="00FD49AD" w:rsidRDefault="00D91A9C" w:rsidP="002F3E01">
      <w:pPr>
        <w:pStyle w:val="a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6.8. </w:t>
      </w:r>
      <w:r w:rsidR="002F3E01" w:rsidRPr="00FD49AD">
        <w:rPr>
          <w:sz w:val="28"/>
          <w:szCs w:val="28"/>
        </w:rPr>
        <w:t>Принимать участие в организации и проведении совещаний, посвященных вопросам профилактики и противодействия проявлениям экстремизма.</w:t>
      </w:r>
    </w:p>
    <w:p w:rsidR="002F3E01" w:rsidRPr="00FD49AD" w:rsidRDefault="00D91A9C" w:rsidP="002F3E01">
      <w:pPr>
        <w:pStyle w:val="a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6.9. </w:t>
      </w:r>
      <w:r w:rsidR="002F3E01" w:rsidRPr="00FD49AD">
        <w:rPr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2F3E01" w:rsidRPr="00FD49AD" w:rsidRDefault="000C0C60" w:rsidP="002F3E01">
      <w:pPr>
        <w:pStyle w:val="a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2F3E01" w:rsidRPr="00FD49AD">
        <w:rPr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2F3E01" w:rsidRPr="00FD49AD" w:rsidRDefault="000C0C60" w:rsidP="002F3E01">
      <w:pPr>
        <w:pStyle w:val="a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r w:rsidR="002F3E01" w:rsidRPr="00FD49AD">
        <w:rPr>
          <w:sz w:val="28"/>
          <w:szCs w:val="28"/>
        </w:rPr>
        <w:t>Комиссия формируется в составе председателя, заместителя председателя и членов комиссии.</w:t>
      </w:r>
    </w:p>
    <w:p w:rsidR="002F3E01" w:rsidRPr="00FD49AD" w:rsidRDefault="000C0C60" w:rsidP="002F3E01">
      <w:pPr>
        <w:pStyle w:val="a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7.2. </w:t>
      </w:r>
      <w:r w:rsidR="002F3E01" w:rsidRPr="00FD49AD">
        <w:rPr>
          <w:sz w:val="28"/>
          <w:szCs w:val="28"/>
        </w:rPr>
        <w:t xml:space="preserve">Состав Комиссии утверждается администрацией </w:t>
      </w:r>
      <w:r w:rsidR="00AC671C">
        <w:rPr>
          <w:sz w:val="28"/>
          <w:szCs w:val="28"/>
        </w:rPr>
        <w:t>Промышленновского</w:t>
      </w:r>
      <w:r w:rsidR="00AC671C" w:rsidRPr="00FD49AD">
        <w:rPr>
          <w:sz w:val="28"/>
          <w:szCs w:val="28"/>
        </w:rPr>
        <w:t xml:space="preserve"> муниципальн</w:t>
      </w:r>
      <w:r w:rsidR="00AC671C">
        <w:rPr>
          <w:sz w:val="28"/>
          <w:szCs w:val="28"/>
        </w:rPr>
        <w:t>ого</w:t>
      </w:r>
      <w:r w:rsidR="00AC671C" w:rsidRPr="00FD49AD">
        <w:rPr>
          <w:sz w:val="28"/>
          <w:szCs w:val="28"/>
        </w:rPr>
        <w:t xml:space="preserve"> округ</w:t>
      </w:r>
      <w:r w:rsidR="00AC671C">
        <w:rPr>
          <w:sz w:val="28"/>
          <w:szCs w:val="28"/>
        </w:rPr>
        <w:t>а</w:t>
      </w:r>
      <w:r w:rsidR="002F3E01" w:rsidRPr="00FD49AD">
        <w:rPr>
          <w:sz w:val="28"/>
          <w:szCs w:val="28"/>
        </w:rPr>
        <w:t>.</w:t>
      </w:r>
    </w:p>
    <w:p w:rsidR="002F3E01" w:rsidRPr="00FD49AD" w:rsidRDefault="00AC671C" w:rsidP="002F3E01">
      <w:pPr>
        <w:pStyle w:val="a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7.3. </w:t>
      </w:r>
      <w:r w:rsidR="002F3E01" w:rsidRPr="00FD49AD">
        <w:rPr>
          <w:sz w:val="28"/>
          <w:szCs w:val="28"/>
        </w:rPr>
        <w:t>Руководство деятельностью Комиссии осуществляет председатель Комиссии.</w:t>
      </w:r>
    </w:p>
    <w:p w:rsidR="002F3E01" w:rsidRPr="00FD49AD" w:rsidRDefault="00AC671C" w:rsidP="002F3E01">
      <w:pPr>
        <w:pStyle w:val="a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2F3E01" w:rsidRPr="00FD49AD">
        <w:rPr>
          <w:sz w:val="28"/>
          <w:szCs w:val="28"/>
        </w:rPr>
        <w:t xml:space="preserve">Председателем Комиссии является </w:t>
      </w:r>
      <w:r>
        <w:rPr>
          <w:sz w:val="28"/>
          <w:szCs w:val="28"/>
        </w:rPr>
        <w:t>заместитель главы Промышленновского муниципального округа (</w:t>
      </w:r>
      <w:r w:rsidRPr="004028FE">
        <w:rPr>
          <w:sz w:val="28"/>
          <w:szCs w:val="28"/>
        </w:rPr>
        <w:t>по социальным вопросам и вопросам безопасности)</w:t>
      </w:r>
      <w:r w:rsidR="002F3E01" w:rsidRPr="00FD49AD">
        <w:rPr>
          <w:sz w:val="28"/>
          <w:szCs w:val="28"/>
        </w:rPr>
        <w:t>.</w:t>
      </w:r>
    </w:p>
    <w:p w:rsidR="002F3E01" w:rsidRPr="00FD49AD" w:rsidRDefault="00AC671C" w:rsidP="002F3E01">
      <w:pPr>
        <w:pStyle w:val="a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2F3E01" w:rsidRPr="00FD49AD">
        <w:rPr>
          <w:sz w:val="28"/>
          <w:szCs w:val="28"/>
        </w:rPr>
        <w:t>Председатель Комиссии руководит работой Комиссии и несет ответственность за выполнение возложенных на неё задач.</w:t>
      </w:r>
    </w:p>
    <w:p w:rsidR="002F3E01" w:rsidRPr="00FD49AD" w:rsidRDefault="002F3E01" w:rsidP="002F3E01">
      <w:pPr>
        <w:pStyle w:val="ab"/>
        <w:ind w:firstLine="720"/>
        <w:jc w:val="both"/>
        <w:rPr>
          <w:sz w:val="28"/>
          <w:szCs w:val="28"/>
        </w:rPr>
      </w:pPr>
      <w:r w:rsidRPr="00FD49AD">
        <w:rPr>
          <w:sz w:val="28"/>
          <w:szCs w:val="28"/>
        </w:rPr>
        <w:t>10.</w:t>
      </w:r>
      <w:r w:rsidR="00AC671C">
        <w:rPr>
          <w:sz w:val="28"/>
          <w:szCs w:val="28"/>
        </w:rPr>
        <w:t> </w:t>
      </w:r>
      <w:r w:rsidRPr="00FD49AD">
        <w:rPr>
          <w:sz w:val="28"/>
          <w:szCs w:val="28"/>
        </w:rPr>
        <w:t>Организацию проведения заседаний Комиссии и ведение делопроизводства осуществляет секретарь Комиссии.</w:t>
      </w:r>
    </w:p>
    <w:p w:rsidR="002F3E01" w:rsidRPr="00FD49AD" w:rsidRDefault="00AC671C" w:rsidP="002F3E01">
      <w:pPr>
        <w:pStyle w:val="a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2F3E01" w:rsidRPr="00FD49AD">
        <w:rPr>
          <w:sz w:val="28"/>
          <w:szCs w:val="28"/>
        </w:rPr>
        <w:t>Решения Комиссии принимаются открытым голосованием простым большинством голосов присутствующих на заседании членов Комиссии, в случае равенства голосов «за» и «против» решающим голосом является голос председательствующего на комиссии.</w:t>
      </w:r>
    </w:p>
    <w:p w:rsidR="002F3E01" w:rsidRPr="00FD49AD" w:rsidRDefault="00AC671C" w:rsidP="002F3E01">
      <w:pPr>
        <w:pStyle w:val="a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2F3E01" w:rsidRPr="00FD49AD">
        <w:rPr>
          <w:sz w:val="28"/>
          <w:szCs w:val="28"/>
        </w:rPr>
        <w:t>Решение Комиссии оформляется протоколом, который подписывают председатель Комиссии и секретарь Комиссии.</w:t>
      </w:r>
    </w:p>
    <w:p w:rsidR="002F3E01" w:rsidRPr="00FD49AD" w:rsidRDefault="002F3E01" w:rsidP="002F3E01">
      <w:pPr>
        <w:pStyle w:val="ab"/>
        <w:tabs>
          <w:tab w:val="left" w:pos="2115"/>
        </w:tabs>
        <w:ind w:firstLine="720"/>
        <w:jc w:val="both"/>
        <w:rPr>
          <w:sz w:val="28"/>
          <w:szCs w:val="28"/>
        </w:rPr>
      </w:pPr>
      <w:r w:rsidRPr="00FD49AD">
        <w:rPr>
          <w:sz w:val="28"/>
          <w:szCs w:val="28"/>
        </w:rPr>
        <w:t>13</w:t>
      </w:r>
      <w:r w:rsidR="00AC671C">
        <w:rPr>
          <w:sz w:val="28"/>
          <w:szCs w:val="28"/>
        </w:rPr>
        <w:t>. </w:t>
      </w:r>
      <w:r w:rsidRPr="00FD49AD">
        <w:rPr>
          <w:sz w:val="28"/>
          <w:szCs w:val="28"/>
        </w:rPr>
        <w:t>Члены комиссии:</w:t>
      </w:r>
    </w:p>
    <w:p w:rsidR="002F3E01" w:rsidRPr="00FD49AD" w:rsidRDefault="00AC671C" w:rsidP="002F3E01">
      <w:pPr>
        <w:pStyle w:val="ab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13.1. </w:t>
      </w:r>
      <w:r w:rsidR="002F3E01" w:rsidRPr="00FD49AD">
        <w:rPr>
          <w:sz w:val="28"/>
          <w:szCs w:val="28"/>
        </w:rPr>
        <w:t>Вносят предложения в план</w:t>
      </w:r>
      <w:r>
        <w:rPr>
          <w:sz w:val="28"/>
          <w:szCs w:val="28"/>
        </w:rPr>
        <w:t xml:space="preserve"> работы комиссии по активизации </w:t>
      </w:r>
      <w:r w:rsidR="002F3E01" w:rsidRPr="00FD49AD">
        <w:rPr>
          <w:sz w:val="28"/>
          <w:szCs w:val="28"/>
        </w:rPr>
        <w:t>борьбы с экстремизмом.</w:t>
      </w:r>
    </w:p>
    <w:p w:rsidR="002F3E01" w:rsidRPr="00FD49AD" w:rsidRDefault="002F3E01" w:rsidP="002F3E01">
      <w:pPr>
        <w:pStyle w:val="ab"/>
        <w:ind w:firstLine="720"/>
        <w:jc w:val="both"/>
        <w:rPr>
          <w:sz w:val="28"/>
          <w:szCs w:val="28"/>
        </w:rPr>
      </w:pPr>
      <w:r w:rsidRPr="00FD49AD">
        <w:rPr>
          <w:sz w:val="28"/>
          <w:szCs w:val="28"/>
        </w:rPr>
        <w:t>13.2.</w:t>
      </w:r>
      <w:r w:rsidR="00AC671C">
        <w:rPr>
          <w:sz w:val="28"/>
          <w:szCs w:val="28"/>
        </w:rPr>
        <w:t> </w:t>
      </w:r>
      <w:r w:rsidRPr="00FD49AD">
        <w:rPr>
          <w:sz w:val="28"/>
          <w:szCs w:val="28"/>
        </w:rPr>
        <w:t>Участвуют в подготовке материалов по вопросам</w:t>
      </w:r>
      <w:r w:rsidR="00AC671C">
        <w:rPr>
          <w:sz w:val="28"/>
          <w:szCs w:val="28"/>
        </w:rPr>
        <w:t xml:space="preserve"> </w:t>
      </w:r>
      <w:r w:rsidRPr="00FD49AD">
        <w:rPr>
          <w:sz w:val="28"/>
          <w:szCs w:val="28"/>
        </w:rPr>
        <w:t xml:space="preserve">противодействия экстремизму, рассматриваемым на заседаниях постоянно действующего координационного совещания по обеспечению правопорядка на территории </w:t>
      </w:r>
      <w:r w:rsidR="00AC671C">
        <w:rPr>
          <w:sz w:val="28"/>
          <w:szCs w:val="28"/>
        </w:rPr>
        <w:t>Промышленновского</w:t>
      </w:r>
      <w:r w:rsidR="00AC671C" w:rsidRPr="00FD49AD">
        <w:rPr>
          <w:sz w:val="28"/>
          <w:szCs w:val="28"/>
        </w:rPr>
        <w:t xml:space="preserve"> муниципальн</w:t>
      </w:r>
      <w:r w:rsidR="00AC671C">
        <w:rPr>
          <w:sz w:val="28"/>
          <w:szCs w:val="28"/>
        </w:rPr>
        <w:t>ого</w:t>
      </w:r>
      <w:r w:rsidR="00AC671C" w:rsidRPr="00FD49AD">
        <w:rPr>
          <w:sz w:val="28"/>
          <w:szCs w:val="28"/>
        </w:rPr>
        <w:t xml:space="preserve"> округ</w:t>
      </w:r>
      <w:r w:rsidR="00AC671C">
        <w:rPr>
          <w:sz w:val="28"/>
          <w:szCs w:val="28"/>
        </w:rPr>
        <w:t>а</w:t>
      </w:r>
      <w:r w:rsidRPr="00FD49AD">
        <w:rPr>
          <w:sz w:val="28"/>
          <w:szCs w:val="28"/>
        </w:rPr>
        <w:t>.</w:t>
      </w:r>
    </w:p>
    <w:p w:rsidR="002F3E01" w:rsidRDefault="002F3E01">
      <w:pPr>
        <w:suppressAutoHyphens w:val="0"/>
        <w:spacing w:line="276" w:lineRule="auto"/>
        <w:rPr>
          <w:sz w:val="28"/>
          <w:szCs w:val="28"/>
        </w:rPr>
      </w:pPr>
    </w:p>
    <w:p w:rsidR="007B1720" w:rsidRDefault="007B1720">
      <w:pPr>
        <w:suppressAutoHyphens w:val="0"/>
        <w:spacing w:line="276" w:lineRule="auto"/>
        <w:rPr>
          <w:sz w:val="28"/>
          <w:szCs w:val="28"/>
        </w:rPr>
      </w:pPr>
    </w:p>
    <w:p w:rsidR="007B1720" w:rsidRDefault="007B1720">
      <w:pPr>
        <w:suppressAutoHyphens w:val="0"/>
        <w:spacing w:line="276" w:lineRule="auto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7B1720" w:rsidTr="00A852DF">
        <w:tc>
          <w:tcPr>
            <w:tcW w:w="5778" w:type="dxa"/>
          </w:tcPr>
          <w:p w:rsidR="007B1720" w:rsidRDefault="007B1720" w:rsidP="00A852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793" w:type="dxa"/>
          </w:tcPr>
          <w:p w:rsidR="007B1720" w:rsidRDefault="007B1720" w:rsidP="00A852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1720" w:rsidTr="00A852DF">
        <w:tc>
          <w:tcPr>
            <w:tcW w:w="5778" w:type="dxa"/>
          </w:tcPr>
          <w:p w:rsidR="007B1720" w:rsidRDefault="007B1720" w:rsidP="00A852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93" w:type="dxa"/>
          </w:tcPr>
          <w:p w:rsidR="007B1720" w:rsidRDefault="007B1720" w:rsidP="00A852D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7B1720" w:rsidRDefault="007B1720">
      <w:pPr>
        <w:suppressAutoHyphens w:val="0"/>
        <w:spacing w:line="276" w:lineRule="auto"/>
        <w:rPr>
          <w:sz w:val="28"/>
          <w:szCs w:val="28"/>
        </w:rPr>
        <w:sectPr w:rsidR="007B1720" w:rsidSect="00D2116C">
          <w:footerReference w:type="default" r:id="rId10"/>
          <w:pgSz w:w="11906" w:h="16838"/>
          <w:pgMar w:top="1134" w:right="850" w:bottom="709" w:left="1701" w:header="0" w:footer="454" w:gutter="0"/>
          <w:pgNumType w:start="2"/>
          <w:cols w:space="720"/>
          <w:formProt w:val="0"/>
          <w:docGrid w:linePitch="360" w:charSpace="2047"/>
        </w:sectPr>
      </w:pPr>
    </w:p>
    <w:p w:rsidR="00132AD0" w:rsidRPr="008A3B32" w:rsidRDefault="00132AD0" w:rsidP="00132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305498">
        <w:rPr>
          <w:rFonts w:ascii="Times New Roman" w:hAnsi="Times New Roman" w:cs="Times New Roman"/>
          <w:sz w:val="28"/>
          <w:szCs w:val="28"/>
        </w:rPr>
        <w:t xml:space="preserve"> </w:t>
      </w:r>
      <w:r w:rsidR="003525B4" w:rsidRPr="003525B4">
        <w:rPr>
          <w:rFonts w:ascii="Times New Roman" w:hAnsi="Times New Roman" w:cs="Times New Roman"/>
          <w:sz w:val="28"/>
          <w:szCs w:val="28"/>
        </w:rPr>
        <w:t>УТВЕРЖДЕН</w:t>
      </w:r>
    </w:p>
    <w:p w:rsidR="00132AD0" w:rsidRDefault="00132AD0" w:rsidP="00132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525B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32AD0" w:rsidRDefault="00132AD0" w:rsidP="00132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</w:t>
      </w:r>
      <w:r w:rsidRPr="008A3B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</w:p>
    <w:p w:rsidR="00132AD0" w:rsidRPr="008A3B32" w:rsidRDefault="00132AD0" w:rsidP="00132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A3B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05498">
        <w:rPr>
          <w:rFonts w:ascii="Times New Roman" w:hAnsi="Times New Roman" w:cs="Times New Roman"/>
          <w:sz w:val="28"/>
          <w:szCs w:val="28"/>
        </w:rPr>
        <w:t>округа</w:t>
      </w:r>
    </w:p>
    <w:p w:rsidR="00132AD0" w:rsidRPr="00112279" w:rsidRDefault="00132AD0" w:rsidP="00132AD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8A3B32">
        <w:rPr>
          <w:sz w:val="28"/>
          <w:szCs w:val="28"/>
        </w:rPr>
        <w:t xml:space="preserve">от </w:t>
      </w:r>
      <w:r w:rsidR="00112279">
        <w:rPr>
          <w:sz w:val="28"/>
          <w:szCs w:val="28"/>
          <w:u w:val="single"/>
        </w:rPr>
        <w:tab/>
      </w:r>
      <w:r w:rsidR="00A64A1B">
        <w:rPr>
          <w:sz w:val="28"/>
          <w:szCs w:val="28"/>
          <w:u w:val="single"/>
        </w:rPr>
        <w:t>16.05.2022</w:t>
      </w:r>
      <w:r w:rsidR="00112279">
        <w:rPr>
          <w:sz w:val="28"/>
          <w:szCs w:val="28"/>
          <w:u w:val="single"/>
        </w:rPr>
        <w:tab/>
      </w:r>
      <w:r w:rsidR="00305498">
        <w:rPr>
          <w:sz w:val="28"/>
          <w:szCs w:val="28"/>
        </w:rPr>
        <w:t xml:space="preserve"> № </w:t>
      </w:r>
      <w:r w:rsidR="00A64A1B">
        <w:rPr>
          <w:sz w:val="28"/>
          <w:szCs w:val="28"/>
          <w:u w:val="single"/>
        </w:rPr>
        <w:t>690-П</w:t>
      </w:r>
    </w:p>
    <w:p w:rsidR="00132AD0" w:rsidRDefault="00132AD0" w:rsidP="00132AD0">
      <w:pPr>
        <w:rPr>
          <w:sz w:val="28"/>
          <w:szCs w:val="28"/>
        </w:rPr>
      </w:pPr>
    </w:p>
    <w:p w:rsidR="00132AD0" w:rsidRDefault="00132AD0" w:rsidP="00132AD0">
      <w:pPr>
        <w:rPr>
          <w:sz w:val="28"/>
          <w:szCs w:val="28"/>
        </w:rPr>
      </w:pPr>
    </w:p>
    <w:p w:rsidR="00132AD0" w:rsidRPr="005D2474" w:rsidRDefault="00132AD0" w:rsidP="00132AD0">
      <w:pPr>
        <w:jc w:val="center"/>
        <w:rPr>
          <w:b/>
          <w:sz w:val="28"/>
          <w:szCs w:val="28"/>
        </w:rPr>
      </w:pPr>
      <w:r w:rsidRPr="005D2474">
        <w:rPr>
          <w:b/>
          <w:sz w:val="28"/>
          <w:szCs w:val="28"/>
        </w:rPr>
        <w:t>СОСТАВ</w:t>
      </w:r>
    </w:p>
    <w:p w:rsidR="00132AD0" w:rsidRPr="005D2474" w:rsidRDefault="00132AD0" w:rsidP="00132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противодействию экстремизму в Промышленновском</w:t>
      </w:r>
      <w:r w:rsidR="00950550">
        <w:rPr>
          <w:b/>
          <w:sz w:val="28"/>
          <w:szCs w:val="28"/>
        </w:rPr>
        <w:t xml:space="preserve"> муниципальном</w:t>
      </w:r>
      <w:r>
        <w:rPr>
          <w:b/>
          <w:sz w:val="28"/>
          <w:szCs w:val="28"/>
        </w:rPr>
        <w:t xml:space="preserve"> </w:t>
      </w:r>
      <w:r w:rsidR="00305498">
        <w:rPr>
          <w:b/>
          <w:sz w:val="28"/>
          <w:szCs w:val="28"/>
        </w:rPr>
        <w:t>округе</w:t>
      </w:r>
    </w:p>
    <w:p w:rsidR="00132AD0" w:rsidRDefault="00132AD0" w:rsidP="00132A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2AD0" w:rsidRDefault="00132AD0" w:rsidP="00132A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132AD0" w:rsidTr="00D2116C">
        <w:trPr>
          <w:trHeight w:val="185"/>
        </w:trPr>
        <w:tc>
          <w:tcPr>
            <w:tcW w:w="9747" w:type="dxa"/>
            <w:gridSpan w:val="2"/>
          </w:tcPr>
          <w:p w:rsidR="00132AD0" w:rsidRDefault="00132AD0" w:rsidP="002F3E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132AD0" w:rsidRPr="005A1C88" w:rsidRDefault="00132AD0" w:rsidP="002F3E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32AD0" w:rsidTr="00D2116C">
        <w:tc>
          <w:tcPr>
            <w:tcW w:w="4644" w:type="dxa"/>
          </w:tcPr>
          <w:p w:rsidR="00132AD0" w:rsidRDefault="0095629B" w:rsidP="002F3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5103" w:type="dxa"/>
          </w:tcPr>
          <w:p w:rsidR="00132AD0" w:rsidRDefault="00167DF6" w:rsidP="002F3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132AD0">
              <w:rPr>
                <w:sz w:val="28"/>
                <w:szCs w:val="28"/>
              </w:rPr>
              <w:t xml:space="preserve">заместитель главы Промышленновского муниципального </w:t>
            </w:r>
            <w:r w:rsidR="00305498">
              <w:rPr>
                <w:sz w:val="28"/>
                <w:szCs w:val="28"/>
              </w:rPr>
              <w:t>округа</w:t>
            </w:r>
            <w:r w:rsidR="0095629B">
              <w:rPr>
                <w:sz w:val="28"/>
                <w:szCs w:val="28"/>
              </w:rPr>
              <w:t xml:space="preserve"> (</w:t>
            </w:r>
            <w:r w:rsidR="004028FE" w:rsidRPr="004028FE">
              <w:rPr>
                <w:sz w:val="28"/>
                <w:szCs w:val="28"/>
              </w:rPr>
              <w:t>по социальным вопросам и вопросам безопасности)</w:t>
            </w:r>
          </w:p>
          <w:p w:rsidR="00132AD0" w:rsidRDefault="00132AD0" w:rsidP="002F3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AD0" w:rsidTr="00D2116C">
        <w:tc>
          <w:tcPr>
            <w:tcW w:w="9747" w:type="dxa"/>
            <w:gridSpan w:val="2"/>
          </w:tcPr>
          <w:p w:rsidR="00132AD0" w:rsidRDefault="00132AD0" w:rsidP="002F3E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Заместитель председателя</w:t>
            </w:r>
          </w:p>
          <w:p w:rsidR="00132AD0" w:rsidRPr="005A1C88" w:rsidRDefault="00132AD0" w:rsidP="002F3E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32AD0" w:rsidTr="00D2116C">
        <w:tc>
          <w:tcPr>
            <w:tcW w:w="4644" w:type="dxa"/>
          </w:tcPr>
          <w:p w:rsidR="00132AD0" w:rsidRDefault="00132AD0" w:rsidP="002F3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 Дмитрий Алексеевич</w:t>
            </w:r>
          </w:p>
        </w:tc>
        <w:tc>
          <w:tcPr>
            <w:tcW w:w="5103" w:type="dxa"/>
          </w:tcPr>
          <w:p w:rsidR="00132AD0" w:rsidRPr="004028FE" w:rsidRDefault="00167DF6" w:rsidP="002F3E0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начальник </w:t>
            </w:r>
            <w:r w:rsidR="00AC56F4" w:rsidRPr="00AC56F4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="00AC56F4" w:rsidRPr="00AC56F4">
              <w:rPr>
                <w:sz w:val="28"/>
                <w:szCs w:val="28"/>
              </w:rPr>
              <w:t xml:space="preserve"> МВД России по Промышленновскому муниципальному округу </w:t>
            </w:r>
            <w:r w:rsidR="00132AD0" w:rsidRPr="00AC56F4">
              <w:rPr>
                <w:sz w:val="28"/>
                <w:szCs w:val="28"/>
              </w:rPr>
              <w:t>(по согласованию)</w:t>
            </w:r>
          </w:p>
          <w:p w:rsidR="00132AD0" w:rsidRDefault="00132AD0" w:rsidP="002F3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AD0" w:rsidTr="00D2116C">
        <w:tc>
          <w:tcPr>
            <w:tcW w:w="9747" w:type="dxa"/>
            <w:gridSpan w:val="2"/>
          </w:tcPr>
          <w:p w:rsidR="00132AD0" w:rsidRDefault="00132AD0" w:rsidP="002F3E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Секретарь комиссии</w:t>
            </w:r>
          </w:p>
          <w:p w:rsidR="00132AD0" w:rsidRPr="005A1C88" w:rsidRDefault="00132AD0" w:rsidP="002F3E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32AD0" w:rsidTr="00D2116C">
        <w:tc>
          <w:tcPr>
            <w:tcW w:w="4644" w:type="dxa"/>
          </w:tcPr>
          <w:p w:rsidR="00132AD0" w:rsidRDefault="00305498" w:rsidP="002F3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5103" w:type="dxa"/>
          </w:tcPr>
          <w:p w:rsidR="00132AD0" w:rsidRDefault="00167DF6" w:rsidP="002F3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132AD0">
              <w:rPr>
                <w:sz w:val="28"/>
                <w:szCs w:val="28"/>
              </w:rPr>
              <w:t xml:space="preserve">начальник отдела ГО, ЧС и мобилизационной подготовки администрации Промышленновского муниципального </w:t>
            </w:r>
            <w:r w:rsidR="00305498">
              <w:rPr>
                <w:sz w:val="28"/>
                <w:szCs w:val="28"/>
              </w:rPr>
              <w:t>округа</w:t>
            </w:r>
          </w:p>
          <w:p w:rsidR="00132AD0" w:rsidRDefault="00132AD0" w:rsidP="002F3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AD0" w:rsidTr="00D2116C">
        <w:tc>
          <w:tcPr>
            <w:tcW w:w="9747" w:type="dxa"/>
            <w:gridSpan w:val="2"/>
          </w:tcPr>
          <w:p w:rsidR="00132AD0" w:rsidRPr="005A1C88" w:rsidRDefault="00132AD0" w:rsidP="0095629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132AD0" w:rsidTr="00D2116C">
        <w:tc>
          <w:tcPr>
            <w:tcW w:w="4644" w:type="dxa"/>
          </w:tcPr>
          <w:p w:rsidR="00132AD0" w:rsidRDefault="00132AD0" w:rsidP="002F3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32AD0" w:rsidRDefault="00132AD0" w:rsidP="002F3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AD0" w:rsidTr="00D2116C">
        <w:tc>
          <w:tcPr>
            <w:tcW w:w="4644" w:type="dxa"/>
          </w:tcPr>
          <w:p w:rsidR="00132AD0" w:rsidRDefault="00132AD0" w:rsidP="002F3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5103" w:type="dxa"/>
          </w:tcPr>
          <w:p w:rsidR="00132AD0" w:rsidRPr="002F3E01" w:rsidRDefault="00167DF6" w:rsidP="002F3E01">
            <w:pPr>
              <w:rPr>
                <w:iCs/>
                <w:sz w:val="28"/>
              </w:rPr>
            </w:pPr>
            <w:r>
              <w:rPr>
                <w:sz w:val="28"/>
              </w:rPr>
              <w:t>- </w:t>
            </w:r>
            <w:r w:rsidR="00132AD0">
              <w:rPr>
                <w:iCs/>
                <w:sz w:val="28"/>
              </w:rPr>
              <w:t>з</w:t>
            </w:r>
            <w:r w:rsidR="00132AD0" w:rsidRPr="00C6709B">
              <w:rPr>
                <w:iCs/>
                <w:sz w:val="28"/>
              </w:rPr>
              <w:t xml:space="preserve">аместитель главы Промышленновского муниципального </w:t>
            </w:r>
            <w:r w:rsidR="00305498">
              <w:rPr>
                <w:iCs/>
                <w:sz w:val="28"/>
              </w:rPr>
              <w:t xml:space="preserve">округа </w:t>
            </w:r>
            <w:r w:rsidR="002F3E01">
              <w:rPr>
                <w:iCs/>
                <w:sz w:val="28"/>
              </w:rPr>
              <w:t>–</w:t>
            </w:r>
            <w:r w:rsidR="00132AD0" w:rsidRPr="00C6709B">
              <w:rPr>
                <w:iCs/>
                <w:sz w:val="28"/>
              </w:rPr>
              <w:t xml:space="preserve"> начальник Управления культуры, молодежной политики, спорта и туризма администрации Промышленновского муниципального </w:t>
            </w:r>
            <w:r w:rsidR="00305498">
              <w:rPr>
                <w:iCs/>
                <w:sz w:val="28"/>
              </w:rPr>
              <w:t>округа</w:t>
            </w:r>
          </w:p>
          <w:p w:rsidR="00132AD0" w:rsidRPr="00C6709B" w:rsidRDefault="00132AD0" w:rsidP="002F3E01">
            <w:pPr>
              <w:rPr>
                <w:sz w:val="28"/>
              </w:rPr>
            </w:pPr>
          </w:p>
        </w:tc>
      </w:tr>
    </w:tbl>
    <w:p w:rsidR="00D2116C" w:rsidRDefault="00D2116C" w:rsidP="002F3E01">
      <w:pPr>
        <w:autoSpaceDE w:val="0"/>
        <w:autoSpaceDN w:val="0"/>
        <w:adjustRightInd w:val="0"/>
        <w:rPr>
          <w:sz w:val="28"/>
          <w:szCs w:val="28"/>
        </w:rPr>
        <w:sectPr w:rsidR="00D2116C" w:rsidSect="00D2116C">
          <w:headerReference w:type="default" r:id="rId11"/>
          <w:footerReference w:type="default" r:id="rId12"/>
          <w:pgSz w:w="11906" w:h="16838"/>
          <w:pgMar w:top="1134" w:right="850" w:bottom="709" w:left="1701" w:header="0" w:footer="454" w:gutter="0"/>
          <w:cols w:space="720"/>
          <w:formProt w:val="0"/>
          <w:docGrid w:linePitch="360" w:charSpace="2047"/>
        </w:sect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  <w:gridCol w:w="142"/>
      </w:tblGrid>
      <w:tr w:rsidR="00132AD0" w:rsidTr="002F3E01">
        <w:trPr>
          <w:gridAfter w:val="1"/>
          <w:wAfter w:w="142" w:type="dxa"/>
        </w:trPr>
        <w:tc>
          <w:tcPr>
            <w:tcW w:w="4644" w:type="dxa"/>
          </w:tcPr>
          <w:p w:rsidR="00132AD0" w:rsidRPr="00700C0D" w:rsidRDefault="00132AD0" w:rsidP="002F3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Савченко Марина Алексеевна</w:t>
            </w:r>
            <w:r w:rsidRPr="00700C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132AD0" w:rsidRDefault="00167DF6" w:rsidP="002F3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132AD0">
              <w:rPr>
                <w:sz w:val="28"/>
                <w:szCs w:val="28"/>
              </w:rPr>
              <w:t xml:space="preserve">начальник ЛПП на станции </w:t>
            </w:r>
            <w:proofErr w:type="gramStart"/>
            <w:r w:rsidR="00132AD0">
              <w:rPr>
                <w:sz w:val="28"/>
                <w:szCs w:val="28"/>
              </w:rPr>
              <w:t>Промышленная</w:t>
            </w:r>
            <w:proofErr w:type="gramEnd"/>
            <w:r w:rsidR="00132AD0">
              <w:rPr>
                <w:sz w:val="28"/>
                <w:szCs w:val="28"/>
              </w:rPr>
              <w:t xml:space="preserve"> ЛО МВД России на </w:t>
            </w:r>
          </w:p>
          <w:p w:rsidR="00132AD0" w:rsidRPr="00990985" w:rsidRDefault="00132AD0" w:rsidP="002F3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Белово </w:t>
            </w:r>
            <w:r w:rsidRPr="00990985">
              <w:rPr>
                <w:sz w:val="28"/>
                <w:szCs w:val="28"/>
              </w:rPr>
              <w:t>(по согласованию)</w:t>
            </w:r>
          </w:p>
          <w:p w:rsidR="00132AD0" w:rsidRPr="005841D8" w:rsidRDefault="00132AD0" w:rsidP="002F3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AD0" w:rsidTr="002F3E01">
        <w:trPr>
          <w:gridAfter w:val="1"/>
          <w:wAfter w:w="142" w:type="dxa"/>
        </w:trPr>
        <w:tc>
          <w:tcPr>
            <w:tcW w:w="4644" w:type="dxa"/>
          </w:tcPr>
          <w:p w:rsidR="00132AD0" w:rsidRDefault="00B97F15" w:rsidP="002F3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7F15">
              <w:rPr>
                <w:sz w:val="28"/>
                <w:szCs w:val="28"/>
              </w:rPr>
              <w:t>Тараненко Александр Юрьевич</w:t>
            </w:r>
          </w:p>
        </w:tc>
        <w:tc>
          <w:tcPr>
            <w:tcW w:w="5103" w:type="dxa"/>
          </w:tcPr>
          <w:p w:rsidR="00132AD0" w:rsidRPr="00B97F15" w:rsidRDefault="00167DF6" w:rsidP="002F3E01">
            <w:pPr>
              <w:rPr>
                <w:sz w:val="28"/>
              </w:rPr>
            </w:pPr>
            <w:r>
              <w:rPr>
                <w:sz w:val="28"/>
              </w:rPr>
              <w:t>- </w:t>
            </w:r>
            <w:r w:rsidR="00132AD0" w:rsidRPr="00B97F15">
              <w:rPr>
                <w:sz w:val="28"/>
              </w:rPr>
              <w:t xml:space="preserve">руководитель </w:t>
            </w:r>
            <w:r w:rsidR="00B97F15" w:rsidRPr="00B97F15">
              <w:rPr>
                <w:sz w:val="28"/>
              </w:rPr>
              <w:t xml:space="preserve">следственного отдела по Промышленновскому району Кемеровской области – Кузбассу </w:t>
            </w:r>
            <w:r w:rsidR="00132AD0" w:rsidRPr="00B97F15">
              <w:rPr>
                <w:sz w:val="28"/>
              </w:rPr>
              <w:t>(по согласованию)</w:t>
            </w:r>
          </w:p>
          <w:p w:rsidR="00132AD0" w:rsidRDefault="00132AD0" w:rsidP="002F3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AD0" w:rsidTr="002F3E01">
        <w:trPr>
          <w:gridAfter w:val="1"/>
          <w:wAfter w:w="142" w:type="dxa"/>
        </w:trPr>
        <w:tc>
          <w:tcPr>
            <w:tcW w:w="4644" w:type="dxa"/>
          </w:tcPr>
          <w:p w:rsidR="00132AD0" w:rsidRPr="0074789B" w:rsidRDefault="0074789B" w:rsidP="002F3E0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74789B">
              <w:rPr>
                <w:sz w:val="28"/>
              </w:rPr>
              <w:t>Шевелева Татьяна Алексеевна</w:t>
            </w:r>
          </w:p>
        </w:tc>
        <w:tc>
          <w:tcPr>
            <w:tcW w:w="5103" w:type="dxa"/>
          </w:tcPr>
          <w:p w:rsidR="00132AD0" w:rsidRPr="0074789B" w:rsidRDefault="00167DF6" w:rsidP="002F3E01">
            <w:pPr>
              <w:rPr>
                <w:sz w:val="28"/>
              </w:rPr>
            </w:pPr>
            <w:r w:rsidRPr="0074789B">
              <w:rPr>
                <w:sz w:val="28"/>
              </w:rPr>
              <w:t>- </w:t>
            </w:r>
            <w:proofErr w:type="spellStart"/>
            <w:r w:rsidR="0074789B" w:rsidRPr="0074789B">
              <w:rPr>
                <w:sz w:val="28"/>
              </w:rPr>
              <w:t>врио</w:t>
            </w:r>
            <w:proofErr w:type="spellEnd"/>
            <w:r w:rsidR="0074789B" w:rsidRPr="0074789B">
              <w:rPr>
                <w:sz w:val="28"/>
              </w:rPr>
              <w:t xml:space="preserve"> </w:t>
            </w:r>
            <w:r w:rsidR="00132AD0" w:rsidRPr="0074789B">
              <w:rPr>
                <w:sz w:val="28"/>
              </w:rPr>
              <w:t>начальник</w:t>
            </w:r>
            <w:r w:rsidR="0074789B" w:rsidRPr="0074789B">
              <w:rPr>
                <w:sz w:val="28"/>
              </w:rPr>
              <w:t>а</w:t>
            </w:r>
            <w:r w:rsidR="00132AD0" w:rsidRPr="0074789B">
              <w:rPr>
                <w:sz w:val="28"/>
              </w:rPr>
              <w:t xml:space="preserve"> уголовно-исполнительной инспекции № 34 ФКУ УИИ ГУФСИН России  по Кемеровской области в Промышленновском районе (по согласованию)</w:t>
            </w:r>
          </w:p>
          <w:p w:rsidR="00132AD0" w:rsidRPr="00B97F15" w:rsidRDefault="00132AD0" w:rsidP="002F3E01">
            <w:pPr>
              <w:rPr>
                <w:color w:val="FF0000"/>
                <w:sz w:val="28"/>
              </w:rPr>
            </w:pPr>
          </w:p>
        </w:tc>
      </w:tr>
      <w:tr w:rsidR="00132AD0" w:rsidTr="002F3E01">
        <w:tc>
          <w:tcPr>
            <w:tcW w:w="4644" w:type="dxa"/>
          </w:tcPr>
          <w:p w:rsidR="00132AD0" w:rsidRDefault="00CC674F" w:rsidP="002F3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Тайшин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  <w:r w:rsidR="0095629B">
              <w:rPr>
                <w:sz w:val="28"/>
                <w:szCs w:val="28"/>
              </w:rPr>
              <w:t xml:space="preserve"> Анатольев</w:t>
            </w:r>
            <w:r>
              <w:rPr>
                <w:sz w:val="28"/>
                <w:szCs w:val="28"/>
              </w:rPr>
              <w:t>ич</w:t>
            </w:r>
          </w:p>
        </w:tc>
        <w:tc>
          <w:tcPr>
            <w:tcW w:w="5245" w:type="dxa"/>
            <w:gridSpan w:val="2"/>
          </w:tcPr>
          <w:p w:rsidR="00132AD0" w:rsidRDefault="00167DF6" w:rsidP="002F3E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95629B">
              <w:rPr>
                <w:sz w:val="28"/>
                <w:szCs w:val="28"/>
              </w:rPr>
              <w:t xml:space="preserve">и.о. </w:t>
            </w:r>
            <w:r w:rsidR="00132AD0">
              <w:rPr>
                <w:bCs/>
                <w:sz w:val="28"/>
                <w:szCs w:val="28"/>
              </w:rPr>
              <w:t>начальник</w:t>
            </w:r>
            <w:r w:rsidR="0095629B">
              <w:rPr>
                <w:bCs/>
                <w:sz w:val="28"/>
                <w:szCs w:val="28"/>
              </w:rPr>
              <w:t>а</w:t>
            </w:r>
            <w:r w:rsidR="00132AD0">
              <w:rPr>
                <w:bCs/>
                <w:sz w:val="28"/>
                <w:szCs w:val="28"/>
              </w:rPr>
              <w:t xml:space="preserve"> У</w:t>
            </w:r>
            <w:r w:rsidR="00132AD0" w:rsidRPr="00D9574A">
              <w:rPr>
                <w:bCs/>
                <w:sz w:val="28"/>
                <w:szCs w:val="28"/>
              </w:rPr>
              <w:t xml:space="preserve">правления </w:t>
            </w:r>
            <w:r w:rsidR="00132AD0">
              <w:rPr>
                <w:bCs/>
                <w:sz w:val="28"/>
                <w:szCs w:val="28"/>
              </w:rPr>
              <w:t>образования</w:t>
            </w:r>
            <w:r w:rsidR="00132AD0" w:rsidRPr="00D9574A">
              <w:rPr>
                <w:bCs/>
                <w:sz w:val="28"/>
                <w:szCs w:val="28"/>
              </w:rPr>
              <w:t xml:space="preserve"> администрации Промышленновского муниципального </w:t>
            </w:r>
            <w:r w:rsidR="00305498">
              <w:rPr>
                <w:bCs/>
                <w:sz w:val="28"/>
                <w:szCs w:val="28"/>
              </w:rPr>
              <w:t>округа</w:t>
            </w:r>
          </w:p>
          <w:p w:rsidR="00132AD0" w:rsidRDefault="00132AD0" w:rsidP="002F3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AD0" w:rsidTr="002F3E01">
        <w:tc>
          <w:tcPr>
            <w:tcW w:w="4644" w:type="dxa"/>
          </w:tcPr>
          <w:p w:rsidR="00132AD0" w:rsidRDefault="00132AD0" w:rsidP="003054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Оксана В</w:t>
            </w:r>
            <w:r w:rsidR="00305498">
              <w:rPr>
                <w:sz w:val="28"/>
                <w:szCs w:val="28"/>
              </w:rPr>
              <w:t>икторовна</w:t>
            </w:r>
          </w:p>
        </w:tc>
        <w:tc>
          <w:tcPr>
            <w:tcW w:w="5245" w:type="dxa"/>
            <w:gridSpan w:val="2"/>
          </w:tcPr>
          <w:p w:rsidR="00132AD0" w:rsidRDefault="00167DF6" w:rsidP="002F3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132AD0">
              <w:rPr>
                <w:sz w:val="28"/>
                <w:szCs w:val="28"/>
              </w:rPr>
              <w:t xml:space="preserve">начальник </w:t>
            </w:r>
            <w:proofErr w:type="gramStart"/>
            <w:r w:rsidR="00132AD0">
              <w:rPr>
                <w:sz w:val="28"/>
                <w:szCs w:val="28"/>
              </w:rPr>
              <w:t xml:space="preserve">Управления социальной защиты населения администрации Промышленновского муниципального </w:t>
            </w:r>
            <w:r w:rsidR="00305498">
              <w:rPr>
                <w:sz w:val="28"/>
                <w:szCs w:val="28"/>
              </w:rPr>
              <w:t>округа</w:t>
            </w:r>
            <w:proofErr w:type="gramEnd"/>
          </w:p>
          <w:p w:rsidR="00132AD0" w:rsidRDefault="00132AD0" w:rsidP="002F3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AD0" w:rsidTr="002F3E01">
        <w:tc>
          <w:tcPr>
            <w:tcW w:w="4644" w:type="dxa"/>
          </w:tcPr>
          <w:p w:rsidR="00132AD0" w:rsidRDefault="00305498" w:rsidP="002F3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5245" w:type="dxa"/>
            <w:gridSpan w:val="2"/>
          </w:tcPr>
          <w:p w:rsidR="00132AD0" w:rsidRDefault="00167DF6" w:rsidP="003054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A62041">
              <w:rPr>
                <w:sz w:val="28"/>
                <w:szCs w:val="28"/>
              </w:rPr>
              <w:t>з</w:t>
            </w:r>
            <w:r w:rsidR="00A62041" w:rsidRPr="00A62041">
              <w:rPr>
                <w:sz w:val="28"/>
                <w:szCs w:val="28"/>
              </w:rPr>
              <w:t xml:space="preserve">аместитель главы </w:t>
            </w:r>
            <w:r w:rsidR="00A62041">
              <w:rPr>
                <w:sz w:val="28"/>
                <w:szCs w:val="28"/>
              </w:rPr>
              <w:t xml:space="preserve">Промышленновского муниципального округа </w:t>
            </w:r>
            <w:r w:rsidR="00A62041" w:rsidRPr="00A62041">
              <w:rPr>
                <w:sz w:val="28"/>
                <w:szCs w:val="28"/>
              </w:rPr>
              <w:t>– начальник Управления по жизнеобеспечению и строительству администрации Промышленновского муниципального округа</w:t>
            </w:r>
          </w:p>
        </w:tc>
      </w:tr>
    </w:tbl>
    <w:p w:rsidR="00132AD0" w:rsidRDefault="00132AD0" w:rsidP="00132A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38A" w:rsidRDefault="006B538A" w:rsidP="00132A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AD0" w:rsidRDefault="00132AD0" w:rsidP="006B538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6B538A" w:rsidTr="006B538A">
        <w:tc>
          <w:tcPr>
            <w:tcW w:w="5778" w:type="dxa"/>
          </w:tcPr>
          <w:p w:rsidR="006B538A" w:rsidRDefault="006B538A" w:rsidP="006B53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793" w:type="dxa"/>
          </w:tcPr>
          <w:p w:rsidR="006B538A" w:rsidRDefault="006B538A" w:rsidP="00132A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B538A" w:rsidTr="006B538A">
        <w:tc>
          <w:tcPr>
            <w:tcW w:w="5778" w:type="dxa"/>
          </w:tcPr>
          <w:p w:rsidR="006B538A" w:rsidRDefault="006B538A" w:rsidP="006B53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93" w:type="dxa"/>
          </w:tcPr>
          <w:p w:rsidR="006B538A" w:rsidRDefault="006B538A" w:rsidP="006B538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132AD0" w:rsidRDefault="00132AD0" w:rsidP="00132AD0">
      <w:pPr>
        <w:autoSpaceDE w:val="0"/>
        <w:autoSpaceDN w:val="0"/>
        <w:adjustRightInd w:val="0"/>
        <w:rPr>
          <w:sz w:val="28"/>
          <w:szCs w:val="28"/>
        </w:rPr>
      </w:pPr>
    </w:p>
    <w:sectPr w:rsidR="00132AD0" w:rsidSect="00D2116C">
      <w:footerReference w:type="default" r:id="rId13"/>
      <w:pgSz w:w="11906" w:h="16838"/>
      <w:pgMar w:top="1134" w:right="850" w:bottom="709" w:left="1701" w:header="0" w:footer="454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DF" w:rsidRDefault="00A852DF" w:rsidP="00A852DF">
      <w:r>
        <w:separator/>
      </w:r>
    </w:p>
  </w:endnote>
  <w:endnote w:type="continuationSeparator" w:id="0">
    <w:p w:rsidR="00A852DF" w:rsidRDefault="00A852DF" w:rsidP="00A8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DF" w:rsidRDefault="00A852DF">
    <w:pPr>
      <w:pStyle w:val="ae"/>
      <w:jc w:val="right"/>
    </w:pPr>
  </w:p>
  <w:p w:rsidR="00A852DF" w:rsidRDefault="00A852D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5841"/>
      <w:docPartObj>
        <w:docPartGallery w:val="Page Numbers (Bottom of Page)"/>
        <w:docPartUnique/>
      </w:docPartObj>
    </w:sdtPr>
    <w:sdtContent>
      <w:p w:rsidR="00493EF2" w:rsidRDefault="00493EF2" w:rsidP="00A64A1B">
        <w:pPr>
          <w:pStyle w:val="ae"/>
        </w:pPr>
        <w:r>
          <w:t>постановление от «</w:t>
        </w:r>
        <w:r w:rsidR="00A64A1B" w:rsidRPr="00A64A1B">
          <w:rPr>
            <w:u w:val="single"/>
          </w:rPr>
          <w:t>16</w:t>
        </w:r>
        <w:r>
          <w:t>»</w:t>
        </w:r>
        <w:r w:rsidR="00A64A1B">
          <w:t xml:space="preserve"> </w:t>
        </w:r>
        <w:r w:rsidR="00A64A1B">
          <w:rPr>
            <w:u w:val="single"/>
          </w:rPr>
          <w:t>мая 2022</w:t>
        </w:r>
        <w:r>
          <w:t xml:space="preserve"> г. № </w:t>
        </w:r>
        <w:r w:rsidR="00A64A1B" w:rsidRPr="00A64A1B">
          <w:rPr>
            <w:u w:val="single"/>
          </w:rPr>
          <w:t>690-П</w:t>
        </w:r>
        <w:sdt>
          <w:sdtPr>
            <w:id w:val="26465842"/>
            <w:docPartObj>
              <w:docPartGallery w:val="Page Numbers (Bottom of Page)"/>
              <w:docPartUnique/>
            </w:docPartObj>
          </w:sdtPr>
          <w:sdtContent>
            <w:r>
              <w:t xml:space="preserve">             </w:t>
            </w:r>
            <w:r w:rsidR="00A64A1B">
              <w:tab/>
            </w:r>
            <w:r w:rsidR="00A64A1B">
              <w:tab/>
            </w:r>
            <w:r>
              <w:t xml:space="preserve">                                                             страница </w:t>
            </w:r>
            <w:fldSimple w:instr=" PAGE   \* MERGEFORMAT ">
              <w:r w:rsidR="00A64A1B">
                <w:rPr>
                  <w:noProof/>
                </w:rPr>
                <w:t>2</w:t>
              </w:r>
            </w:fldSimple>
          </w:sdtContent>
        </w:sdt>
      </w:p>
    </w:sdtContent>
  </w:sdt>
  <w:p w:rsidR="00493EF2" w:rsidRDefault="00493EF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5865"/>
      <w:docPartObj>
        <w:docPartGallery w:val="Page Numbers (Bottom of Page)"/>
        <w:docPartUnique/>
      </w:docPartObj>
    </w:sdtPr>
    <w:sdtContent>
      <w:p w:rsidR="00D2116C" w:rsidRDefault="001272A6">
        <w:pPr>
          <w:pStyle w:val="ae"/>
          <w:jc w:val="right"/>
        </w:pPr>
      </w:p>
    </w:sdtContent>
  </w:sdt>
  <w:p w:rsidR="003525B4" w:rsidRDefault="003525B4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5867"/>
      <w:docPartObj>
        <w:docPartGallery w:val="Page Numbers (Bottom of Page)"/>
        <w:docPartUnique/>
      </w:docPartObj>
    </w:sdtPr>
    <w:sdtContent>
      <w:p w:rsidR="00D2116C" w:rsidRDefault="001272A6">
        <w:pPr>
          <w:pStyle w:val="ae"/>
          <w:jc w:val="right"/>
        </w:pPr>
        <w:r w:rsidRPr="00D2116C">
          <w:rPr>
            <w:sz w:val="28"/>
          </w:rPr>
          <w:fldChar w:fldCharType="begin"/>
        </w:r>
        <w:r w:rsidR="00D2116C" w:rsidRPr="00D2116C">
          <w:rPr>
            <w:sz w:val="28"/>
          </w:rPr>
          <w:instrText xml:space="preserve"> PAGE   \* MERGEFORMAT </w:instrText>
        </w:r>
        <w:r w:rsidRPr="00D2116C">
          <w:rPr>
            <w:sz w:val="28"/>
          </w:rPr>
          <w:fldChar w:fldCharType="separate"/>
        </w:r>
        <w:r w:rsidR="00A64A1B">
          <w:rPr>
            <w:noProof/>
            <w:sz w:val="28"/>
          </w:rPr>
          <w:t>3</w:t>
        </w:r>
        <w:r w:rsidRPr="00D2116C">
          <w:rPr>
            <w:sz w:val="28"/>
          </w:rPr>
          <w:fldChar w:fldCharType="end"/>
        </w:r>
      </w:p>
    </w:sdtContent>
  </w:sdt>
  <w:p w:rsidR="00D2116C" w:rsidRDefault="00D2116C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16C" w:rsidRDefault="00D2116C">
    <w:pPr>
      <w:pStyle w:val="ae"/>
      <w:jc w:val="right"/>
    </w:pPr>
  </w:p>
  <w:p w:rsidR="00D2116C" w:rsidRDefault="00D2116C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5875"/>
      <w:docPartObj>
        <w:docPartGallery w:val="Page Numbers (Bottom of Page)"/>
        <w:docPartUnique/>
      </w:docPartObj>
    </w:sdtPr>
    <w:sdtContent>
      <w:p w:rsidR="00D2116C" w:rsidRDefault="00D2116C">
        <w:pPr>
          <w:pStyle w:val="ae"/>
          <w:jc w:val="right"/>
        </w:pPr>
        <w:r>
          <w:rPr>
            <w:sz w:val="28"/>
          </w:rPr>
          <w:t>2</w:t>
        </w:r>
      </w:p>
    </w:sdtContent>
  </w:sdt>
  <w:p w:rsidR="00D2116C" w:rsidRDefault="00D211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DF" w:rsidRDefault="00A852DF" w:rsidP="00A852DF">
      <w:r>
        <w:separator/>
      </w:r>
    </w:p>
  </w:footnote>
  <w:footnote w:type="continuationSeparator" w:id="0">
    <w:p w:rsidR="00A852DF" w:rsidRDefault="00A852DF" w:rsidP="00A85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16C" w:rsidRDefault="00D2116C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FDD"/>
    <w:rsid w:val="00045549"/>
    <w:rsid w:val="0005225A"/>
    <w:rsid w:val="000815A8"/>
    <w:rsid w:val="000C0C60"/>
    <w:rsid w:val="00112279"/>
    <w:rsid w:val="001272A6"/>
    <w:rsid w:val="00132AD0"/>
    <w:rsid w:val="0014258E"/>
    <w:rsid w:val="00167DF6"/>
    <w:rsid w:val="001E24A5"/>
    <w:rsid w:val="00211A2E"/>
    <w:rsid w:val="00290BA2"/>
    <w:rsid w:val="00291D91"/>
    <w:rsid w:val="002F3E01"/>
    <w:rsid w:val="00305498"/>
    <w:rsid w:val="00331798"/>
    <w:rsid w:val="00346426"/>
    <w:rsid w:val="003525B4"/>
    <w:rsid w:val="003D5369"/>
    <w:rsid w:val="003E2A7E"/>
    <w:rsid w:val="004028FE"/>
    <w:rsid w:val="00493EF2"/>
    <w:rsid w:val="004B2460"/>
    <w:rsid w:val="005332C7"/>
    <w:rsid w:val="006124EF"/>
    <w:rsid w:val="006B538A"/>
    <w:rsid w:val="006C4EED"/>
    <w:rsid w:val="0074789B"/>
    <w:rsid w:val="007B1720"/>
    <w:rsid w:val="00853B8F"/>
    <w:rsid w:val="00886A85"/>
    <w:rsid w:val="00897FEB"/>
    <w:rsid w:val="00945712"/>
    <w:rsid w:val="009465E3"/>
    <w:rsid w:val="00950550"/>
    <w:rsid w:val="0095629B"/>
    <w:rsid w:val="00A62041"/>
    <w:rsid w:val="00A64A1B"/>
    <w:rsid w:val="00A852DF"/>
    <w:rsid w:val="00AC56F4"/>
    <w:rsid w:val="00AC671C"/>
    <w:rsid w:val="00AC6FEF"/>
    <w:rsid w:val="00B2112E"/>
    <w:rsid w:val="00B35AC2"/>
    <w:rsid w:val="00B97F15"/>
    <w:rsid w:val="00C178A1"/>
    <w:rsid w:val="00C82679"/>
    <w:rsid w:val="00C84630"/>
    <w:rsid w:val="00CC674F"/>
    <w:rsid w:val="00D16970"/>
    <w:rsid w:val="00D2116C"/>
    <w:rsid w:val="00D91A9C"/>
    <w:rsid w:val="00DB693D"/>
    <w:rsid w:val="00DD2DD5"/>
    <w:rsid w:val="00E06FDD"/>
    <w:rsid w:val="00E3629C"/>
    <w:rsid w:val="00E6057F"/>
    <w:rsid w:val="00E83456"/>
    <w:rsid w:val="00ED6128"/>
    <w:rsid w:val="00E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"/>
    <w:link w:val="40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link w:val="50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5DD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75DD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customStyle="1" w:styleId="a3">
    <w:name w:val="Текст выноски Знак"/>
    <w:basedOn w:val="a0"/>
    <w:uiPriority w:val="99"/>
    <w:semiHidden/>
    <w:rsid w:val="00E75D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B57154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F66F1F"/>
  </w:style>
  <w:style w:type="paragraph" w:customStyle="1" w:styleId="a4">
    <w:name w:val="Заголовок"/>
    <w:basedOn w:val="a"/>
    <w:next w:val="a5"/>
    <w:rsid w:val="00E06FDD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rsid w:val="00E06FDD"/>
    <w:pPr>
      <w:spacing w:after="140" w:line="288" w:lineRule="auto"/>
    </w:pPr>
  </w:style>
  <w:style w:type="paragraph" w:styleId="a6">
    <w:name w:val="List"/>
    <w:basedOn w:val="a5"/>
    <w:rsid w:val="00E06FDD"/>
    <w:rPr>
      <w:rFonts w:cs="DejaVu Sans"/>
    </w:rPr>
  </w:style>
  <w:style w:type="paragraph" w:styleId="a7">
    <w:name w:val="Title"/>
    <w:basedOn w:val="a"/>
    <w:rsid w:val="00E06FD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8">
    <w:name w:val="index heading"/>
    <w:basedOn w:val="a"/>
    <w:rsid w:val="00E06FDD"/>
    <w:pPr>
      <w:suppressLineNumbers/>
    </w:pPr>
    <w:rPr>
      <w:rFonts w:cs="DejaVu Sans"/>
    </w:rPr>
  </w:style>
  <w:style w:type="paragraph" w:customStyle="1" w:styleId="Iauiue">
    <w:name w:val="Iau?iue"/>
    <w:uiPriority w:val="99"/>
    <w:rsid w:val="00E75DD9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E75DD9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rsid w:val="00E75DD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B57154"/>
    <w:pPr>
      <w:widowControl w:val="0"/>
      <w:spacing w:line="330" w:lineRule="exact"/>
      <w:jc w:val="center"/>
    </w:pPr>
    <w:rPr>
      <w:sz w:val="24"/>
      <w:szCs w:val="24"/>
    </w:rPr>
  </w:style>
  <w:style w:type="table" w:styleId="aa">
    <w:name w:val="Table Grid"/>
    <w:basedOn w:val="a1"/>
    <w:uiPriority w:val="59"/>
    <w:rsid w:val="00BD79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rsid w:val="002F3E01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852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852DF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852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52DF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49</cp:revision>
  <cp:lastPrinted>2022-05-12T10:05:00Z</cp:lastPrinted>
  <dcterms:created xsi:type="dcterms:W3CDTF">2022-04-07T04:59:00Z</dcterms:created>
  <dcterms:modified xsi:type="dcterms:W3CDTF">2022-05-16T05:23:00Z</dcterms:modified>
  <dc:language>ru-RU</dc:language>
</cp:coreProperties>
</file>