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4764FD">
        <w:rPr>
          <w:sz w:val="24"/>
          <w:szCs w:val="24"/>
          <w:u w:val="single"/>
        </w:rPr>
        <w:t>27</w:t>
      </w:r>
      <w:r w:rsidRPr="00DD2DD5">
        <w:rPr>
          <w:sz w:val="24"/>
          <w:szCs w:val="24"/>
        </w:rPr>
        <w:t>»</w:t>
      </w:r>
      <w:r w:rsidR="00DD2DD5" w:rsidRPr="00DD2DD5">
        <w:rPr>
          <w:sz w:val="24"/>
          <w:szCs w:val="24"/>
        </w:rPr>
        <w:t xml:space="preserve"> </w:t>
      </w:r>
      <w:r w:rsidR="004764FD">
        <w:rPr>
          <w:sz w:val="24"/>
          <w:szCs w:val="24"/>
          <w:u w:val="single"/>
        </w:rPr>
        <w:t>мая 2022</w:t>
      </w:r>
      <w:r w:rsidR="00DD2DD5" w:rsidRPr="00DD2DD5">
        <w:rPr>
          <w:sz w:val="24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4764FD">
        <w:rPr>
          <w:sz w:val="24"/>
          <w:szCs w:val="24"/>
          <w:u w:val="single"/>
        </w:rPr>
        <w:t>728-П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38054A" w:rsidRDefault="0038054A" w:rsidP="0038054A">
      <w:pPr>
        <w:keepNext/>
        <w:keepLines/>
        <w:jc w:val="center"/>
        <w:rPr>
          <w:b/>
          <w:sz w:val="24"/>
          <w:szCs w:val="24"/>
        </w:rPr>
      </w:pPr>
    </w:p>
    <w:p w:rsidR="0038054A" w:rsidRPr="00604291" w:rsidRDefault="0038054A" w:rsidP="0038054A">
      <w:pPr>
        <w:ind w:firstLine="567"/>
        <w:jc w:val="both"/>
        <w:rPr>
          <w:sz w:val="28"/>
          <w:szCs w:val="28"/>
        </w:rPr>
      </w:pPr>
    </w:p>
    <w:p w:rsidR="0038054A" w:rsidRPr="00F74ECC" w:rsidRDefault="0038054A" w:rsidP="0038054A">
      <w:pPr>
        <w:jc w:val="center"/>
        <w:rPr>
          <w:b/>
          <w:sz w:val="28"/>
          <w:szCs w:val="28"/>
        </w:rPr>
      </w:pPr>
      <w:r w:rsidRPr="00F74ECC">
        <w:rPr>
          <w:b/>
          <w:sz w:val="28"/>
          <w:szCs w:val="28"/>
        </w:rPr>
        <w:t xml:space="preserve">Об обеспечении первичных мер пожарной безопасности в границах </w:t>
      </w:r>
    </w:p>
    <w:p w:rsidR="0038054A" w:rsidRDefault="005A1EF7" w:rsidP="00DA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</w:t>
      </w:r>
      <w:r w:rsidR="0038054A" w:rsidRPr="00F74ECC">
        <w:rPr>
          <w:b/>
          <w:sz w:val="28"/>
          <w:szCs w:val="28"/>
        </w:rPr>
        <w:t>ского муниципального округа</w:t>
      </w:r>
    </w:p>
    <w:p w:rsidR="00DA4624" w:rsidRPr="00DA4624" w:rsidRDefault="00DA4624" w:rsidP="00DA4624">
      <w:pPr>
        <w:jc w:val="center"/>
        <w:rPr>
          <w:b/>
          <w:sz w:val="28"/>
          <w:szCs w:val="28"/>
        </w:rPr>
      </w:pPr>
    </w:p>
    <w:p w:rsidR="0038054A" w:rsidRDefault="0038054A" w:rsidP="0038054A">
      <w:pPr>
        <w:ind w:firstLine="709"/>
        <w:jc w:val="both"/>
        <w:rPr>
          <w:sz w:val="28"/>
          <w:szCs w:val="28"/>
        </w:rPr>
      </w:pPr>
      <w:proofErr w:type="gramStart"/>
      <w:r w:rsidRPr="00F74ECC">
        <w:rPr>
          <w:sz w:val="28"/>
          <w:szCs w:val="28"/>
        </w:rPr>
        <w:t>В соответствии с пунктом 10 статьи 16 Федерального закона от</w:t>
      </w:r>
      <w:r w:rsidR="002D23FA">
        <w:rPr>
          <w:sz w:val="28"/>
          <w:szCs w:val="28"/>
        </w:rPr>
        <w:t> </w:t>
      </w:r>
      <w:r w:rsidRPr="00F74ECC">
        <w:rPr>
          <w:sz w:val="28"/>
          <w:szCs w:val="28"/>
        </w:rPr>
        <w:t>06.10.2003 № 131-ФЗ</w:t>
      </w:r>
      <w:r w:rsidRPr="00F74ECC">
        <w:rPr>
          <w:b/>
          <w:sz w:val="28"/>
          <w:szCs w:val="28"/>
        </w:rPr>
        <w:t xml:space="preserve"> </w:t>
      </w:r>
      <w:r w:rsidRPr="00F74EC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руководствуясь </w:t>
      </w:r>
      <w:r w:rsidRPr="00F74ECC">
        <w:rPr>
          <w:bCs/>
          <w:sz w:val="28"/>
          <w:szCs w:val="28"/>
        </w:rPr>
        <w:t xml:space="preserve">Уставом муниципального образования </w:t>
      </w:r>
      <w:r w:rsidR="005A1EF7" w:rsidRPr="005A1EF7">
        <w:rPr>
          <w:bCs/>
          <w:sz w:val="28"/>
          <w:szCs w:val="28"/>
        </w:rPr>
        <w:t>Промышленновского</w:t>
      </w:r>
      <w:r w:rsidRPr="00F74ECC">
        <w:rPr>
          <w:bCs/>
          <w:sz w:val="28"/>
          <w:szCs w:val="28"/>
        </w:rPr>
        <w:t xml:space="preserve"> муниципальный округ Кемеровской области – Кузбасса</w:t>
      </w:r>
      <w:r w:rsidRPr="00F74ECC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пожарной безопасности, защиты </w:t>
      </w:r>
      <w:r w:rsidRPr="00F74ECC">
        <w:rPr>
          <w:sz w:val="28"/>
          <w:szCs w:val="28"/>
        </w:rPr>
        <w:t>жизни и здоровья граждан, а также имущества различных форм собственности от пожаров на</w:t>
      </w:r>
      <w:proofErr w:type="gramEnd"/>
      <w:r w:rsidRPr="00F74ECC">
        <w:rPr>
          <w:sz w:val="28"/>
          <w:szCs w:val="28"/>
        </w:rPr>
        <w:t xml:space="preserve"> территории </w:t>
      </w:r>
      <w:r w:rsidR="00836411" w:rsidRPr="005A1EF7">
        <w:rPr>
          <w:bCs/>
          <w:sz w:val="28"/>
          <w:szCs w:val="28"/>
        </w:rPr>
        <w:t>Промышленновского</w:t>
      </w:r>
      <w:r w:rsidRPr="00F74ECC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округа:</w:t>
      </w:r>
    </w:p>
    <w:p w:rsidR="0042487F" w:rsidRDefault="0038054A" w:rsidP="0042487F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F74ECC">
        <w:rPr>
          <w:sz w:val="28"/>
          <w:szCs w:val="28"/>
        </w:rPr>
        <w:t xml:space="preserve">Утвердить Положение об обеспечении первичных мер пожарной безопасности на территории </w:t>
      </w:r>
      <w:r w:rsidR="00836411" w:rsidRPr="005A1EF7">
        <w:rPr>
          <w:bCs/>
          <w:sz w:val="28"/>
          <w:szCs w:val="28"/>
        </w:rPr>
        <w:t>Промышленновского</w:t>
      </w:r>
      <w:r w:rsidRPr="00F74EC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согласно приложению № 1 к настоящему постановлению</w:t>
      </w:r>
      <w:r w:rsidRPr="00F74ECC">
        <w:rPr>
          <w:sz w:val="28"/>
          <w:szCs w:val="28"/>
        </w:rPr>
        <w:t>.</w:t>
      </w:r>
    </w:p>
    <w:p w:rsidR="0042487F" w:rsidRDefault="0038054A" w:rsidP="0042487F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 xml:space="preserve">Утвердить Комплексный план мероприятий по обеспечению противопожарной защиты в организациях и жилом фонде </w:t>
      </w:r>
      <w:r w:rsidR="00836411" w:rsidRPr="0042487F">
        <w:rPr>
          <w:bCs/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 на 2022-2025 годы согласно приложению № 2 к настоящему постановлению.</w:t>
      </w:r>
    </w:p>
    <w:p w:rsidR="0038054A" w:rsidRPr="0042487F" w:rsidRDefault="0038054A" w:rsidP="0042487F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Утвердить в качестве первичных средств пожаротушения в жилом секторе на правах частной собственности:</w:t>
      </w:r>
    </w:p>
    <w:p w:rsidR="0042487F" w:rsidRDefault="002257DC" w:rsidP="0042487F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8054A" w:rsidRPr="0042487F">
        <w:rPr>
          <w:sz w:val="28"/>
          <w:szCs w:val="28"/>
        </w:rPr>
        <w:t>мкость с водой (</w:t>
      </w:r>
      <w:smartTag w:uri="urn:schemas-microsoft-com:office:smarttags" w:element="metricconverter">
        <w:smartTagPr>
          <w:attr w:name="ProductID" w:val="200 л"/>
        </w:smartTagPr>
        <w:r w:rsidR="0038054A" w:rsidRPr="0042487F">
          <w:rPr>
            <w:sz w:val="28"/>
            <w:szCs w:val="28"/>
          </w:rPr>
          <w:t>200 л</w:t>
        </w:r>
        <w:r w:rsidR="00836411" w:rsidRPr="0042487F">
          <w:rPr>
            <w:sz w:val="28"/>
            <w:szCs w:val="28"/>
          </w:rPr>
          <w:t>.</w:t>
        </w:r>
      </w:smartTag>
      <w:r w:rsidR="0038054A" w:rsidRPr="0042487F">
        <w:rPr>
          <w:sz w:val="28"/>
          <w:szCs w:val="28"/>
        </w:rPr>
        <w:t>) или 1 огнетушитель, в зимнее время емкость с песком (</w:t>
      </w:r>
      <w:smartTag w:uri="urn:schemas-microsoft-com:office:smarttags" w:element="metricconverter">
        <w:smartTagPr>
          <w:attr w:name="ProductID" w:val="0,1 куб. м"/>
        </w:smartTagPr>
        <w:r w:rsidR="0038054A" w:rsidRPr="0042487F">
          <w:rPr>
            <w:sz w:val="28"/>
            <w:szCs w:val="28"/>
          </w:rPr>
          <w:t>0,1 куб. м</w:t>
        </w:r>
        <w:r w:rsidR="00836411" w:rsidRPr="0042487F">
          <w:rPr>
            <w:sz w:val="28"/>
            <w:szCs w:val="28"/>
          </w:rPr>
          <w:t>.</w:t>
        </w:r>
      </w:smartTag>
      <w:r w:rsidR="0038054A" w:rsidRPr="0042487F">
        <w:rPr>
          <w:sz w:val="28"/>
          <w:szCs w:val="28"/>
        </w:rPr>
        <w:t>);</w:t>
      </w:r>
    </w:p>
    <w:p w:rsidR="0038054A" w:rsidRPr="0042487F" w:rsidRDefault="0038054A" w:rsidP="0042487F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пожарный инвентарь (лом, багор) из расчета 1 на 10 домовладений.</w:t>
      </w:r>
    </w:p>
    <w:p w:rsidR="00836411" w:rsidRPr="0042487F" w:rsidRDefault="0038054A" w:rsidP="0042487F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42487F" w:rsidRDefault="0038054A" w:rsidP="0042487F">
      <w:pPr>
        <w:pStyle w:val="af3"/>
        <w:numPr>
          <w:ilvl w:val="1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Обеспечить выполнение в установленные сроки противопожарных мероприятий, предписанных органами государственного пожарного надзора.</w:t>
      </w:r>
    </w:p>
    <w:p w:rsidR="0042487F" w:rsidRDefault="0038054A" w:rsidP="0042487F">
      <w:pPr>
        <w:pStyle w:val="af3"/>
        <w:numPr>
          <w:ilvl w:val="1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 xml:space="preserve">Организовать практические тренировки по планам эвакуации людей в случае пожара на подведомственных объектах не реже одного раза в </w:t>
      </w:r>
      <w:r w:rsidRPr="0042487F">
        <w:rPr>
          <w:sz w:val="28"/>
          <w:szCs w:val="28"/>
        </w:rPr>
        <w:lastRenderedPageBreak/>
        <w:t>полугодие, а на объектах с ночным пребыванием людей – не реже одного раза в квартал.</w:t>
      </w:r>
    </w:p>
    <w:p w:rsidR="0038054A" w:rsidRPr="0042487F" w:rsidRDefault="0038054A" w:rsidP="0042487F">
      <w:pPr>
        <w:pStyle w:val="af3"/>
        <w:numPr>
          <w:ilvl w:val="1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Организовать обучение обслуживающего персонала мерам пожарной безопасности в организациях, имеющих лицензию на данный вид деятельности.</w:t>
      </w:r>
    </w:p>
    <w:p w:rsidR="0038054A" w:rsidRPr="0042487F" w:rsidRDefault="0038054A" w:rsidP="0042487F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 xml:space="preserve">Рекомендовать предприятиям и организациям, за которыми закреплены пожарные гидранты </w:t>
      </w:r>
      <w:proofErr w:type="gramStart"/>
      <w:r w:rsidRPr="0042487F">
        <w:rPr>
          <w:sz w:val="28"/>
          <w:szCs w:val="28"/>
        </w:rPr>
        <w:t>провести</w:t>
      </w:r>
      <w:proofErr w:type="gramEnd"/>
      <w:r w:rsidRPr="0042487F">
        <w:rPr>
          <w:sz w:val="28"/>
          <w:szCs w:val="28"/>
        </w:rPr>
        <w:t xml:space="preserve"> ревизию и ремонт гидрантов, систем противопожарного водоснабжения, установить указатели пожарных гидрантов.</w:t>
      </w:r>
    </w:p>
    <w:p w:rsidR="00836411" w:rsidRPr="0042487F" w:rsidRDefault="0038054A" w:rsidP="0042487F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 w:rsidRPr="0042487F">
        <w:rPr>
          <w:sz w:val="28"/>
          <w:szCs w:val="28"/>
        </w:rPr>
        <w:t>Рекомендовать должностным лицам</w:t>
      </w:r>
      <w:r w:rsidR="00836411" w:rsidRPr="0042487F">
        <w:rPr>
          <w:sz w:val="28"/>
          <w:szCs w:val="28"/>
        </w:rPr>
        <w:t>,</w:t>
      </w:r>
      <w:r w:rsidRPr="0042487F">
        <w:rPr>
          <w:sz w:val="28"/>
          <w:szCs w:val="28"/>
        </w:rPr>
        <w:t xml:space="preserve"> ответственным за пожарную безопасность, организовать систематическую публикацию по разъяснению выполнени</w:t>
      </w:r>
      <w:r w:rsidR="00836411" w:rsidRPr="0042487F">
        <w:rPr>
          <w:sz w:val="28"/>
          <w:szCs w:val="28"/>
        </w:rPr>
        <w:t>я</w:t>
      </w:r>
      <w:r w:rsidRPr="0042487F">
        <w:rPr>
          <w:sz w:val="28"/>
          <w:szCs w:val="28"/>
        </w:rPr>
        <w:t xml:space="preserve"> правил пожарной безопасности и обучению мерам пожарной безопасности, предоставляемых государственной противопожарной службой среди населения.</w:t>
      </w:r>
    </w:p>
    <w:p w:rsidR="00BF50AA" w:rsidRPr="00162BF5" w:rsidRDefault="00BF50AA" w:rsidP="0042487F">
      <w:pPr>
        <w:pStyle w:val="Iauiue"/>
        <w:numPr>
          <w:ilvl w:val="0"/>
          <w:numId w:val="4"/>
        </w:numPr>
        <w:jc w:val="both"/>
        <w:rPr>
          <w:sz w:val="28"/>
          <w:szCs w:val="28"/>
        </w:rPr>
      </w:pPr>
      <w:r w:rsidRPr="00162BF5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</w:t>
      </w:r>
      <w:r w:rsidR="00F2131F">
        <w:rPr>
          <w:sz w:val="28"/>
          <w:szCs w:val="28"/>
        </w:rPr>
        <w:t>пального округа в сети Интернет, опубликованию в Промышленновской районной газете «Эхо»</w:t>
      </w:r>
      <w:r w:rsidR="00F2131F" w:rsidRPr="0042487F">
        <w:rPr>
          <w:sz w:val="28"/>
          <w:szCs w:val="28"/>
        </w:rPr>
        <w:t>.</w:t>
      </w:r>
    </w:p>
    <w:p w:rsidR="00BF50AA" w:rsidRPr="00162BF5" w:rsidRDefault="00BF50AA" w:rsidP="0042487F">
      <w:pPr>
        <w:pStyle w:val="Iauiue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62BF5">
        <w:rPr>
          <w:sz w:val="28"/>
          <w:szCs w:val="28"/>
        </w:rPr>
        <w:t>Контроль за</w:t>
      </w:r>
      <w:proofErr w:type="gramEnd"/>
      <w:r w:rsidRPr="00162BF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</w:t>
      </w:r>
      <w:r>
        <w:rPr>
          <w:sz w:val="28"/>
          <w:szCs w:val="28"/>
        </w:rPr>
        <w:t> </w:t>
      </w:r>
      <w:proofErr w:type="spellStart"/>
      <w:r w:rsidRPr="00162BF5">
        <w:rPr>
          <w:sz w:val="28"/>
          <w:szCs w:val="28"/>
        </w:rPr>
        <w:t>Мясоедову</w:t>
      </w:r>
      <w:proofErr w:type="spellEnd"/>
      <w:r w:rsidRPr="00162BF5">
        <w:rPr>
          <w:sz w:val="28"/>
          <w:szCs w:val="28"/>
        </w:rPr>
        <w:t>.</w:t>
      </w:r>
    </w:p>
    <w:p w:rsidR="0038054A" w:rsidRPr="0042487F" w:rsidRDefault="00D157D0" w:rsidP="0042487F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 w:rsidRPr="00A56E50">
        <w:rPr>
          <w:sz w:val="28"/>
          <w:szCs w:val="28"/>
        </w:rPr>
        <w:t>Постановление вступает в силу после о</w:t>
      </w:r>
      <w:r w:rsidR="0050366A">
        <w:rPr>
          <w:sz w:val="28"/>
          <w:szCs w:val="28"/>
        </w:rPr>
        <w:t>публикования в Промышленновской районной газете «Эхо»</w:t>
      </w:r>
      <w:r w:rsidR="00BF50AA" w:rsidRPr="0042487F">
        <w:rPr>
          <w:sz w:val="28"/>
          <w:szCs w:val="28"/>
        </w:rPr>
        <w:t>.</w:t>
      </w:r>
    </w:p>
    <w:p w:rsidR="0038054A" w:rsidRPr="00F74ECC" w:rsidRDefault="0038054A" w:rsidP="0038054A">
      <w:pPr>
        <w:rPr>
          <w:sz w:val="28"/>
          <w:szCs w:val="28"/>
        </w:rPr>
      </w:pPr>
    </w:p>
    <w:p w:rsidR="0038054A" w:rsidRPr="00F74ECC" w:rsidRDefault="0038054A" w:rsidP="0038054A">
      <w:pPr>
        <w:rPr>
          <w:sz w:val="28"/>
          <w:szCs w:val="28"/>
        </w:rPr>
      </w:pPr>
    </w:p>
    <w:p w:rsidR="0038054A" w:rsidRPr="00F74ECC" w:rsidRDefault="0038054A" w:rsidP="0038054A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816A1" w:rsidRPr="009D599D" w:rsidTr="00A362E2">
        <w:tc>
          <w:tcPr>
            <w:tcW w:w="5868" w:type="dxa"/>
            <w:shd w:val="clear" w:color="auto" w:fill="auto"/>
          </w:tcPr>
          <w:p w:rsidR="002816A1" w:rsidRPr="009D599D" w:rsidRDefault="002816A1" w:rsidP="00A36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816A1" w:rsidRPr="009D599D" w:rsidRDefault="002816A1" w:rsidP="00A36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6A1" w:rsidRPr="009D599D" w:rsidTr="00A362E2">
        <w:trPr>
          <w:trHeight w:val="385"/>
        </w:trPr>
        <w:tc>
          <w:tcPr>
            <w:tcW w:w="5868" w:type="dxa"/>
            <w:shd w:val="clear" w:color="auto" w:fill="auto"/>
          </w:tcPr>
          <w:p w:rsidR="002816A1" w:rsidRPr="009D599D" w:rsidRDefault="002816A1" w:rsidP="00A36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2816A1" w:rsidRPr="009D599D" w:rsidRDefault="002816A1" w:rsidP="00A36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D24779" w:rsidRDefault="00D24779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8F19B1" w:rsidRDefault="008F19B1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46D28" w:rsidRDefault="00346D28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38054A" w:rsidRPr="00DA4624" w:rsidRDefault="0038054A" w:rsidP="0038054A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  <w:r w:rsidRPr="00DA4624">
        <w:rPr>
          <w:color w:val="000000"/>
          <w:sz w:val="20"/>
          <w:szCs w:val="16"/>
        </w:rPr>
        <w:t xml:space="preserve">исп. </w:t>
      </w:r>
      <w:r w:rsidR="00836411" w:rsidRPr="00DA4624">
        <w:rPr>
          <w:color w:val="000000"/>
          <w:sz w:val="20"/>
          <w:szCs w:val="16"/>
        </w:rPr>
        <w:t>К.А. Мраченко</w:t>
      </w:r>
    </w:p>
    <w:p w:rsidR="0038054A" w:rsidRPr="00DA4624" w:rsidRDefault="0038054A" w:rsidP="0038054A">
      <w:pPr>
        <w:pStyle w:val="af2"/>
        <w:spacing w:before="0" w:beforeAutospacing="0" w:after="0" w:afterAutospacing="0"/>
        <w:rPr>
          <w:rStyle w:val="af1"/>
          <w:b w:val="0"/>
          <w:bCs w:val="0"/>
          <w:sz w:val="20"/>
          <w:szCs w:val="16"/>
        </w:rPr>
      </w:pPr>
      <w:r w:rsidRPr="00DA4624">
        <w:rPr>
          <w:color w:val="000000"/>
          <w:sz w:val="20"/>
          <w:szCs w:val="16"/>
        </w:rPr>
        <w:t xml:space="preserve">тел. </w:t>
      </w:r>
      <w:r w:rsidR="00836411" w:rsidRPr="00DA4624">
        <w:rPr>
          <w:color w:val="000000"/>
          <w:sz w:val="20"/>
          <w:szCs w:val="16"/>
        </w:rPr>
        <w:t>7-20-05</w:t>
      </w:r>
    </w:p>
    <w:p w:rsidR="00F6478F" w:rsidRDefault="00F6478F">
      <w:pPr>
        <w:suppressAutoHyphens w:val="0"/>
        <w:spacing w:line="276" w:lineRule="auto"/>
        <w:rPr>
          <w:rStyle w:val="af1"/>
          <w:b w:val="0"/>
          <w:bCs w:val="0"/>
          <w:sz w:val="28"/>
          <w:szCs w:val="28"/>
        </w:rPr>
        <w:sectPr w:rsidR="00F6478F" w:rsidSect="0042487F">
          <w:footerReference w:type="default" r:id="rId8"/>
          <w:pgSz w:w="11906" w:h="16838"/>
          <w:pgMar w:top="1134" w:right="850" w:bottom="709" w:left="1701" w:header="170" w:footer="454" w:gutter="0"/>
          <w:pgNumType w:start="1"/>
          <w:cols w:space="720"/>
          <w:formProt w:val="0"/>
          <w:titlePg/>
          <w:docGrid w:linePitch="360" w:charSpace="2047"/>
        </w:sectPr>
      </w:pPr>
    </w:p>
    <w:tbl>
      <w:tblPr>
        <w:tblStyle w:val="aa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7BD3" w:rsidTr="00F35C0B">
        <w:tc>
          <w:tcPr>
            <w:tcW w:w="4785" w:type="dxa"/>
          </w:tcPr>
          <w:p w:rsidR="00AC7BD3" w:rsidRDefault="00AC7BD3" w:rsidP="00F35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7BD3" w:rsidRPr="00B660A8" w:rsidRDefault="00AC7BD3" w:rsidP="00F35C0B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Приложение № 1</w:t>
            </w:r>
          </w:p>
          <w:p w:rsidR="00AC7BD3" w:rsidRPr="00B660A8" w:rsidRDefault="00AC7BD3" w:rsidP="00F35C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ю</w:t>
            </w:r>
          </w:p>
          <w:p w:rsidR="00AC7BD3" w:rsidRDefault="00AC7BD3" w:rsidP="00F3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AC7BD3" w:rsidRDefault="00AC7BD3" w:rsidP="00F3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C7BD3" w:rsidRPr="00604B9A" w:rsidRDefault="00AC7BD3" w:rsidP="00954A9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3A00">
              <w:rPr>
                <w:sz w:val="28"/>
                <w:szCs w:val="28"/>
                <w:u w:val="single"/>
              </w:rPr>
              <w:t>27.05.2022</w:t>
            </w:r>
            <w:r>
              <w:rPr>
                <w:sz w:val="28"/>
                <w:szCs w:val="28"/>
              </w:rPr>
              <w:t xml:space="preserve"> № </w:t>
            </w:r>
            <w:r w:rsidR="00123A00">
              <w:rPr>
                <w:sz w:val="28"/>
                <w:szCs w:val="28"/>
                <w:u w:val="single"/>
              </w:rPr>
              <w:t>728-П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42487F" w:rsidRDefault="0042487F" w:rsidP="0042487F">
      <w:pPr>
        <w:tabs>
          <w:tab w:val="left" w:pos="5625"/>
        </w:tabs>
        <w:rPr>
          <w:sz w:val="28"/>
          <w:szCs w:val="28"/>
        </w:rPr>
      </w:pPr>
    </w:p>
    <w:p w:rsidR="005461DC" w:rsidRPr="00F74ECC" w:rsidRDefault="005461DC" w:rsidP="005461DC">
      <w:pPr>
        <w:rPr>
          <w:sz w:val="28"/>
          <w:szCs w:val="28"/>
        </w:rPr>
      </w:pPr>
    </w:p>
    <w:p w:rsidR="0038054A" w:rsidRPr="00F74ECC" w:rsidRDefault="00F6478F" w:rsidP="0038054A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054A" w:rsidRPr="00F74ECC" w:rsidRDefault="0038054A" w:rsidP="0038054A">
      <w:pPr>
        <w:jc w:val="center"/>
        <w:rPr>
          <w:b/>
          <w:sz w:val="28"/>
          <w:szCs w:val="28"/>
        </w:rPr>
      </w:pPr>
      <w:r w:rsidRPr="00F74ECC">
        <w:rPr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38054A" w:rsidRPr="00F74ECC" w:rsidRDefault="00F6478F" w:rsidP="0038054A">
      <w:pPr>
        <w:tabs>
          <w:tab w:val="left" w:pos="5340"/>
        </w:tabs>
        <w:jc w:val="center"/>
        <w:rPr>
          <w:b/>
          <w:sz w:val="28"/>
          <w:szCs w:val="28"/>
        </w:rPr>
      </w:pPr>
      <w:r w:rsidRPr="00F6478F">
        <w:rPr>
          <w:b/>
          <w:sz w:val="28"/>
          <w:szCs w:val="28"/>
        </w:rPr>
        <w:t>Промышленновского</w:t>
      </w:r>
      <w:r w:rsidR="0038054A" w:rsidRPr="00F74ECC">
        <w:rPr>
          <w:b/>
          <w:sz w:val="28"/>
          <w:szCs w:val="28"/>
        </w:rPr>
        <w:t xml:space="preserve"> муниципального округа</w:t>
      </w:r>
    </w:p>
    <w:p w:rsidR="0038054A" w:rsidRPr="00F74ECC" w:rsidRDefault="0038054A" w:rsidP="0038054A">
      <w:pPr>
        <w:rPr>
          <w:sz w:val="28"/>
          <w:szCs w:val="28"/>
        </w:rPr>
      </w:pPr>
    </w:p>
    <w:p w:rsidR="0038054A" w:rsidRPr="0042487F" w:rsidRDefault="0038054A" w:rsidP="0042487F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42487F">
        <w:rPr>
          <w:color w:val="000000"/>
          <w:sz w:val="28"/>
          <w:szCs w:val="28"/>
        </w:rPr>
        <w:t>Настоящее Положение определяет порядок, организацию, обеспечение первичных мер противопожарной защиты на территории</w:t>
      </w:r>
      <w:r w:rsidRPr="0042487F">
        <w:rPr>
          <w:sz w:val="28"/>
          <w:szCs w:val="28"/>
        </w:rPr>
        <w:t xml:space="preserve"> </w:t>
      </w:r>
      <w:r w:rsidR="005461DC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округа.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42487F">
        <w:rPr>
          <w:color w:val="000000"/>
          <w:spacing w:val="7"/>
          <w:sz w:val="28"/>
          <w:szCs w:val="28"/>
        </w:rPr>
        <w:t xml:space="preserve">Обеспечение первичных мер пожарной безопасности в границах округа </w:t>
      </w:r>
      <w:r w:rsidRPr="0042487F">
        <w:rPr>
          <w:color w:val="000000"/>
          <w:spacing w:val="2"/>
          <w:sz w:val="28"/>
          <w:szCs w:val="28"/>
        </w:rPr>
        <w:t xml:space="preserve">относится к вопросам местного значения администрации </w:t>
      </w:r>
      <w:r w:rsidR="005461DC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2"/>
          <w:sz w:val="28"/>
          <w:szCs w:val="28"/>
        </w:rPr>
        <w:t xml:space="preserve">. 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42487F">
        <w:rPr>
          <w:color w:val="000000"/>
          <w:spacing w:val="4"/>
          <w:sz w:val="28"/>
          <w:szCs w:val="28"/>
        </w:rPr>
        <w:t xml:space="preserve">Первичные меры пожарной безопасности </w:t>
      </w:r>
      <w:r w:rsidR="00A362E2" w:rsidRPr="0042487F">
        <w:rPr>
          <w:color w:val="000000"/>
          <w:spacing w:val="4"/>
          <w:sz w:val="28"/>
          <w:szCs w:val="28"/>
        </w:rPr>
        <w:t>–</w:t>
      </w:r>
      <w:r w:rsidRPr="0042487F">
        <w:rPr>
          <w:color w:val="000000"/>
          <w:spacing w:val="4"/>
          <w:sz w:val="28"/>
          <w:szCs w:val="28"/>
        </w:rPr>
        <w:t xml:space="preserve"> реализация принятых в </w:t>
      </w:r>
      <w:r w:rsidRPr="0042487F">
        <w:rPr>
          <w:color w:val="000000"/>
          <w:sz w:val="28"/>
          <w:szCs w:val="28"/>
        </w:rPr>
        <w:t xml:space="preserve">установленном порядке норм и правил по предотвращению пожаров, спасению </w:t>
      </w:r>
      <w:r w:rsidRPr="0042487F">
        <w:rPr>
          <w:color w:val="000000"/>
          <w:spacing w:val="3"/>
          <w:sz w:val="28"/>
          <w:szCs w:val="28"/>
        </w:rPr>
        <w:t xml:space="preserve">людей и имущества от пожаров, являющихся частью комплекса мероприятий </w:t>
      </w:r>
      <w:r w:rsidRPr="0042487F">
        <w:rPr>
          <w:color w:val="000000"/>
          <w:spacing w:val="-2"/>
          <w:sz w:val="28"/>
          <w:szCs w:val="28"/>
        </w:rPr>
        <w:t>по организации пожаротушения.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-15"/>
          <w:sz w:val="28"/>
          <w:szCs w:val="28"/>
        </w:rPr>
      </w:pPr>
      <w:r w:rsidRPr="0042487F">
        <w:rPr>
          <w:color w:val="000000"/>
          <w:spacing w:val="5"/>
          <w:sz w:val="28"/>
          <w:szCs w:val="28"/>
        </w:rPr>
        <w:t xml:space="preserve">Основной задачей </w:t>
      </w:r>
      <w:r w:rsidRPr="0042487F">
        <w:rPr>
          <w:color w:val="000000"/>
          <w:spacing w:val="2"/>
          <w:sz w:val="28"/>
          <w:szCs w:val="28"/>
        </w:rPr>
        <w:t>администрации</w:t>
      </w:r>
      <w:r w:rsidRPr="0042487F">
        <w:rPr>
          <w:color w:val="000000"/>
          <w:spacing w:val="-2"/>
          <w:sz w:val="28"/>
          <w:szCs w:val="28"/>
        </w:rPr>
        <w:t xml:space="preserve"> </w:t>
      </w:r>
      <w:r w:rsidR="00A362E2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5"/>
          <w:sz w:val="28"/>
          <w:szCs w:val="28"/>
        </w:rPr>
        <w:t xml:space="preserve"> в процессе </w:t>
      </w:r>
      <w:r w:rsidRPr="0042487F">
        <w:rPr>
          <w:color w:val="000000"/>
          <w:spacing w:val="7"/>
          <w:sz w:val="28"/>
          <w:szCs w:val="28"/>
        </w:rPr>
        <w:t xml:space="preserve">обеспечения первичных мер пожарной безопасности является разработка и </w:t>
      </w:r>
      <w:r w:rsidR="00A362E2" w:rsidRPr="0042487F">
        <w:rPr>
          <w:color w:val="000000"/>
          <w:spacing w:val="-1"/>
          <w:sz w:val="28"/>
          <w:szCs w:val="28"/>
        </w:rPr>
        <w:t xml:space="preserve">реализация </w:t>
      </w:r>
      <w:r w:rsidRPr="0042487F">
        <w:rPr>
          <w:color w:val="000000"/>
          <w:spacing w:val="-1"/>
          <w:sz w:val="28"/>
          <w:szCs w:val="28"/>
        </w:rPr>
        <w:t>организационно-технических мероприятий, направленных на защиту населения и имущества от пожаров.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-15"/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>Первичные меры пожарной безопасности включают: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z w:val="28"/>
          <w:szCs w:val="28"/>
        </w:rPr>
        <w:t xml:space="preserve">Обеспечение необходимых условий для привлечения населения к </w:t>
      </w:r>
      <w:r w:rsidRPr="0042487F">
        <w:rPr>
          <w:color w:val="000000"/>
          <w:spacing w:val="9"/>
          <w:sz w:val="28"/>
          <w:szCs w:val="28"/>
        </w:rPr>
        <w:t xml:space="preserve">работам по предупреждению и тушению пожаров в составе добровольных </w:t>
      </w:r>
      <w:r w:rsidRPr="0042487F">
        <w:rPr>
          <w:color w:val="000000"/>
          <w:spacing w:val="-2"/>
          <w:sz w:val="28"/>
          <w:szCs w:val="28"/>
        </w:rPr>
        <w:t>противопожарных формирований.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pacing w:val="3"/>
          <w:sz w:val="28"/>
          <w:szCs w:val="28"/>
        </w:rPr>
        <w:t xml:space="preserve">Проведение противопожарной пропаганды и обучения населения </w:t>
      </w:r>
      <w:r w:rsidRPr="0042487F">
        <w:rPr>
          <w:color w:val="000000"/>
          <w:spacing w:val="-2"/>
          <w:sz w:val="28"/>
          <w:szCs w:val="28"/>
        </w:rPr>
        <w:t>мерам пожарной безопасности.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pacing w:val="6"/>
          <w:sz w:val="28"/>
          <w:szCs w:val="28"/>
        </w:rPr>
        <w:t xml:space="preserve">Определение перечня первичных средств тушения пожаров для </w:t>
      </w:r>
      <w:r w:rsidRPr="0042487F">
        <w:rPr>
          <w:color w:val="000000"/>
          <w:spacing w:val="-1"/>
          <w:sz w:val="28"/>
          <w:szCs w:val="28"/>
        </w:rPr>
        <w:t>помещений и строений, находящихся в собственности граждан.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 xml:space="preserve">Разработку и выполнение мероприятий, исключающих </w:t>
      </w:r>
      <w:r w:rsidRPr="0042487F">
        <w:rPr>
          <w:color w:val="000000"/>
          <w:spacing w:val="6"/>
          <w:sz w:val="28"/>
          <w:szCs w:val="28"/>
        </w:rPr>
        <w:t xml:space="preserve">возможность переброски огня при степных, лесных и торфяных пожарах на </w:t>
      </w:r>
      <w:r w:rsidRPr="0042487F">
        <w:rPr>
          <w:color w:val="000000"/>
          <w:spacing w:val="-2"/>
          <w:sz w:val="28"/>
          <w:szCs w:val="28"/>
        </w:rPr>
        <w:t>здания и сооружения.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>Организацию патрулирования в условиях устойчивой сухой, жаркой и ветреной погоды или при получении штормового предупреждения.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42487F">
        <w:rPr>
          <w:color w:val="000000"/>
          <w:spacing w:val="-2"/>
          <w:sz w:val="28"/>
          <w:szCs w:val="28"/>
        </w:rPr>
        <w:t xml:space="preserve">Обеспечение населенных пунктов исправной телефонной или </w:t>
      </w:r>
      <w:r w:rsidRPr="0042487F">
        <w:rPr>
          <w:color w:val="000000"/>
          <w:spacing w:val="-1"/>
          <w:sz w:val="28"/>
          <w:szCs w:val="28"/>
        </w:rPr>
        <w:t>радиосвязью для сообщения о пожаре в пожарную охрану.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42487F">
        <w:rPr>
          <w:color w:val="000000"/>
          <w:spacing w:val="6"/>
          <w:sz w:val="28"/>
          <w:szCs w:val="28"/>
        </w:rPr>
        <w:t xml:space="preserve">Своевременную очистку территории </w:t>
      </w:r>
      <w:r w:rsidR="00A362E2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6"/>
          <w:sz w:val="28"/>
          <w:szCs w:val="28"/>
        </w:rPr>
        <w:t xml:space="preserve"> от горючих </w:t>
      </w:r>
      <w:r w:rsidRPr="0042487F">
        <w:rPr>
          <w:color w:val="000000"/>
          <w:spacing w:val="-1"/>
          <w:sz w:val="28"/>
          <w:szCs w:val="28"/>
        </w:rPr>
        <w:t>отходов, мусора, сухой растительности.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42487F">
        <w:rPr>
          <w:color w:val="000000"/>
          <w:spacing w:val="4"/>
          <w:sz w:val="28"/>
          <w:szCs w:val="28"/>
        </w:rPr>
        <w:t xml:space="preserve">Содержание в исправном состоянии в любое время года дорог, за </w:t>
      </w:r>
      <w:r w:rsidRPr="0042487F">
        <w:rPr>
          <w:color w:val="000000"/>
          <w:spacing w:val="-1"/>
          <w:sz w:val="28"/>
          <w:szCs w:val="28"/>
        </w:rPr>
        <w:t xml:space="preserve">исключением автомобильных дорог общего пользования регионального и </w:t>
      </w:r>
      <w:r w:rsidRPr="0042487F">
        <w:rPr>
          <w:color w:val="000000"/>
          <w:spacing w:val="6"/>
          <w:sz w:val="28"/>
          <w:szCs w:val="28"/>
        </w:rPr>
        <w:t xml:space="preserve">федерального значения, в границах </w:t>
      </w:r>
      <w:r w:rsidR="00F6478F" w:rsidRPr="0042487F">
        <w:rPr>
          <w:color w:val="000000"/>
          <w:spacing w:val="6"/>
          <w:sz w:val="28"/>
          <w:szCs w:val="28"/>
        </w:rPr>
        <w:t>Промышленновского</w:t>
      </w:r>
      <w:r w:rsidRPr="0042487F">
        <w:rPr>
          <w:color w:val="000000"/>
          <w:spacing w:val="6"/>
          <w:sz w:val="28"/>
          <w:szCs w:val="28"/>
        </w:rPr>
        <w:t xml:space="preserve"> муниципального </w:t>
      </w:r>
      <w:r w:rsidRPr="0042487F">
        <w:rPr>
          <w:color w:val="000000"/>
          <w:spacing w:val="6"/>
          <w:sz w:val="28"/>
          <w:szCs w:val="28"/>
        </w:rPr>
        <w:lastRenderedPageBreak/>
        <w:t>округа, проездов к зданиям и сооружениям, систем противопожарного водоснабжения с обеспечением требуемого расхода воды.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42487F">
        <w:rPr>
          <w:color w:val="000000"/>
          <w:spacing w:val="6"/>
          <w:sz w:val="28"/>
          <w:szCs w:val="28"/>
        </w:rPr>
        <w:t>Поддержание в постоянной готовности техники, приспособленной для тушения пожаров.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42487F">
        <w:rPr>
          <w:color w:val="000000"/>
          <w:spacing w:val="6"/>
          <w:sz w:val="28"/>
          <w:szCs w:val="28"/>
        </w:rPr>
        <w:t xml:space="preserve">К полномочиям администрации </w:t>
      </w:r>
      <w:r w:rsidR="00F6478F" w:rsidRPr="0042487F">
        <w:rPr>
          <w:color w:val="000000"/>
          <w:spacing w:val="6"/>
          <w:sz w:val="28"/>
          <w:szCs w:val="28"/>
        </w:rPr>
        <w:t>Промышленновского</w:t>
      </w:r>
      <w:r w:rsidRPr="0042487F">
        <w:rPr>
          <w:color w:val="000000"/>
          <w:spacing w:val="6"/>
          <w:sz w:val="28"/>
          <w:szCs w:val="28"/>
        </w:rPr>
        <w:t xml:space="preserve"> муниципального округа относится: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42487F">
        <w:rPr>
          <w:color w:val="000000"/>
          <w:spacing w:val="6"/>
          <w:sz w:val="28"/>
          <w:szCs w:val="28"/>
        </w:rPr>
        <w:t>Определение</w:t>
      </w:r>
      <w:r w:rsidRPr="0042487F">
        <w:rPr>
          <w:color w:val="000000"/>
          <w:spacing w:val="-3"/>
          <w:sz w:val="28"/>
          <w:szCs w:val="28"/>
        </w:rPr>
        <w:t xml:space="preserve"> порядка привлечения граждан к выполнению социально </w:t>
      </w:r>
      <w:r w:rsidRPr="0042487F">
        <w:rPr>
          <w:color w:val="000000"/>
          <w:spacing w:val="1"/>
          <w:sz w:val="28"/>
          <w:szCs w:val="28"/>
        </w:rPr>
        <w:t xml:space="preserve">значимых работ на добровольной основе (без заключения трудового договора) </w:t>
      </w:r>
      <w:r w:rsidRPr="0042487F">
        <w:rPr>
          <w:color w:val="000000"/>
          <w:spacing w:val="3"/>
          <w:sz w:val="28"/>
          <w:szCs w:val="28"/>
        </w:rPr>
        <w:t xml:space="preserve">в деятельности подразделений пожарной охраны по предупреждению и (или) </w:t>
      </w:r>
      <w:r w:rsidRPr="0042487F">
        <w:rPr>
          <w:color w:val="000000"/>
          <w:spacing w:val="-2"/>
          <w:sz w:val="28"/>
          <w:szCs w:val="28"/>
        </w:rPr>
        <w:t>тушению пожаров.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 xml:space="preserve">Решение организационно-правовых вопросов, финансовое, </w:t>
      </w:r>
      <w:r w:rsidRPr="0042487F">
        <w:rPr>
          <w:color w:val="000000"/>
          <w:spacing w:val="-2"/>
          <w:sz w:val="28"/>
          <w:szCs w:val="28"/>
        </w:rPr>
        <w:t xml:space="preserve">материально-техническое обеспечение первичных мер пожарной безопасности, </w:t>
      </w:r>
      <w:r w:rsidRPr="0042487F">
        <w:rPr>
          <w:color w:val="000000"/>
          <w:spacing w:val="-1"/>
          <w:sz w:val="28"/>
          <w:szCs w:val="28"/>
        </w:rPr>
        <w:t xml:space="preserve">направленных на предотвращение пожаров, спасение людей и имущества от </w:t>
      </w:r>
      <w:r w:rsidRPr="0042487F">
        <w:rPr>
          <w:color w:val="000000"/>
          <w:spacing w:val="-2"/>
          <w:sz w:val="28"/>
          <w:szCs w:val="28"/>
        </w:rPr>
        <w:t xml:space="preserve">пожаров в границах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2"/>
          <w:sz w:val="28"/>
          <w:szCs w:val="28"/>
        </w:rPr>
        <w:t>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42487F">
        <w:rPr>
          <w:color w:val="000000"/>
          <w:spacing w:val="2"/>
          <w:sz w:val="28"/>
          <w:szCs w:val="28"/>
        </w:rPr>
        <w:t xml:space="preserve">Проведение противопожарной пропаганды и обучения населения и </w:t>
      </w:r>
      <w:r w:rsidRPr="0042487F">
        <w:rPr>
          <w:color w:val="000000"/>
          <w:sz w:val="28"/>
          <w:szCs w:val="28"/>
        </w:rPr>
        <w:t xml:space="preserve">должностных лиц администрации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z w:val="28"/>
          <w:szCs w:val="28"/>
        </w:rPr>
        <w:t xml:space="preserve"> первичным </w:t>
      </w:r>
      <w:r w:rsidRPr="0042487F">
        <w:rPr>
          <w:color w:val="000000"/>
          <w:spacing w:val="-2"/>
          <w:sz w:val="28"/>
          <w:szCs w:val="28"/>
        </w:rPr>
        <w:t>мерам пожарной безопасности.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42487F">
        <w:rPr>
          <w:color w:val="000000"/>
          <w:spacing w:val="2"/>
          <w:sz w:val="28"/>
          <w:szCs w:val="28"/>
        </w:rPr>
        <w:t>Информирование населения о принятых решениях по обеспечению п</w:t>
      </w:r>
      <w:r w:rsidRPr="0042487F">
        <w:rPr>
          <w:color w:val="000000"/>
          <w:spacing w:val="-1"/>
          <w:sz w:val="28"/>
          <w:szCs w:val="28"/>
        </w:rPr>
        <w:t xml:space="preserve">ожарной безопасности на территории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1"/>
          <w:sz w:val="28"/>
          <w:szCs w:val="28"/>
        </w:rPr>
        <w:t>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42487F">
        <w:rPr>
          <w:color w:val="000000"/>
          <w:spacing w:val="-2"/>
          <w:sz w:val="28"/>
          <w:szCs w:val="28"/>
        </w:rPr>
        <w:t xml:space="preserve">Содействие распространению пожарно-технических </w:t>
      </w:r>
      <w:r w:rsidRPr="0042487F">
        <w:rPr>
          <w:color w:val="000000"/>
          <w:spacing w:val="-1"/>
          <w:sz w:val="28"/>
          <w:szCs w:val="28"/>
        </w:rPr>
        <w:t xml:space="preserve">знаний среди граждан и организаций на территории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1"/>
          <w:sz w:val="28"/>
          <w:szCs w:val="28"/>
        </w:rPr>
        <w:t>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 xml:space="preserve">Обеспечение содействия органам государственного пожарного надзора </w:t>
      </w:r>
      <w:r w:rsidRPr="0042487F">
        <w:rPr>
          <w:color w:val="000000"/>
          <w:spacing w:val="1"/>
          <w:sz w:val="28"/>
          <w:szCs w:val="28"/>
        </w:rPr>
        <w:t xml:space="preserve">по учету пожаров и их </w:t>
      </w:r>
      <w:r w:rsidRPr="0042487F">
        <w:rPr>
          <w:color w:val="000000"/>
          <w:spacing w:val="-1"/>
          <w:sz w:val="28"/>
          <w:szCs w:val="28"/>
        </w:rPr>
        <w:t xml:space="preserve">последствий, возникающих в границах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1"/>
          <w:sz w:val="28"/>
          <w:szCs w:val="28"/>
        </w:rPr>
        <w:t>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z w:val="28"/>
          <w:szCs w:val="28"/>
        </w:rPr>
        <w:t xml:space="preserve">В случае повышения пожарной опасности, организация разработки в </w:t>
      </w:r>
      <w:r w:rsidRPr="0042487F">
        <w:rPr>
          <w:color w:val="000000"/>
          <w:spacing w:val="1"/>
          <w:sz w:val="28"/>
          <w:szCs w:val="28"/>
        </w:rPr>
        <w:t xml:space="preserve">границах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1"/>
          <w:sz w:val="28"/>
          <w:szCs w:val="28"/>
        </w:rPr>
        <w:t xml:space="preserve"> дополнительных требований пожарной безопасности, </w:t>
      </w:r>
      <w:r w:rsidRPr="0042487F">
        <w:rPr>
          <w:color w:val="000000"/>
          <w:spacing w:val="-1"/>
          <w:sz w:val="28"/>
          <w:szCs w:val="28"/>
        </w:rPr>
        <w:t>предусмотренных нормативными правовыми документами для муниципальных образований на период действия особого противопожарного режима.</w:t>
      </w:r>
    </w:p>
    <w:p w:rsidR="0038054A" w:rsidRPr="0042487F" w:rsidRDefault="0038054A" w:rsidP="0042487F">
      <w:pPr>
        <w:pStyle w:val="af3"/>
        <w:numPr>
          <w:ilvl w:val="1"/>
          <w:numId w:val="8"/>
        </w:numPr>
        <w:shd w:val="clear" w:color="auto" w:fill="FFFFFF"/>
        <w:jc w:val="both"/>
        <w:rPr>
          <w:sz w:val="28"/>
          <w:szCs w:val="28"/>
        </w:rPr>
      </w:pPr>
      <w:r w:rsidRPr="0042487F">
        <w:rPr>
          <w:color w:val="000000"/>
          <w:spacing w:val="-3"/>
          <w:sz w:val="28"/>
          <w:szCs w:val="28"/>
        </w:rPr>
        <w:t>Иные полномочия, предусмотренные действующим</w:t>
      </w:r>
      <w:r w:rsidRPr="0042487F">
        <w:rPr>
          <w:sz w:val="28"/>
          <w:szCs w:val="28"/>
        </w:rPr>
        <w:t xml:space="preserve"> </w:t>
      </w:r>
      <w:r w:rsidRPr="0042487F">
        <w:rPr>
          <w:color w:val="000000"/>
          <w:spacing w:val="-2"/>
          <w:sz w:val="28"/>
          <w:szCs w:val="28"/>
        </w:rPr>
        <w:t>законодательством.</w:t>
      </w:r>
    </w:p>
    <w:p w:rsidR="0038054A" w:rsidRPr="0042487F" w:rsidRDefault="0038054A" w:rsidP="0042487F">
      <w:pPr>
        <w:pStyle w:val="af3"/>
        <w:numPr>
          <w:ilvl w:val="0"/>
          <w:numId w:val="8"/>
        </w:num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42487F">
        <w:rPr>
          <w:color w:val="000000"/>
          <w:spacing w:val="-1"/>
          <w:sz w:val="28"/>
          <w:szCs w:val="28"/>
        </w:rPr>
        <w:t xml:space="preserve">Финансовое обеспечение первичных мер пожарной безопасности в границах округа является расходным обязательством </w:t>
      </w:r>
      <w:r w:rsidR="00F6478F" w:rsidRPr="0042487F">
        <w:rPr>
          <w:sz w:val="28"/>
          <w:szCs w:val="28"/>
        </w:rPr>
        <w:t>Промышленновского</w:t>
      </w:r>
      <w:r w:rsidRPr="0042487F">
        <w:rPr>
          <w:sz w:val="28"/>
          <w:szCs w:val="28"/>
        </w:rPr>
        <w:t xml:space="preserve"> муниципального округа</w:t>
      </w:r>
      <w:r w:rsidRPr="0042487F">
        <w:rPr>
          <w:color w:val="000000"/>
          <w:spacing w:val="-2"/>
          <w:sz w:val="28"/>
          <w:szCs w:val="28"/>
        </w:rPr>
        <w:t>.</w:t>
      </w:r>
    </w:p>
    <w:p w:rsidR="00F6478F" w:rsidRDefault="0038054A" w:rsidP="0038054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74ECC">
        <w:rPr>
          <w:color w:val="000000"/>
          <w:spacing w:val="-1"/>
          <w:sz w:val="28"/>
          <w:szCs w:val="28"/>
        </w:rPr>
        <w:t xml:space="preserve">Расходы на обеспечение первичных мер пожарной безопасности осуществляются в пределах средств, предусмотренных в бюджете </w:t>
      </w:r>
      <w:r>
        <w:rPr>
          <w:color w:val="000000"/>
          <w:spacing w:val="-1"/>
          <w:sz w:val="28"/>
          <w:szCs w:val="28"/>
        </w:rPr>
        <w:t>округа</w:t>
      </w:r>
      <w:r w:rsidRPr="00F74ECC">
        <w:rPr>
          <w:color w:val="000000"/>
          <w:spacing w:val="-1"/>
          <w:sz w:val="28"/>
          <w:szCs w:val="28"/>
        </w:rPr>
        <w:t xml:space="preserve"> на </w:t>
      </w:r>
      <w:r w:rsidRPr="00F74ECC">
        <w:rPr>
          <w:color w:val="000000"/>
          <w:spacing w:val="-2"/>
          <w:sz w:val="28"/>
          <w:szCs w:val="28"/>
        </w:rPr>
        <w:t>соответствующий финансовый год.</w:t>
      </w:r>
    </w:p>
    <w:p w:rsidR="006B6AA6" w:rsidRDefault="006B6AA6" w:rsidP="006B6AA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2487F" w:rsidRDefault="0042487F" w:rsidP="006B6AA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2487F" w:rsidRDefault="0042487F" w:rsidP="006B6AA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6B6AA6" w:rsidTr="000E3DB2">
        <w:tc>
          <w:tcPr>
            <w:tcW w:w="6062" w:type="dxa"/>
          </w:tcPr>
          <w:p w:rsidR="006B6AA6" w:rsidRDefault="006B6AA6" w:rsidP="000E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09" w:type="dxa"/>
          </w:tcPr>
          <w:p w:rsidR="006B6AA6" w:rsidRDefault="006B6AA6" w:rsidP="000E3DB2">
            <w:pPr>
              <w:jc w:val="both"/>
              <w:rPr>
                <w:sz w:val="28"/>
                <w:szCs w:val="28"/>
              </w:rPr>
            </w:pPr>
          </w:p>
        </w:tc>
      </w:tr>
      <w:tr w:rsidR="006B6AA6" w:rsidTr="000E3DB2">
        <w:tc>
          <w:tcPr>
            <w:tcW w:w="6062" w:type="dxa"/>
          </w:tcPr>
          <w:p w:rsidR="006B6AA6" w:rsidRDefault="006B6AA6" w:rsidP="000E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6B6AA6" w:rsidRDefault="006B6AA6" w:rsidP="000E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B6AA6" w:rsidRDefault="006B6AA6" w:rsidP="006B6AA6">
      <w:pPr>
        <w:shd w:val="clear" w:color="auto" w:fill="FFFFFF"/>
        <w:jc w:val="both"/>
        <w:rPr>
          <w:color w:val="000000"/>
          <w:spacing w:val="-2"/>
          <w:sz w:val="28"/>
          <w:szCs w:val="28"/>
        </w:rPr>
        <w:sectPr w:rsidR="006B6AA6" w:rsidSect="00827548">
          <w:footerReference w:type="default" r:id="rId9"/>
          <w:footerReference w:type="first" r:id="rId10"/>
          <w:pgSz w:w="11906" w:h="16838"/>
          <w:pgMar w:top="1134" w:right="850" w:bottom="709" w:left="1701" w:header="170" w:footer="227" w:gutter="0"/>
          <w:pgNumType w:start="1"/>
          <w:cols w:space="720"/>
          <w:formProt w:val="0"/>
          <w:titlePg/>
          <w:docGrid w:linePitch="360" w:charSpace="2047"/>
        </w:sectPr>
      </w:pPr>
    </w:p>
    <w:tbl>
      <w:tblPr>
        <w:tblStyle w:val="aa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7BD3" w:rsidTr="00F35C0B">
        <w:tc>
          <w:tcPr>
            <w:tcW w:w="4785" w:type="dxa"/>
          </w:tcPr>
          <w:p w:rsidR="00AC7BD3" w:rsidRDefault="00AC7BD3" w:rsidP="00F35C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7BD3" w:rsidRPr="00B660A8" w:rsidRDefault="00AC7BD3" w:rsidP="00F35C0B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Приложение № 2</w:t>
            </w:r>
          </w:p>
          <w:p w:rsidR="00AC7BD3" w:rsidRPr="00B660A8" w:rsidRDefault="00AC7BD3" w:rsidP="00F35C0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ю</w:t>
            </w:r>
          </w:p>
          <w:p w:rsidR="00AC7BD3" w:rsidRDefault="00AC7BD3" w:rsidP="00F3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AC7BD3" w:rsidRDefault="00AC7BD3" w:rsidP="00F3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C7BD3" w:rsidRPr="00604B9A" w:rsidRDefault="00AC7BD3" w:rsidP="00123A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3A00">
              <w:rPr>
                <w:sz w:val="28"/>
                <w:szCs w:val="28"/>
                <w:u w:val="single"/>
              </w:rPr>
              <w:t>27.05.2022</w:t>
            </w:r>
            <w:r>
              <w:rPr>
                <w:sz w:val="28"/>
                <w:szCs w:val="28"/>
              </w:rPr>
              <w:t xml:space="preserve"> № </w:t>
            </w:r>
            <w:r w:rsidR="00123A00">
              <w:rPr>
                <w:sz w:val="28"/>
                <w:szCs w:val="28"/>
                <w:u w:val="single"/>
              </w:rPr>
              <w:t>728-П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827548" w:rsidRDefault="00827548" w:rsidP="0038054A">
      <w:pPr>
        <w:pStyle w:val="41"/>
        <w:rPr>
          <w:sz w:val="28"/>
          <w:szCs w:val="28"/>
        </w:rPr>
      </w:pPr>
    </w:p>
    <w:p w:rsidR="00DA4624" w:rsidRPr="00F74ECC" w:rsidRDefault="00DA4624" w:rsidP="0038054A">
      <w:pPr>
        <w:pStyle w:val="41"/>
        <w:rPr>
          <w:sz w:val="28"/>
          <w:szCs w:val="28"/>
        </w:rPr>
      </w:pPr>
    </w:p>
    <w:p w:rsidR="0038054A" w:rsidRPr="00F74ECC" w:rsidRDefault="0038054A" w:rsidP="0038054A">
      <w:pPr>
        <w:pStyle w:val="41"/>
        <w:jc w:val="center"/>
        <w:rPr>
          <w:b/>
          <w:sz w:val="28"/>
          <w:szCs w:val="28"/>
        </w:rPr>
      </w:pPr>
      <w:r w:rsidRPr="00F74ECC">
        <w:rPr>
          <w:b/>
          <w:sz w:val="28"/>
          <w:szCs w:val="28"/>
        </w:rPr>
        <w:t>КОМПЛЕКСНЫЙ ПЛАН</w:t>
      </w:r>
    </w:p>
    <w:p w:rsidR="0038054A" w:rsidRPr="001C1318" w:rsidRDefault="0038054A" w:rsidP="0038054A">
      <w:pPr>
        <w:pStyle w:val="41"/>
        <w:jc w:val="center"/>
        <w:rPr>
          <w:b/>
          <w:sz w:val="28"/>
          <w:szCs w:val="28"/>
        </w:rPr>
      </w:pPr>
      <w:r w:rsidRPr="001C1318">
        <w:rPr>
          <w:b/>
          <w:sz w:val="28"/>
          <w:szCs w:val="28"/>
        </w:rPr>
        <w:t>мероприятий по обеспечению противопожарной защиты</w:t>
      </w:r>
    </w:p>
    <w:p w:rsidR="0038054A" w:rsidRPr="001C1318" w:rsidRDefault="0038054A" w:rsidP="0038054A">
      <w:pPr>
        <w:pStyle w:val="41"/>
        <w:jc w:val="center"/>
        <w:rPr>
          <w:b/>
          <w:sz w:val="28"/>
          <w:szCs w:val="28"/>
        </w:rPr>
      </w:pPr>
      <w:r w:rsidRPr="001C1318">
        <w:rPr>
          <w:b/>
          <w:sz w:val="28"/>
          <w:szCs w:val="28"/>
        </w:rPr>
        <w:t xml:space="preserve">в организациях и жилом фонде </w:t>
      </w:r>
      <w:r w:rsidR="00DA4624" w:rsidRPr="001C1318">
        <w:rPr>
          <w:b/>
          <w:sz w:val="28"/>
          <w:szCs w:val="28"/>
        </w:rPr>
        <w:t>Промышленновского</w:t>
      </w:r>
      <w:r w:rsidRPr="001C1318">
        <w:rPr>
          <w:b/>
          <w:sz w:val="28"/>
          <w:szCs w:val="28"/>
        </w:rPr>
        <w:t xml:space="preserve"> муниципального округа на 2022-2025 годы</w:t>
      </w:r>
    </w:p>
    <w:p w:rsidR="0038054A" w:rsidRPr="00F74ECC" w:rsidRDefault="0038054A" w:rsidP="0038054A">
      <w:pPr>
        <w:pStyle w:val="41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701"/>
        <w:gridCol w:w="3119"/>
      </w:tblGrid>
      <w:tr w:rsidR="0038054A" w:rsidRPr="00F74ECC" w:rsidTr="00A802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4A" w:rsidRPr="00F74ECC" w:rsidRDefault="00401E42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4E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4ECC">
              <w:rPr>
                <w:sz w:val="28"/>
                <w:szCs w:val="28"/>
              </w:rPr>
              <w:t>/</w:t>
            </w:r>
            <w:proofErr w:type="spellStart"/>
            <w:r w:rsidRPr="00F74E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4A" w:rsidRPr="00F74ECC" w:rsidRDefault="0038054A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4A" w:rsidRPr="00F74ECC" w:rsidRDefault="0038054A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Срок</w:t>
            </w:r>
          </w:p>
          <w:p w:rsidR="0038054A" w:rsidRPr="00F74ECC" w:rsidRDefault="0038054A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4A" w:rsidRPr="00F74ECC" w:rsidRDefault="0038054A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Ответственные</w:t>
            </w:r>
          </w:p>
          <w:p w:rsidR="0038054A" w:rsidRPr="00F74ECC" w:rsidRDefault="0038054A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исполнители</w:t>
            </w: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7A6761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Создание комиссии по проверке жилого фонда, садовых участков с целью выявления и устранения нарушений противопожарных норм и правил, выявления лиц без определенного рода занятий, места жительства, притонов, пустующих квартир, одиноких престарелых лиц, нуждающихся в уходе. Доведение до главы округа и других заинтерес</w:t>
            </w:r>
            <w:r w:rsidR="006E3396">
              <w:rPr>
                <w:sz w:val="28"/>
                <w:szCs w:val="28"/>
              </w:rPr>
              <w:t>ованных лиц информации о проведе</w:t>
            </w:r>
            <w:r w:rsidRPr="00F74ECC">
              <w:rPr>
                <w:sz w:val="28"/>
                <w:szCs w:val="28"/>
              </w:rPr>
              <w:t xml:space="preserve">нных профилактических мероприятиях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  <w:lang w:val="en-US"/>
              </w:rPr>
              <w:t>I</w:t>
            </w:r>
            <w:r w:rsidRPr="00F74ECC">
              <w:rPr>
                <w:sz w:val="28"/>
                <w:szCs w:val="28"/>
              </w:rPr>
              <w:t xml:space="preserve"> квартал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Default="007A6761" w:rsidP="000B3FCA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</w:t>
            </w:r>
            <w:r w:rsidRPr="00F74ECC">
              <w:rPr>
                <w:sz w:val="28"/>
                <w:szCs w:val="28"/>
              </w:rPr>
              <w:t xml:space="preserve">ЧС администрации </w:t>
            </w:r>
            <w:r>
              <w:rPr>
                <w:sz w:val="28"/>
                <w:szCs w:val="28"/>
              </w:rPr>
              <w:t>Промышленновского</w:t>
            </w:r>
            <w:r w:rsidRPr="00F74ECC">
              <w:rPr>
                <w:sz w:val="28"/>
                <w:szCs w:val="28"/>
              </w:rPr>
              <w:t xml:space="preserve"> муниципального округа, </w:t>
            </w:r>
            <w:r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округа,</w:t>
            </w:r>
          </w:p>
          <w:p w:rsidR="007A6761" w:rsidRDefault="007A6761" w:rsidP="000B3FCA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7A6761" w:rsidRDefault="007A6761" w:rsidP="00A802B9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(по согласованию), </w:t>
            </w:r>
            <w:r w:rsidRPr="000B3FCA">
              <w:rPr>
                <w:sz w:val="28"/>
                <w:szCs w:val="28"/>
              </w:rPr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– Кузбассу</w:t>
            </w:r>
          </w:p>
          <w:p w:rsidR="007A6761" w:rsidRDefault="007A6761" w:rsidP="007A6761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>Промышленновская районная газета «Эхо»</w:t>
            </w:r>
            <w:r w:rsidR="00F35C0B">
              <w:rPr>
                <w:sz w:val="28"/>
                <w:szCs w:val="28"/>
              </w:rPr>
              <w:t>,</w:t>
            </w:r>
          </w:p>
          <w:p w:rsidR="00F35C0B" w:rsidRDefault="00F35C0B" w:rsidP="00F35C0B">
            <w:pPr>
              <w:pStyle w:val="41"/>
              <w:jc w:val="center"/>
              <w:rPr>
                <w:sz w:val="28"/>
                <w:szCs w:val="28"/>
              </w:rPr>
            </w:pPr>
            <w:r w:rsidRPr="006649A6">
              <w:rPr>
                <w:sz w:val="28"/>
                <w:szCs w:val="28"/>
              </w:rPr>
              <w:t>ООО «</w:t>
            </w:r>
            <w:r w:rsidRPr="00F35C0B">
              <w:rPr>
                <w:sz w:val="28"/>
                <w:szCs w:val="28"/>
              </w:rPr>
              <w:t>Служба единого заказчика жилищно-коммунальных услуг»</w:t>
            </w:r>
            <w:r>
              <w:rPr>
                <w:sz w:val="28"/>
                <w:szCs w:val="28"/>
              </w:rPr>
              <w:t xml:space="preserve">, </w:t>
            </w:r>
            <w:r w:rsidRPr="006649A6">
              <w:rPr>
                <w:sz w:val="28"/>
                <w:szCs w:val="28"/>
              </w:rPr>
              <w:t>ООО «</w:t>
            </w:r>
            <w:proofErr w:type="spellStart"/>
            <w:r w:rsidRPr="006649A6">
              <w:rPr>
                <w:sz w:val="28"/>
                <w:szCs w:val="28"/>
              </w:rPr>
              <w:t>ДомСервис</w:t>
            </w:r>
            <w:proofErr w:type="spellEnd"/>
            <w:r w:rsidRPr="006649A6">
              <w:rPr>
                <w:sz w:val="28"/>
                <w:szCs w:val="28"/>
              </w:rPr>
              <w:t xml:space="preserve"> Плотниково»</w:t>
            </w:r>
            <w:r>
              <w:rPr>
                <w:sz w:val="28"/>
                <w:szCs w:val="28"/>
              </w:rPr>
              <w:t xml:space="preserve">, </w:t>
            </w:r>
            <w:r w:rsidR="002B3FD1">
              <w:rPr>
                <w:sz w:val="28"/>
                <w:szCs w:val="28"/>
              </w:rPr>
              <w:t>ООО «Этажи»</w:t>
            </w:r>
          </w:p>
          <w:p w:rsidR="00BE06D6" w:rsidRPr="00F74ECC" w:rsidRDefault="00BE06D6" w:rsidP="00F35C0B">
            <w:pPr>
              <w:pStyle w:val="41"/>
              <w:jc w:val="center"/>
              <w:rPr>
                <w:sz w:val="28"/>
                <w:szCs w:val="28"/>
              </w:rPr>
            </w:pP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Организация и проведение работ по профилактике пожаров в жилом секторе частной собственности с привлечением представителей уличных комитетов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Default="007A6761" w:rsidP="00A802B9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  <w:r w:rsidRPr="00F74E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7A6761" w:rsidRDefault="007A6761" w:rsidP="00A802B9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7A6761" w:rsidRDefault="007A6761" w:rsidP="00A802B9">
            <w:pPr>
              <w:pStyle w:val="41"/>
              <w:jc w:val="center"/>
              <w:rPr>
                <w:sz w:val="28"/>
                <w:szCs w:val="28"/>
              </w:rPr>
            </w:pPr>
            <w:r w:rsidRPr="0033575F">
              <w:rPr>
                <w:sz w:val="28"/>
                <w:szCs w:val="28"/>
              </w:rPr>
              <w:t>7 ПСО ФПС ГПС ГУ МЧС по Кемеровской области – Кузбассу</w:t>
            </w:r>
          </w:p>
          <w:p w:rsidR="007A6761" w:rsidRPr="00F74ECC" w:rsidRDefault="007A6761" w:rsidP="00A802B9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7A6761" w:rsidRPr="00F74ECC" w:rsidTr="00F3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Проведение с организациями округа пожарно-тактических учений и занятий, в том числе в ночное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ind w:right="-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4ECC">
              <w:rPr>
                <w:sz w:val="28"/>
                <w:szCs w:val="28"/>
              </w:rPr>
              <w:t>рганизации округа</w:t>
            </w:r>
          </w:p>
        </w:tc>
      </w:tr>
      <w:tr w:rsidR="007A6761" w:rsidRPr="00F74ECC" w:rsidTr="00F35C0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Проведение мероприятий по выявлению бесхозных строений, помещений и других мест возможного проживания лиц без определенного места жительства, а также выявление самовольных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Default="007A6761" w:rsidP="00ED7514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  <w:r w:rsidRPr="00F74E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7A6761" w:rsidRPr="00F74ECC" w:rsidRDefault="007A6761" w:rsidP="007A6761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6E3396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Проведение проверок чердаков, подвалов жилых муниципальных домов, обеспечение очистки от сгораемых предметов, мусора, закрытие люков, входов. </w:t>
            </w:r>
            <w:proofErr w:type="spellStart"/>
            <w:r w:rsidRPr="00F74ECC">
              <w:rPr>
                <w:sz w:val="28"/>
                <w:szCs w:val="28"/>
              </w:rPr>
              <w:t>Демонтирование</w:t>
            </w:r>
            <w:proofErr w:type="spellEnd"/>
            <w:r w:rsidRPr="00F74ECC">
              <w:rPr>
                <w:sz w:val="28"/>
                <w:szCs w:val="28"/>
              </w:rPr>
              <w:t xml:space="preserve"> сгораемых обшивок стен в подъездах, </w:t>
            </w:r>
            <w:r w:rsidRPr="00F74ECC">
              <w:rPr>
                <w:sz w:val="28"/>
                <w:szCs w:val="28"/>
              </w:rPr>
              <w:lastRenderedPageBreak/>
              <w:t>реш</w:t>
            </w:r>
            <w:r w:rsidR="006E3396">
              <w:rPr>
                <w:sz w:val="28"/>
                <w:szCs w:val="28"/>
              </w:rPr>
              <w:t>е</w:t>
            </w:r>
            <w:r w:rsidRPr="00F74ECC">
              <w:rPr>
                <w:sz w:val="28"/>
                <w:szCs w:val="28"/>
              </w:rPr>
              <w:t xml:space="preserve">ток, установленных на лестничных клетках, ликвидация кладовых в помещениях </w:t>
            </w:r>
            <w:proofErr w:type="spellStart"/>
            <w:r w:rsidRPr="00F74ECC">
              <w:rPr>
                <w:sz w:val="28"/>
                <w:szCs w:val="28"/>
              </w:rPr>
              <w:t>мусорокамер</w:t>
            </w:r>
            <w:proofErr w:type="spellEnd"/>
            <w:r w:rsidRPr="00F74ECC">
              <w:rPr>
                <w:sz w:val="28"/>
                <w:szCs w:val="28"/>
              </w:rPr>
              <w:t>, размещенных в подвалах без согласования с органами государственного пожарного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lastRenderedPageBreak/>
              <w:t>ежегодно, март-апрель,</w:t>
            </w:r>
          </w:p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</w:t>
            </w:r>
            <w:r w:rsidRPr="000E3DB2">
              <w:rPr>
                <w:sz w:val="28"/>
                <w:szCs w:val="28"/>
              </w:rPr>
              <w:lastRenderedPageBreak/>
              <w:t>округа</w:t>
            </w:r>
            <w:r w:rsidRPr="00F74E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7A6761" w:rsidRDefault="007A6761" w:rsidP="00103C7C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0B3FCA">
              <w:rPr>
                <w:sz w:val="28"/>
                <w:szCs w:val="28"/>
              </w:rPr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– Кузбассу</w:t>
            </w:r>
          </w:p>
          <w:p w:rsidR="007A6761" w:rsidRDefault="007A6761" w:rsidP="00103C7C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  <w:r w:rsidR="00F35C0B">
              <w:rPr>
                <w:sz w:val="28"/>
                <w:szCs w:val="28"/>
              </w:rPr>
              <w:t>,</w:t>
            </w:r>
          </w:p>
          <w:p w:rsidR="00F35C0B" w:rsidRPr="00F74ECC" w:rsidRDefault="00F35C0B" w:rsidP="00103C7C">
            <w:pPr>
              <w:pStyle w:val="41"/>
              <w:jc w:val="center"/>
              <w:rPr>
                <w:sz w:val="28"/>
                <w:szCs w:val="28"/>
              </w:rPr>
            </w:pPr>
            <w:r w:rsidRPr="006649A6">
              <w:rPr>
                <w:sz w:val="28"/>
                <w:szCs w:val="28"/>
              </w:rPr>
              <w:t>ООО «</w:t>
            </w:r>
            <w:r w:rsidRPr="00F35C0B">
              <w:rPr>
                <w:sz w:val="28"/>
                <w:szCs w:val="28"/>
              </w:rPr>
              <w:t>Служба единого заказчика жилищно-коммунальных услуг»</w:t>
            </w:r>
            <w:r>
              <w:rPr>
                <w:sz w:val="28"/>
                <w:szCs w:val="28"/>
              </w:rPr>
              <w:t xml:space="preserve">, </w:t>
            </w:r>
            <w:r w:rsidRPr="006649A6">
              <w:rPr>
                <w:sz w:val="28"/>
                <w:szCs w:val="28"/>
              </w:rPr>
              <w:t>ООО «</w:t>
            </w:r>
            <w:proofErr w:type="spellStart"/>
            <w:r w:rsidRPr="006649A6">
              <w:rPr>
                <w:sz w:val="28"/>
                <w:szCs w:val="28"/>
              </w:rPr>
              <w:t>ДомСервис</w:t>
            </w:r>
            <w:proofErr w:type="spellEnd"/>
            <w:r w:rsidRPr="006649A6">
              <w:rPr>
                <w:sz w:val="28"/>
                <w:szCs w:val="28"/>
              </w:rPr>
              <w:t xml:space="preserve"> Плотниково»</w:t>
            </w:r>
            <w:r>
              <w:rPr>
                <w:sz w:val="28"/>
                <w:szCs w:val="28"/>
              </w:rPr>
              <w:t>,</w:t>
            </w:r>
            <w:r w:rsidR="002B3FD1">
              <w:rPr>
                <w:sz w:val="28"/>
                <w:szCs w:val="28"/>
              </w:rPr>
              <w:t xml:space="preserve"> ООО «Этажи»</w:t>
            </w: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пустырей, обеспечение дополнительными средствами пожаротушения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ежегодно, апрель-май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Организация и проведение месячника по проверке жилых домов округа при подготовке жилого фонда округа к осенне-зимнему периоду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ежегодно, </w:t>
            </w:r>
            <w:r w:rsidRPr="00F74ECC">
              <w:rPr>
                <w:sz w:val="28"/>
                <w:szCs w:val="28"/>
                <w:lang w:val="en-US"/>
              </w:rPr>
              <w:t>IV</w:t>
            </w:r>
            <w:r w:rsidRPr="00F74EC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  <w:r w:rsidRPr="00F74ECC">
              <w:rPr>
                <w:sz w:val="28"/>
                <w:szCs w:val="28"/>
              </w:rPr>
              <w:t>,</w:t>
            </w:r>
          </w:p>
          <w:p w:rsidR="007A6761" w:rsidRPr="0033575F" w:rsidRDefault="007A6761" w:rsidP="005A1EF7">
            <w:pPr>
              <w:rPr>
                <w:sz w:val="28"/>
                <w:szCs w:val="28"/>
              </w:rPr>
            </w:pPr>
            <w:r w:rsidRPr="0033575F">
              <w:rPr>
                <w:sz w:val="28"/>
                <w:szCs w:val="28"/>
              </w:rPr>
              <w:t>7 ПСО ФПС ГПС ГУ МЧС по Кемеровской области – Кузбассу</w:t>
            </w:r>
          </w:p>
          <w:p w:rsidR="007A6761" w:rsidRDefault="007A6761" w:rsidP="006740EA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согласованию),</w:t>
            </w:r>
            <w:r w:rsidRPr="00830ECA">
              <w:rPr>
                <w:sz w:val="28"/>
                <w:szCs w:val="28"/>
              </w:rPr>
              <w:t xml:space="preserve"> </w:t>
            </w:r>
            <w:r w:rsidRPr="000B3FCA">
              <w:rPr>
                <w:sz w:val="28"/>
                <w:szCs w:val="28"/>
              </w:rPr>
              <w:lastRenderedPageBreak/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– Кузбассу</w:t>
            </w:r>
          </w:p>
          <w:p w:rsidR="007A6761" w:rsidRPr="00F74ECC" w:rsidRDefault="007A6761" w:rsidP="006740EA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  <w:r w:rsidR="00F35C0B">
              <w:rPr>
                <w:sz w:val="28"/>
                <w:szCs w:val="28"/>
              </w:rPr>
              <w:t xml:space="preserve">, </w:t>
            </w:r>
            <w:r w:rsidR="00F35C0B" w:rsidRPr="006649A6">
              <w:rPr>
                <w:sz w:val="28"/>
                <w:szCs w:val="28"/>
              </w:rPr>
              <w:t>ООО «</w:t>
            </w:r>
            <w:r w:rsidR="00F35C0B" w:rsidRPr="00F35C0B">
              <w:rPr>
                <w:sz w:val="28"/>
                <w:szCs w:val="28"/>
              </w:rPr>
              <w:t>Служба единого заказчика жилищно-коммунальных услуг»</w:t>
            </w:r>
            <w:r w:rsidR="00F35C0B">
              <w:rPr>
                <w:sz w:val="28"/>
                <w:szCs w:val="28"/>
              </w:rPr>
              <w:t xml:space="preserve">, </w:t>
            </w:r>
            <w:r w:rsidR="00F35C0B" w:rsidRPr="006649A6">
              <w:rPr>
                <w:sz w:val="28"/>
                <w:szCs w:val="28"/>
              </w:rPr>
              <w:t>ООО «</w:t>
            </w:r>
            <w:proofErr w:type="spellStart"/>
            <w:r w:rsidR="00F35C0B" w:rsidRPr="006649A6">
              <w:rPr>
                <w:sz w:val="28"/>
                <w:szCs w:val="28"/>
              </w:rPr>
              <w:t>ДомСервис</w:t>
            </w:r>
            <w:proofErr w:type="spellEnd"/>
            <w:r w:rsidR="00F35C0B" w:rsidRPr="006649A6">
              <w:rPr>
                <w:sz w:val="28"/>
                <w:szCs w:val="28"/>
              </w:rPr>
              <w:t xml:space="preserve"> Плотниково»</w:t>
            </w:r>
            <w:r w:rsidR="00F35C0B">
              <w:rPr>
                <w:sz w:val="28"/>
                <w:szCs w:val="28"/>
              </w:rPr>
              <w:t>,</w:t>
            </w:r>
            <w:r w:rsidR="002B3FD1">
              <w:rPr>
                <w:sz w:val="28"/>
                <w:szCs w:val="28"/>
              </w:rPr>
              <w:t xml:space="preserve"> ООО «Этажи»</w:t>
            </w:r>
          </w:p>
        </w:tc>
      </w:tr>
      <w:tr w:rsidR="007A6761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Проведение целенаправленной профилактической работы с выявленными неблагополучными семьями и лицами, склонными к употреблению алкогольных напитков и наркотических веществ. С участием участковых уполномоченных полиции проведение бесед с населением по соблюдению правил пожарной безопасности и разъяснению ответственности за их нарушение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61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округа</w:t>
            </w:r>
            <w:r w:rsidRPr="00F74ECC">
              <w:rPr>
                <w:sz w:val="28"/>
                <w:szCs w:val="28"/>
              </w:rPr>
              <w:t>,</w:t>
            </w:r>
          </w:p>
          <w:p w:rsidR="007A6761" w:rsidRPr="00F74ECC" w:rsidRDefault="007A6761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округа,</w:t>
            </w:r>
          </w:p>
          <w:p w:rsidR="007A6761" w:rsidRDefault="007A6761" w:rsidP="00BD47DA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7A6761" w:rsidRPr="00F74ECC" w:rsidRDefault="007A6761" w:rsidP="00BD47DA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B27B4B" w:rsidRPr="00F74ECC" w:rsidTr="00F3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Проведение противопожарной пропаганды, целенаправленное информирование населения о проблемах и путях обеспечения пожарной безопасности,  о пожарной обстановке и  мерах по профилактике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33575F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Промышленновская районная газета «Эхо»</w:t>
            </w:r>
            <w:r w:rsidRPr="00F74ECC">
              <w:rPr>
                <w:sz w:val="28"/>
                <w:szCs w:val="28"/>
              </w:rPr>
              <w:t xml:space="preserve">, </w:t>
            </w:r>
            <w:r w:rsidRPr="0033575F">
              <w:rPr>
                <w:sz w:val="28"/>
                <w:szCs w:val="28"/>
              </w:rPr>
              <w:t>7 ПСО ФПС ГПС ГУ МЧС по Кемеровской области – Кузбассу</w:t>
            </w:r>
          </w:p>
          <w:p w:rsidR="00B27B4B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согласованию),</w:t>
            </w:r>
            <w:r w:rsidRPr="00830ECA">
              <w:rPr>
                <w:sz w:val="28"/>
                <w:szCs w:val="28"/>
              </w:rPr>
              <w:t xml:space="preserve"> </w:t>
            </w:r>
            <w:r w:rsidRPr="000B3FCA">
              <w:rPr>
                <w:sz w:val="28"/>
                <w:szCs w:val="28"/>
              </w:rPr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</w:t>
            </w:r>
            <w:r w:rsidRPr="000B3FCA">
              <w:rPr>
                <w:sz w:val="28"/>
                <w:szCs w:val="28"/>
              </w:rPr>
              <w:lastRenderedPageBreak/>
              <w:t>МЧС России по Кемеровской области – Кузбассу</w:t>
            </w:r>
          </w:p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B27B4B" w:rsidRPr="00F74ECC" w:rsidTr="00F35C0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7A22E0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Разработка и распространение   в организациях средств наглядной противопожарной пропаганды (памятки, инструкции, плакаты, витрины, обзорные стенды)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2487F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</w:t>
            </w:r>
            <w:r w:rsidRPr="00F74ECC">
              <w:rPr>
                <w:sz w:val="28"/>
                <w:szCs w:val="28"/>
              </w:rPr>
              <w:t xml:space="preserve">ЧС администрации </w:t>
            </w:r>
            <w:r>
              <w:rPr>
                <w:sz w:val="28"/>
                <w:szCs w:val="28"/>
              </w:rPr>
              <w:t>Промышленновского</w:t>
            </w:r>
            <w:r w:rsidRPr="00F74ECC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>, Промышленновская районная газета «Эхо»</w:t>
            </w:r>
          </w:p>
        </w:tc>
      </w:tr>
      <w:tr w:rsidR="00B27B4B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Организация проведения в учреждениях, организациях с массовым пребыванием людей (более 50 чел.) практических тренировок по планам эвакуации людей в случае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не реже</w:t>
            </w:r>
          </w:p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1 раза в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Организации округа</w:t>
            </w:r>
          </w:p>
        </w:tc>
      </w:tr>
      <w:tr w:rsidR="00B27B4B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00007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Принятие безотлагательных мер по снятию глухих металлических реш</w:t>
            </w:r>
            <w:r w:rsidR="00000077">
              <w:rPr>
                <w:sz w:val="28"/>
                <w:szCs w:val="28"/>
              </w:rPr>
              <w:t>е</w:t>
            </w:r>
            <w:r w:rsidRPr="00F74ECC">
              <w:rPr>
                <w:sz w:val="28"/>
                <w:szCs w:val="28"/>
              </w:rPr>
              <w:t>ток с оконных про</w:t>
            </w:r>
            <w:r w:rsidR="00000077">
              <w:rPr>
                <w:sz w:val="28"/>
                <w:szCs w:val="28"/>
              </w:rPr>
              <w:t>е</w:t>
            </w:r>
            <w:r w:rsidRPr="00F74ECC">
              <w:rPr>
                <w:sz w:val="28"/>
                <w:szCs w:val="28"/>
              </w:rPr>
              <w:t xml:space="preserve">мов объектов с массовым пребыванием людей. Обеспечение данных объектов средствами </w:t>
            </w:r>
            <w:proofErr w:type="spellStart"/>
            <w:r w:rsidRPr="00F74ECC">
              <w:rPr>
                <w:sz w:val="28"/>
                <w:szCs w:val="28"/>
              </w:rPr>
              <w:t>самоспасения</w:t>
            </w:r>
            <w:proofErr w:type="spellEnd"/>
            <w:r w:rsidRPr="00F74ECC">
              <w:rPr>
                <w:sz w:val="28"/>
                <w:szCs w:val="28"/>
              </w:rPr>
              <w:t xml:space="preserve">, устройствами защиты органов дыхания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6</w:t>
            </w:r>
            <w:r w:rsidRPr="00F74ECC">
              <w:rPr>
                <w:sz w:val="28"/>
                <w:szCs w:val="28"/>
              </w:rPr>
              <w:t>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Организации округа</w:t>
            </w:r>
          </w:p>
        </w:tc>
      </w:tr>
      <w:tr w:rsidR="00B27B4B" w:rsidRPr="00F74ECC" w:rsidTr="00A80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7A22E0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Осуществление проверок состояния, работоспособности </w:t>
            </w:r>
            <w:proofErr w:type="spellStart"/>
            <w:r w:rsidRPr="00F74ECC">
              <w:rPr>
                <w:sz w:val="28"/>
                <w:szCs w:val="28"/>
              </w:rPr>
              <w:t>водоисточников</w:t>
            </w:r>
            <w:proofErr w:type="spellEnd"/>
            <w:r w:rsidRPr="00F74ECC">
              <w:rPr>
                <w:sz w:val="28"/>
                <w:szCs w:val="28"/>
              </w:rPr>
              <w:t xml:space="preserve"> наружного и внутреннего противопожарного водоснабжения предприятиями и организациями, за которыми закреплены пожарные гидранты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2487F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ежегодно, апрель-май, сентябрь-октябрь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33575F" w:rsidRDefault="00B27B4B" w:rsidP="00921EDF">
            <w:pPr>
              <w:jc w:val="center"/>
              <w:rPr>
                <w:sz w:val="28"/>
                <w:szCs w:val="28"/>
              </w:rPr>
            </w:pPr>
            <w:r w:rsidRPr="0033575F">
              <w:rPr>
                <w:sz w:val="28"/>
                <w:szCs w:val="28"/>
              </w:rPr>
              <w:t>7 ПСО ФПС ГПС ГУ МЧС по Кемеровской области – Кузбассу</w:t>
            </w:r>
          </w:p>
          <w:p w:rsidR="00B27B4B" w:rsidRDefault="00B27B4B" w:rsidP="007A22E0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согласованию),</w:t>
            </w:r>
            <w:r w:rsidRPr="00830ECA">
              <w:rPr>
                <w:sz w:val="28"/>
                <w:szCs w:val="28"/>
              </w:rPr>
              <w:t xml:space="preserve"> </w:t>
            </w:r>
            <w:r w:rsidRPr="000B3FCA">
              <w:rPr>
                <w:sz w:val="28"/>
                <w:szCs w:val="28"/>
              </w:rPr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– Кузбассу</w:t>
            </w:r>
          </w:p>
          <w:p w:rsidR="00B27B4B" w:rsidRPr="00F74ECC" w:rsidRDefault="00B27B4B" w:rsidP="007A22E0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B27B4B" w:rsidRPr="00F74ECC" w:rsidTr="00F3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Проверка состояния подъездных путей к зданиям, сооружениям, противопожарным </w:t>
            </w:r>
            <w:proofErr w:type="spellStart"/>
            <w:r w:rsidRPr="00F74ECC">
              <w:rPr>
                <w:sz w:val="28"/>
                <w:szCs w:val="28"/>
              </w:rPr>
              <w:t>водоисточникам</w:t>
            </w:r>
            <w:proofErr w:type="spellEnd"/>
            <w:r w:rsidRPr="00F74ECC">
              <w:rPr>
                <w:sz w:val="28"/>
                <w:szCs w:val="28"/>
              </w:rPr>
              <w:t xml:space="preserve"> для </w:t>
            </w:r>
            <w:r w:rsidRPr="00F74ECC">
              <w:rPr>
                <w:sz w:val="28"/>
                <w:szCs w:val="28"/>
              </w:rPr>
              <w:lastRenderedPageBreak/>
              <w:t xml:space="preserve">беспрепятственного проезда и установки пожарной техники. В зимнее время осуществление </w:t>
            </w:r>
            <w:proofErr w:type="gramStart"/>
            <w:r w:rsidRPr="00F74ECC">
              <w:rPr>
                <w:sz w:val="28"/>
                <w:szCs w:val="28"/>
              </w:rPr>
              <w:t>контроля за</w:t>
            </w:r>
            <w:proofErr w:type="gramEnd"/>
            <w:r w:rsidRPr="00F74ECC">
              <w:rPr>
                <w:sz w:val="28"/>
                <w:szCs w:val="28"/>
              </w:rPr>
              <w:t xml:space="preserve"> очисткой подъездных путей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4ECC">
              <w:rPr>
                <w:sz w:val="28"/>
                <w:szCs w:val="28"/>
              </w:rPr>
              <w:t>ачальники территориальн</w:t>
            </w:r>
            <w:r>
              <w:rPr>
                <w:sz w:val="28"/>
                <w:szCs w:val="28"/>
              </w:rPr>
              <w:t>ых</w:t>
            </w:r>
            <w:r w:rsidRPr="00F74ECC">
              <w:rPr>
                <w:sz w:val="28"/>
                <w:szCs w:val="28"/>
              </w:rPr>
              <w:t xml:space="preserve"> отделов </w:t>
            </w:r>
            <w:r>
              <w:rPr>
                <w:sz w:val="28"/>
                <w:szCs w:val="28"/>
              </w:rPr>
              <w:t>управления</w:t>
            </w:r>
            <w:r w:rsidRPr="000E3DB2">
              <w:rPr>
                <w:sz w:val="28"/>
                <w:szCs w:val="28"/>
              </w:rPr>
              <w:t xml:space="preserve"> по жизнеобеспечению и строительству </w:t>
            </w:r>
            <w:r w:rsidRPr="000E3DB2">
              <w:rPr>
                <w:sz w:val="28"/>
                <w:szCs w:val="28"/>
              </w:rPr>
              <w:lastRenderedPageBreak/>
              <w:t>администрации Промышленновского муниципального округа</w:t>
            </w:r>
            <w:r w:rsidRPr="00F74ECC">
              <w:rPr>
                <w:sz w:val="28"/>
                <w:szCs w:val="28"/>
              </w:rPr>
              <w:t>,</w:t>
            </w:r>
          </w:p>
          <w:p w:rsidR="00B27B4B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0B3FCA">
              <w:rPr>
                <w:sz w:val="28"/>
                <w:szCs w:val="28"/>
              </w:rPr>
              <w:t xml:space="preserve">ОНДПР г. </w:t>
            </w:r>
            <w:proofErr w:type="spellStart"/>
            <w:proofErr w:type="gramStart"/>
            <w:r w:rsidRPr="000B3FCA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Pr="000B3FCA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– Кузбассу</w:t>
            </w:r>
          </w:p>
          <w:p w:rsidR="00B27B4B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согласованию),</w:t>
            </w:r>
            <w:r>
              <w:rPr>
                <w:sz w:val="28"/>
                <w:szCs w:val="28"/>
              </w:rPr>
              <w:t xml:space="preserve"> Отдел МВД</w:t>
            </w:r>
            <w:r w:rsidRPr="002C2F65">
              <w:rPr>
                <w:sz w:val="28"/>
                <w:szCs w:val="28"/>
              </w:rPr>
              <w:t xml:space="preserve"> России по Промышленновскому </w:t>
            </w:r>
            <w:r>
              <w:rPr>
                <w:sz w:val="28"/>
                <w:szCs w:val="28"/>
              </w:rPr>
              <w:t>муниципальному округу</w:t>
            </w:r>
          </w:p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(по согласованию)</w:t>
            </w:r>
          </w:p>
        </w:tc>
      </w:tr>
      <w:tr w:rsidR="00B27B4B" w:rsidRPr="00F74ECC" w:rsidTr="00F3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401E42">
            <w:pPr>
              <w:pStyle w:val="41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both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Рассмотрение на заседаниях КЧС и </w:t>
            </w:r>
            <w:r>
              <w:rPr>
                <w:sz w:val="28"/>
                <w:szCs w:val="28"/>
              </w:rPr>
              <w:t>О</w:t>
            </w:r>
            <w:r w:rsidRPr="00F74ECC">
              <w:rPr>
                <w:sz w:val="28"/>
                <w:szCs w:val="28"/>
              </w:rPr>
              <w:t>ПБ хода реализации Комплексного плана мероприятий по обеспечению противопожарной защиты в жилом фонде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>Секретарь</w:t>
            </w:r>
          </w:p>
          <w:p w:rsidR="00B27B4B" w:rsidRPr="00F74ECC" w:rsidRDefault="00B27B4B" w:rsidP="005A1EF7">
            <w:pPr>
              <w:pStyle w:val="41"/>
              <w:jc w:val="center"/>
              <w:rPr>
                <w:sz w:val="28"/>
                <w:szCs w:val="28"/>
              </w:rPr>
            </w:pPr>
            <w:r w:rsidRPr="00F74ECC">
              <w:rPr>
                <w:sz w:val="28"/>
                <w:szCs w:val="28"/>
              </w:rPr>
              <w:t xml:space="preserve">КЧС и </w:t>
            </w:r>
            <w:r>
              <w:rPr>
                <w:sz w:val="28"/>
                <w:szCs w:val="28"/>
              </w:rPr>
              <w:t>О</w:t>
            </w:r>
            <w:r w:rsidRPr="00F74ECC">
              <w:rPr>
                <w:sz w:val="28"/>
                <w:szCs w:val="28"/>
              </w:rPr>
              <w:t>ПБ</w:t>
            </w:r>
          </w:p>
        </w:tc>
      </w:tr>
    </w:tbl>
    <w:p w:rsidR="00132AD0" w:rsidRDefault="00132AD0" w:rsidP="00DA4624">
      <w:pPr>
        <w:pStyle w:val="41"/>
        <w:ind w:right="-171"/>
        <w:rPr>
          <w:sz w:val="28"/>
          <w:szCs w:val="28"/>
        </w:rPr>
      </w:pPr>
    </w:p>
    <w:p w:rsidR="00E05FD0" w:rsidRDefault="00E05FD0" w:rsidP="00DA4624">
      <w:pPr>
        <w:pStyle w:val="41"/>
        <w:ind w:right="-171"/>
        <w:rPr>
          <w:sz w:val="28"/>
          <w:szCs w:val="28"/>
        </w:rPr>
      </w:pPr>
    </w:p>
    <w:p w:rsidR="00E05FD0" w:rsidRDefault="00E05FD0" w:rsidP="00DA4624">
      <w:pPr>
        <w:pStyle w:val="41"/>
        <w:ind w:right="-17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05FD0" w:rsidTr="000E3DB2">
        <w:tc>
          <w:tcPr>
            <w:tcW w:w="6062" w:type="dxa"/>
          </w:tcPr>
          <w:p w:rsidR="00E05FD0" w:rsidRDefault="00E05FD0" w:rsidP="000E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09" w:type="dxa"/>
          </w:tcPr>
          <w:p w:rsidR="00E05FD0" w:rsidRDefault="00E05FD0" w:rsidP="000E3DB2">
            <w:pPr>
              <w:jc w:val="both"/>
              <w:rPr>
                <w:sz w:val="28"/>
                <w:szCs w:val="28"/>
              </w:rPr>
            </w:pPr>
          </w:p>
        </w:tc>
      </w:tr>
      <w:tr w:rsidR="00E05FD0" w:rsidTr="000E3DB2">
        <w:tc>
          <w:tcPr>
            <w:tcW w:w="6062" w:type="dxa"/>
          </w:tcPr>
          <w:p w:rsidR="00E05FD0" w:rsidRDefault="00E05FD0" w:rsidP="000E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E05FD0" w:rsidRDefault="00E05FD0" w:rsidP="000E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16242" w:rsidRDefault="00716242" w:rsidP="00DA4624">
      <w:pPr>
        <w:pStyle w:val="41"/>
        <w:ind w:right="-171"/>
        <w:rPr>
          <w:sz w:val="28"/>
          <w:szCs w:val="28"/>
        </w:rPr>
      </w:pPr>
    </w:p>
    <w:sectPr w:rsidR="00716242" w:rsidSect="00827548">
      <w:footerReference w:type="default" r:id="rId11"/>
      <w:footerReference w:type="first" r:id="rId12"/>
      <w:pgSz w:w="11906" w:h="16838"/>
      <w:pgMar w:top="1134" w:right="850" w:bottom="709" w:left="1701" w:header="170" w:footer="227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FD" w:rsidRDefault="004764FD" w:rsidP="00A852DF">
      <w:r>
        <w:separator/>
      </w:r>
    </w:p>
  </w:endnote>
  <w:endnote w:type="continuationSeparator" w:id="0">
    <w:p w:rsidR="004764FD" w:rsidRDefault="004764FD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650"/>
      <w:docPartObj>
        <w:docPartGallery w:val="Page Numbers (Bottom of Page)"/>
        <w:docPartUnique/>
      </w:docPartObj>
    </w:sdtPr>
    <w:sdtContent>
      <w:p w:rsidR="004764FD" w:rsidRDefault="00A0106A" w:rsidP="003951C1">
        <w:pPr>
          <w:pStyle w:val="ae"/>
        </w:pPr>
        <w:sdt>
          <w:sdtPr>
            <w:id w:val="23293702"/>
            <w:docPartObj>
              <w:docPartGallery w:val="Page Numbers (Bottom of Page)"/>
              <w:docPartUnique/>
            </w:docPartObj>
          </w:sdtPr>
          <w:sdtContent>
            <w:r w:rsidR="004764FD">
              <w:t>постановление от «</w:t>
            </w:r>
            <w:r w:rsidR="00954A96">
              <w:rPr>
                <w:u w:val="single"/>
              </w:rPr>
              <w:t>27</w:t>
            </w:r>
            <w:r w:rsidR="004764FD">
              <w:t xml:space="preserve">» </w:t>
            </w:r>
            <w:r w:rsidR="00954A96">
              <w:rPr>
                <w:u w:val="single"/>
              </w:rPr>
              <w:t>мая 2022</w:t>
            </w:r>
            <w:r w:rsidR="004764FD">
              <w:t xml:space="preserve"> г. № </w:t>
            </w:r>
            <w:sdt>
              <w:sdtPr>
                <w:id w:val="23293703"/>
                <w:docPartObj>
                  <w:docPartGallery w:val="Page Numbers (Bottom of Page)"/>
                  <w:docPartUnique/>
                </w:docPartObj>
              </w:sdtPr>
              <w:sdtContent>
                <w:r w:rsidR="00954A96">
                  <w:rPr>
                    <w:u w:val="single"/>
                  </w:rPr>
                  <w:t>7</w:t>
                </w:r>
                <w:r w:rsidR="003951C1">
                  <w:rPr>
                    <w:u w:val="single"/>
                  </w:rPr>
                  <w:t>28-П</w:t>
                </w:r>
                <w:r w:rsidR="004764FD">
                  <w:t xml:space="preserve">                           </w:t>
                </w:r>
                <w:r w:rsidR="003951C1">
                  <w:tab/>
                </w:r>
                <w:r w:rsidR="004764FD">
                  <w:t xml:space="preserve">                                    страница </w:t>
                </w:r>
              </w:sdtContent>
            </w:sdt>
          </w:sdtContent>
        </w:sdt>
        <w:r>
          <w:fldChar w:fldCharType="begin"/>
        </w:r>
        <w:r w:rsidR="004764FD">
          <w:instrText xml:space="preserve"> PAGE   \* MERGEFORMAT </w:instrText>
        </w:r>
        <w:r>
          <w:fldChar w:fldCharType="separate"/>
        </w:r>
        <w:r w:rsidR="00954A96">
          <w:rPr>
            <w:noProof/>
          </w:rPr>
          <w:t>2</w:t>
        </w:r>
        <w:r>
          <w:fldChar w:fldCharType="end"/>
        </w:r>
      </w:p>
    </w:sdtContent>
  </w:sdt>
  <w:p w:rsidR="004764FD" w:rsidRDefault="004764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732"/>
      <w:docPartObj>
        <w:docPartGallery w:val="Page Numbers (Bottom of Page)"/>
        <w:docPartUnique/>
      </w:docPartObj>
    </w:sdtPr>
    <w:sdtContent>
      <w:p w:rsidR="004764FD" w:rsidRDefault="00A0106A">
        <w:pPr>
          <w:pStyle w:val="ae"/>
          <w:jc w:val="right"/>
        </w:pPr>
        <w:r w:rsidRPr="0042487F">
          <w:rPr>
            <w:sz w:val="28"/>
          </w:rPr>
          <w:fldChar w:fldCharType="begin"/>
        </w:r>
        <w:r w:rsidR="004764FD" w:rsidRPr="0042487F">
          <w:rPr>
            <w:sz w:val="28"/>
          </w:rPr>
          <w:instrText xml:space="preserve"> PAGE   \* MERGEFORMAT </w:instrText>
        </w:r>
        <w:r w:rsidRPr="0042487F">
          <w:rPr>
            <w:sz w:val="28"/>
          </w:rPr>
          <w:fldChar w:fldCharType="separate"/>
        </w:r>
        <w:r w:rsidR="00954A96">
          <w:rPr>
            <w:noProof/>
            <w:sz w:val="28"/>
          </w:rPr>
          <w:t>2</w:t>
        </w:r>
        <w:r w:rsidRPr="0042487F">
          <w:rPr>
            <w:sz w:val="28"/>
          </w:rPr>
          <w:fldChar w:fldCharType="end"/>
        </w:r>
      </w:p>
    </w:sdtContent>
  </w:sdt>
  <w:p w:rsidR="004764FD" w:rsidRDefault="004764F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FD" w:rsidRDefault="004764F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3736"/>
      <w:docPartObj>
        <w:docPartGallery w:val="Page Numbers (Bottom of Page)"/>
        <w:docPartUnique/>
      </w:docPartObj>
    </w:sdtPr>
    <w:sdtContent>
      <w:p w:rsidR="004764FD" w:rsidRDefault="00A0106A">
        <w:pPr>
          <w:pStyle w:val="ae"/>
          <w:jc w:val="right"/>
        </w:pPr>
        <w:r w:rsidRPr="00827548">
          <w:rPr>
            <w:sz w:val="28"/>
          </w:rPr>
          <w:fldChar w:fldCharType="begin"/>
        </w:r>
        <w:r w:rsidR="004764FD" w:rsidRPr="00827548">
          <w:rPr>
            <w:sz w:val="28"/>
          </w:rPr>
          <w:instrText xml:space="preserve"> PAGE   \* MERGEFORMAT </w:instrText>
        </w:r>
        <w:r w:rsidRPr="00827548">
          <w:rPr>
            <w:sz w:val="28"/>
          </w:rPr>
          <w:fldChar w:fldCharType="separate"/>
        </w:r>
        <w:r w:rsidR="00954A96">
          <w:rPr>
            <w:noProof/>
            <w:sz w:val="28"/>
          </w:rPr>
          <w:t>6</w:t>
        </w:r>
        <w:r w:rsidRPr="00827548">
          <w:rPr>
            <w:sz w:val="28"/>
          </w:rPr>
          <w:fldChar w:fldCharType="end"/>
        </w:r>
      </w:p>
    </w:sdtContent>
  </w:sdt>
  <w:p w:rsidR="004764FD" w:rsidRDefault="004764FD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FD" w:rsidRDefault="004764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FD" w:rsidRDefault="004764FD" w:rsidP="00A852DF">
      <w:r>
        <w:separator/>
      </w:r>
    </w:p>
  </w:footnote>
  <w:footnote w:type="continuationSeparator" w:id="0">
    <w:p w:rsidR="004764FD" w:rsidRDefault="004764FD" w:rsidP="00A8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58"/>
    <w:multiLevelType w:val="multilevel"/>
    <w:tmpl w:val="BFA2487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0FFD106E"/>
    <w:multiLevelType w:val="multilevel"/>
    <w:tmpl w:val="AF92F1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884C12"/>
    <w:multiLevelType w:val="hybridMultilevel"/>
    <w:tmpl w:val="BEB49D46"/>
    <w:lvl w:ilvl="0" w:tplc="9452A1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B2AD0"/>
    <w:multiLevelType w:val="hybridMultilevel"/>
    <w:tmpl w:val="767C1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4D1CFC"/>
    <w:multiLevelType w:val="hybridMultilevel"/>
    <w:tmpl w:val="54105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94311D"/>
    <w:multiLevelType w:val="hybridMultilevel"/>
    <w:tmpl w:val="C07E2C04"/>
    <w:lvl w:ilvl="0" w:tplc="1786C2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6C8"/>
    <w:multiLevelType w:val="multilevel"/>
    <w:tmpl w:val="AF92F1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06FDD"/>
    <w:rsid w:val="00000077"/>
    <w:rsid w:val="00000D04"/>
    <w:rsid w:val="00002BCC"/>
    <w:rsid w:val="00027840"/>
    <w:rsid w:val="00045549"/>
    <w:rsid w:val="0005225A"/>
    <w:rsid w:val="000815A8"/>
    <w:rsid w:val="000B3FCA"/>
    <w:rsid w:val="000C0C60"/>
    <w:rsid w:val="000E3DB2"/>
    <w:rsid w:val="00103C7C"/>
    <w:rsid w:val="00112279"/>
    <w:rsid w:val="00123A00"/>
    <w:rsid w:val="00132AD0"/>
    <w:rsid w:val="0014258E"/>
    <w:rsid w:val="00167DF6"/>
    <w:rsid w:val="001B6952"/>
    <w:rsid w:val="001B7A67"/>
    <w:rsid w:val="001C1318"/>
    <w:rsid w:val="001E24A5"/>
    <w:rsid w:val="0020783C"/>
    <w:rsid w:val="00211A2E"/>
    <w:rsid w:val="002257DC"/>
    <w:rsid w:val="002816A1"/>
    <w:rsid w:val="00290BA2"/>
    <w:rsid w:val="00291D91"/>
    <w:rsid w:val="002A32A2"/>
    <w:rsid w:val="002A34B3"/>
    <w:rsid w:val="002B3FD1"/>
    <w:rsid w:val="002B600A"/>
    <w:rsid w:val="002D23FA"/>
    <w:rsid w:val="002F3E01"/>
    <w:rsid w:val="00305498"/>
    <w:rsid w:val="00331798"/>
    <w:rsid w:val="00346426"/>
    <w:rsid w:val="00346D28"/>
    <w:rsid w:val="003525B4"/>
    <w:rsid w:val="0038054A"/>
    <w:rsid w:val="003951C1"/>
    <w:rsid w:val="00396E3C"/>
    <w:rsid w:val="003D5369"/>
    <w:rsid w:val="003E2A7E"/>
    <w:rsid w:val="003F4D5E"/>
    <w:rsid w:val="00401E42"/>
    <w:rsid w:val="004028FE"/>
    <w:rsid w:val="0042487F"/>
    <w:rsid w:val="00474EE2"/>
    <w:rsid w:val="004764FD"/>
    <w:rsid w:val="00493EF2"/>
    <w:rsid w:val="004B2460"/>
    <w:rsid w:val="0050366A"/>
    <w:rsid w:val="00503E15"/>
    <w:rsid w:val="005208F3"/>
    <w:rsid w:val="005332C7"/>
    <w:rsid w:val="00536BF9"/>
    <w:rsid w:val="005461DC"/>
    <w:rsid w:val="0055506E"/>
    <w:rsid w:val="005A1EF7"/>
    <w:rsid w:val="006124EF"/>
    <w:rsid w:val="00623648"/>
    <w:rsid w:val="00657877"/>
    <w:rsid w:val="006740EA"/>
    <w:rsid w:val="006B538A"/>
    <w:rsid w:val="006B6AA6"/>
    <w:rsid w:val="006C4EED"/>
    <w:rsid w:val="006E3396"/>
    <w:rsid w:val="00716242"/>
    <w:rsid w:val="00725A03"/>
    <w:rsid w:val="0074789B"/>
    <w:rsid w:val="007517CA"/>
    <w:rsid w:val="007A22E0"/>
    <w:rsid w:val="007A6761"/>
    <w:rsid w:val="007B1720"/>
    <w:rsid w:val="007D6C80"/>
    <w:rsid w:val="00827548"/>
    <w:rsid w:val="00836411"/>
    <w:rsid w:val="00853B8F"/>
    <w:rsid w:val="00860E88"/>
    <w:rsid w:val="00892A30"/>
    <w:rsid w:val="008F19B1"/>
    <w:rsid w:val="00921EDF"/>
    <w:rsid w:val="00945712"/>
    <w:rsid w:val="009465E3"/>
    <w:rsid w:val="0095015B"/>
    <w:rsid w:val="00950550"/>
    <w:rsid w:val="009528A8"/>
    <w:rsid w:val="00954A96"/>
    <w:rsid w:val="0095629B"/>
    <w:rsid w:val="00A0106A"/>
    <w:rsid w:val="00A362E2"/>
    <w:rsid w:val="00A61707"/>
    <w:rsid w:val="00A62041"/>
    <w:rsid w:val="00A802B9"/>
    <w:rsid w:val="00A852DF"/>
    <w:rsid w:val="00AA226E"/>
    <w:rsid w:val="00AC56F4"/>
    <w:rsid w:val="00AC671C"/>
    <w:rsid w:val="00AC6FEF"/>
    <w:rsid w:val="00AC7BD3"/>
    <w:rsid w:val="00B2112E"/>
    <w:rsid w:val="00B27B4B"/>
    <w:rsid w:val="00B35AC2"/>
    <w:rsid w:val="00B660A8"/>
    <w:rsid w:val="00B97F15"/>
    <w:rsid w:val="00BC6B64"/>
    <w:rsid w:val="00BD47DA"/>
    <w:rsid w:val="00BE06D6"/>
    <w:rsid w:val="00BF50AA"/>
    <w:rsid w:val="00C178A1"/>
    <w:rsid w:val="00C66061"/>
    <w:rsid w:val="00C67F89"/>
    <w:rsid w:val="00C82679"/>
    <w:rsid w:val="00C84630"/>
    <w:rsid w:val="00C964C6"/>
    <w:rsid w:val="00CC2FDC"/>
    <w:rsid w:val="00D157D0"/>
    <w:rsid w:val="00D16970"/>
    <w:rsid w:val="00D2116C"/>
    <w:rsid w:val="00D24779"/>
    <w:rsid w:val="00D341A4"/>
    <w:rsid w:val="00D91A9C"/>
    <w:rsid w:val="00DA4624"/>
    <w:rsid w:val="00DB693D"/>
    <w:rsid w:val="00DC5D62"/>
    <w:rsid w:val="00DD2DD5"/>
    <w:rsid w:val="00E05FD0"/>
    <w:rsid w:val="00E06FDD"/>
    <w:rsid w:val="00E3629C"/>
    <w:rsid w:val="00E6057F"/>
    <w:rsid w:val="00E83456"/>
    <w:rsid w:val="00EC5355"/>
    <w:rsid w:val="00ED6128"/>
    <w:rsid w:val="00ED7514"/>
    <w:rsid w:val="00EE7F9D"/>
    <w:rsid w:val="00F2131F"/>
    <w:rsid w:val="00F35C0B"/>
    <w:rsid w:val="00F36661"/>
    <w:rsid w:val="00F6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A85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1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2">
    <w:name w:val="Normal (Web)"/>
    <w:basedOn w:val="a"/>
    <w:uiPriority w:val="99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paragraph" w:styleId="af3">
    <w:name w:val="List Paragraph"/>
    <w:basedOn w:val="a"/>
    <w:uiPriority w:val="34"/>
    <w:qFormat/>
    <w:rsid w:val="0042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91</cp:revision>
  <cp:lastPrinted>2022-05-26T01:47:00Z</cp:lastPrinted>
  <dcterms:created xsi:type="dcterms:W3CDTF">2022-04-26T03:02:00Z</dcterms:created>
  <dcterms:modified xsi:type="dcterms:W3CDTF">2022-05-30T01:36:00Z</dcterms:modified>
  <dc:language>ru-RU</dc:language>
</cp:coreProperties>
</file>