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7" w:rsidRPr="00C348B7" w:rsidRDefault="004015BC" w:rsidP="00C348B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>Итоговая о</w:t>
      </w:r>
      <w:r w:rsidR="00C348B7" w:rsidRPr="00C348B7">
        <w:rPr>
          <w:rFonts w:ascii="Times New Roman" w:hAnsi="Times New Roman" w:cs="Times New Roman"/>
          <w:b/>
          <w:sz w:val="40"/>
        </w:rPr>
        <w:t>ценка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налоговых расходов Промышленновского муниципального округа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за 20</w:t>
      </w:r>
      <w:r w:rsidR="00AE7FB6">
        <w:rPr>
          <w:rFonts w:ascii="Times New Roman" w:hAnsi="Times New Roman" w:cs="Times New Roman"/>
          <w:b/>
          <w:sz w:val="40"/>
        </w:rPr>
        <w:t>20</w:t>
      </w:r>
      <w:r w:rsidRPr="00C348B7">
        <w:rPr>
          <w:rFonts w:ascii="Times New Roman" w:hAnsi="Times New Roman" w:cs="Times New Roman"/>
          <w:b/>
          <w:sz w:val="40"/>
        </w:rPr>
        <w:t xml:space="preserve"> год</w:t>
      </w:r>
    </w:p>
    <w:p w:rsidR="00154DE8" w:rsidRDefault="00154DE8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C0FD8" w:rsidRPr="00921CBB" w:rsidRDefault="00C8560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Оценка налоговых расходов Промышленновского муниципального округа </w:t>
      </w:r>
      <w:r w:rsidR="00CC0FD8" w:rsidRPr="00921CBB">
        <w:rPr>
          <w:rFonts w:ascii="Times New Roman" w:hAnsi="Times New Roman" w:cs="Times New Roman"/>
          <w:sz w:val="28"/>
        </w:rPr>
        <w:t xml:space="preserve"> за 20</w:t>
      </w:r>
      <w:r w:rsidR="00AE7FB6" w:rsidRPr="00921CBB">
        <w:rPr>
          <w:rFonts w:ascii="Times New Roman" w:hAnsi="Times New Roman" w:cs="Times New Roman"/>
          <w:sz w:val="28"/>
        </w:rPr>
        <w:t>20</w:t>
      </w:r>
      <w:r w:rsidR="00CC0FD8" w:rsidRPr="00921CBB">
        <w:rPr>
          <w:rFonts w:ascii="Times New Roman" w:hAnsi="Times New Roman" w:cs="Times New Roman"/>
          <w:sz w:val="28"/>
        </w:rPr>
        <w:t xml:space="preserve"> год </w:t>
      </w:r>
      <w:r w:rsidRPr="00921CBB">
        <w:rPr>
          <w:rFonts w:ascii="Times New Roman" w:hAnsi="Times New Roman" w:cs="Times New Roman"/>
          <w:sz w:val="28"/>
        </w:rPr>
        <w:t>проведена в соответствии с Постановлением администрации Промышленновского муниципального округа №</w:t>
      </w:r>
      <w:r w:rsidR="00CD2A91" w:rsidRPr="00921CBB">
        <w:rPr>
          <w:rFonts w:ascii="Times New Roman" w:hAnsi="Times New Roman" w:cs="Times New Roman"/>
          <w:sz w:val="28"/>
        </w:rPr>
        <w:t xml:space="preserve"> </w:t>
      </w:r>
      <w:r w:rsidRPr="00921CBB">
        <w:rPr>
          <w:rFonts w:ascii="Times New Roman" w:hAnsi="Times New Roman" w:cs="Times New Roman"/>
          <w:sz w:val="28"/>
        </w:rPr>
        <w:t>117-П от 22.01.2020</w:t>
      </w:r>
      <w:r w:rsidR="00364C24" w:rsidRPr="00921CBB">
        <w:rPr>
          <w:rFonts w:ascii="Times New Roman" w:hAnsi="Times New Roman" w:cs="Times New Roman"/>
          <w:sz w:val="28"/>
        </w:rPr>
        <w:t>г</w:t>
      </w:r>
      <w:r w:rsidRPr="00921CBB">
        <w:rPr>
          <w:rFonts w:ascii="Times New Roman" w:hAnsi="Times New Roman" w:cs="Times New Roman"/>
          <w:sz w:val="28"/>
        </w:rPr>
        <w:t xml:space="preserve"> «</w:t>
      </w:r>
      <w:r w:rsidR="002D364A" w:rsidRPr="00921CBB">
        <w:rPr>
          <w:rFonts w:ascii="Times New Roman" w:hAnsi="Times New Roman" w:cs="Times New Roman"/>
          <w:sz w:val="28"/>
        </w:rPr>
        <w:t>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округа».</w:t>
      </w:r>
    </w:p>
    <w:p w:rsidR="001A7043" w:rsidRPr="00921CBB" w:rsidRDefault="00CC0FD8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Сведения о выпадающих доходах бюджет</w:t>
      </w:r>
      <w:r w:rsidR="00AE7FB6" w:rsidRPr="00921CBB">
        <w:rPr>
          <w:rFonts w:ascii="Times New Roman" w:hAnsi="Times New Roman" w:cs="Times New Roman"/>
          <w:sz w:val="28"/>
        </w:rPr>
        <w:t>а</w:t>
      </w:r>
      <w:r w:rsidRPr="00921CBB">
        <w:rPr>
          <w:rFonts w:ascii="Times New Roman" w:hAnsi="Times New Roman" w:cs="Times New Roman"/>
          <w:sz w:val="28"/>
        </w:rPr>
        <w:t xml:space="preserve"> </w:t>
      </w:r>
      <w:r w:rsidR="00AE7FB6" w:rsidRPr="00921CBB">
        <w:rPr>
          <w:rFonts w:ascii="Times New Roman" w:hAnsi="Times New Roman" w:cs="Times New Roman"/>
          <w:sz w:val="28"/>
        </w:rPr>
        <w:t>муниципального округа в 2020</w:t>
      </w:r>
      <w:r w:rsidRPr="00921CBB">
        <w:rPr>
          <w:rFonts w:ascii="Times New Roman" w:hAnsi="Times New Roman" w:cs="Times New Roman"/>
          <w:sz w:val="28"/>
        </w:rPr>
        <w:t xml:space="preserve"> году приведены на основании данных Управления Федеральной налоговой службы России по Кемеровской области</w:t>
      </w:r>
      <w:r w:rsidR="00D6517F">
        <w:rPr>
          <w:rFonts w:ascii="Times New Roman" w:hAnsi="Times New Roman" w:cs="Times New Roman"/>
          <w:sz w:val="28"/>
        </w:rPr>
        <w:t xml:space="preserve"> - Кузбассу</w:t>
      </w:r>
      <w:r w:rsidRPr="00921CBB">
        <w:rPr>
          <w:rFonts w:ascii="Times New Roman" w:hAnsi="Times New Roman" w:cs="Times New Roman"/>
          <w:sz w:val="28"/>
        </w:rPr>
        <w:t xml:space="preserve"> по состоянию на 1 </w:t>
      </w:r>
      <w:r w:rsidR="00211B90" w:rsidRPr="00921CBB">
        <w:rPr>
          <w:rFonts w:ascii="Times New Roman" w:hAnsi="Times New Roman" w:cs="Times New Roman"/>
          <w:sz w:val="28"/>
        </w:rPr>
        <w:t>апреля</w:t>
      </w:r>
      <w:r w:rsidRPr="00921CBB">
        <w:rPr>
          <w:rFonts w:ascii="Times New Roman" w:hAnsi="Times New Roman" w:cs="Times New Roman"/>
          <w:sz w:val="28"/>
        </w:rPr>
        <w:t xml:space="preserve"> 202</w:t>
      </w:r>
      <w:r w:rsidR="00AE7FB6" w:rsidRPr="00921CBB">
        <w:rPr>
          <w:rFonts w:ascii="Times New Roman" w:hAnsi="Times New Roman" w:cs="Times New Roman"/>
          <w:sz w:val="28"/>
        </w:rPr>
        <w:t>2</w:t>
      </w:r>
      <w:r w:rsidRPr="00921CBB">
        <w:rPr>
          <w:rFonts w:ascii="Times New Roman" w:hAnsi="Times New Roman" w:cs="Times New Roman"/>
          <w:sz w:val="28"/>
        </w:rPr>
        <w:t xml:space="preserve"> года. </w:t>
      </w:r>
    </w:p>
    <w:p w:rsidR="00CC0FD8" w:rsidRPr="00921CBB" w:rsidRDefault="00CC0FD8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В дальнейшем, при получении уточненных данных, суммы выпадающих доходов по отдельным льготам, освобождениям и преференциям по налогам могут быть изменены.</w:t>
      </w:r>
    </w:p>
    <w:p w:rsidR="000270D4" w:rsidRPr="00921CBB" w:rsidRDefault="000270D4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21CBB">
        <w:rPr>
          <w:rFonts w:ascii="Times New Roman" w:hAnsi="Times New Roman" w:cs="Times New Roman"/>
          <w:sz w:val="28"/>
        </w:rPr>
        <w:t>В настоящем отчете стоимостной объем налоговых расходов оценен на основе метода упущенных доходов (оценка потерь доходов бюджета Промышленновского муниципального округа от предоставления льгот).</w:t>
      </w:r>
      <w:proofErr w:type="gramEnd"/>
    </w:p>
    <w:p w:rsidR="00EA43FD" w:rsidRPr="00921CBB" w:rsidRDefault="00EA43FD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Результаты оценки ссылаются на нормативные акты </w:t>
      </w:r>
      <w:r w:rsidR="00AE7FB6" w:rsidRPr="00921CBB">
        <w:rPr>
          <w:rFonts w:ascii="Times New Roman" w:hAnsi="Times New Roman" w:cs="Times New Roman"/>
          <w:sz w:val="28"/>
        </w:rPr>
        <w:t>Совета народных депутатов Промышленновского муниципального округа</w:t>
      </w:r>
      <w:r w:rsidRPr="00921CBB">
        <w:rPr>
          <w:rFonts w:ascii="Times New Roman" w:hAnsi="Times New Roman" w:cs="Times New Roman"/>
          <w:sz w:val="28"/>
        </w:rPr>
        <w:t>, устанавливающие налоговые льготы по налогам Промышленновского муниципального округа в редакциях, действующих на 31.12.20</w:t>
      </w:r>
      <w:r w:rsidR="00AE7FB6" w:rsidRPr="00921CBB">
        <w:rPr>
          <w:rFonts w:ascii="Times New Roman" w:hAnsi="Times New Roman" w:cs="Times New Roman"/>
          <w:sz w:val="28"/>
        </w:rPr>
        <w:t>20</w:t>
      </w:r>
      <w:r w:rsidRPr="00921CBB">
        <w:rPr>
          <w:rFonts w:ascii="Times New Roman" w:hAnsi="Times New Roman" w:cs="Times New Roman"/>
          <w:sz w:val="28"/>
        </w:rPr>
        <w:t xml:space="preserve"> года.</w:t>
      </w:r>
    </w:p>
    <w:p w:rsidR="00E83D8E" w:rsidRPr="00921CBB" w:rsidRDefault="00E83D8E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Стоимостные и численные характеристики за период 2014 – 2019гг приведены по консолидированному бюджету </w:t>
      </w:r>
      <w:r w:rsidR="00E22258" w:rsidRPr="00921CBB">
        <w:rPr>
          <w:rFonts w:ascii="Times New Roman" w:hAnsi="Times New Roman" w:cs="Times New Roman"/>
          <w:sz w:val="28"/>
        </w:rPr>
        <w:t xml:space="preserve">Промышленновского </w:t>
      </w:r>
      <w:r w:rsidRPr="00921CBB">
        <w:rPr>
          <w:rFonts w:ascii="Times New Roman" w:hAnsi="Times New Roman" w:cs="Times New Roman"/>
          <w:sz w:val="28"/>
        </w:rPr>
        <w:t>муниципального района</w:t>
      </w:r>
      <w:r w:rsidR="00E22258" w:rsidRPr="00921CBB">
        <w:rPr>
          <w:rFonts w:ascii="Times New Roman" w:hAnsi="Times New Roman" w:cs="Times New Roman"/>
          <w:sz w:val="28"/>
        </w:rPr>
        <w:t>.</w:t>
      </w:r>
    </w:p>
    <w:p w:rsidR="00CC0119" w:rsidRPr="00921CBB" w:rsidRDefault="00CC0119" w:rsidP="00283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C0119" w:rsidRDefault="00CC0119" w:rsidP="00677A6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3EE">
        <w:rPr>
          <w:rFonts w:ascii="Times New Roman" w:hAnsi="Times New Roman" w:cs="Times New Roman"/>
          <w:b/>
          <w:sz w:val="32"/>
          <w:szCs w:val="32"/>
        </w:rPr>
        <w:t>Нормативные характеристики налоговых расходов Промышленновского муниципального округа</w:t>
      </w:r>
      <w:r w:rsidR="00CC0FD8" w:rsidRPr="001013EE">
        <w:rPr>
          <w:rFonts w:ascii="Times New Roman" w:hAnsi="Times New Roman" w:cs="Times New Roman"/>
          <w:b/>
          <w:sz w:val="32"/>
          <w:szCs w:val="32"/>
        </w:rPr>
        <w:t>, в редакциях, действующих на 31.12.20</w:t>
      </w:r>
      <w:r w:rsidR="00AE7FB6" w:rsidRPr="001013EE">
        <w:rPr>
          <w:rFonts w:ascii="Times New Roman" w:hAnsi="Times New Roman" w:cs="Times New Roman"/>
          <w:b/>
          <w:sz w:val="32"/>
          <w:szCs w:val="32"/>
        </w:rPr>
        <w:t>20</w:t>
      </w:r>
      <w:r w:rsidR="00CC0FD8" w:rsidRPr="001013E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64D28" w:rsidRPr="001013EE" w:rsidRDefault="00064D28" w:rsidP="00064D28">
      <w:pPr>
        <w:pStyle w:val="a3"/>
        <w:ind w:left="1211"/>
        <w:rPr>
          <w:rFonts w:ascii="Times New Roman" w:hAnsi="Times New Roman" w:cs="Times New Roman"/>
          <w:b/>
          <w:sz w:val="32"/>
          <w:szCs w:val="32"/>
        </w:rPr>
      </w:pPr>
    </w:p>
    <w:p w:rsidR="00CC0119" w:rsidRPr="00921CBB" w:rsidRDefault="00064D28" w:rsidP="004449F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Распоряжением администрации Промышленновского муниципального округа от 15.02.2021 №13-р «Об утверждении перечня налоговых расходов Промышленновского муниципального округа на 2020 год» утвержден  перечень налоговых расходов на 2020 год.</w:t>
      </w:r>
    </w:p>
    <w:p w:rsidR="00064D28" w:rsidRPr="00921CBB" w:rsidRDefault="00064D28" w:rsidP="004449F1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C0119" w:rsidRPr="00921CBB" w:rsidRDefault="00CC0119" w:rsidP="004449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По </w:t>
      </w:r>
      <w:r w:rsidRPr="00921CBB">
        <w:rPr>
          <w:rFonts w:ascii="Times New Roman" w:hAnsi="Times New Roman" w:cs="Times New Roman"/>
          <w:b/>
          <w:sz w:val="28"/>
        </w:rPr>
        <w:t>земельному налогу</w:t>
      </w:r>
      <w:r w:rsidRPr="00921CBB">
        <w:rPr>
          <w:rFonts w:ascii="Times New Roman" w:hAnsi="Times New Roman" w:cs="Times New Roman"/>
          <w:sz w:val="28"/>
        </w:rPr>
        <w:t>:</w:t>
      </w:r>
    </w:p>
    <w:p w:rsidR="00CC0119" w:rsidRPr="00921CBB" w:rsidRDefault="00AE7FB6" w:rsidP="004449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Решение Совета народных депутатов Промышленновского муниципального округа от 28.05.2020г № 157 </w:t>
      </w:r>
      <w:r w:rsidR="0040599B" w:rsidRPr="00921CBB">
        <w:rPr>
          <w:rFonts w:ascii="Times New Roman" w:hAnsi="Times New Roman" w:cs="Times New Roman"/>
          <w:sz w:val="28"/>
        </w:rPr>
        <w:t>«</w:t>
      </w:r>
      <w:r w:rsidRPr="00921CBB">
        <w:rPr>
          <w:rFonts w:ascii="Times New Roman" w:hAnsi="Times New Roman" w:cs="Times New Roman"/>
          <w:sz w:val="28"/>
        </w:rPr>
        <w:t xml:space="preserve">Об установлении и введении в действие на территории Промышленновского муниципального округа </w:t>
      </w:r>
      <w:r w:rsidR="0040599B" w:rsidRPr="00921CBB">
        <w:rPr>
          <w:rFonts w:ascii="Times New Roman" w:hAnsi="Times New Roman" w:cs="Times New Roman"/>
          <w:sz w:val="28"/>
        </w:rPr>
        <w:t>земельного налога»</w:t>
      </w:r>
    </w:p>
    <w:p w:rsidR="00CC0119" w:rsidRPr="00921CBB" w:rsidRDefault="00CC011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в 20</w:t>
      </w:r>
      <w:r w:rsidR="00AE7FB6" w:rsidRPr="00921CBB">
        <w:rPr>
          <w:rFonts w:ascii="Times New Roman" w:hAnsi="Times New Roman" w:cs="Times New Roman"/>
          <w:sz w:val="28"/>
        </w:rPr>
        <w:t>20</w:t>
      </w:r>
      <w:r w:rsidRPr="00921CBB">
        <w:rPr>
          <w:rFonts w:ascii="Times New Roman" w:hAnsi="Times New Roman" w:cs="Times New Roman"/>
          <w:sz w:val="28"/>
        </w:rPr>
        <w:t xml:space="preserve"> году установлены льготы </w:t>
      </w:r>
      <w:proofErr w:type="gramStart"/>
      <w:r w:rsidRPr="00921CBB">
        <w:rPr>
          <w:rFonts w:ascii="Times New Roman" w:hAnsi="Times New Roman" w:cs="Times New Roman"/>
          <w:sz w:val="28"/>
        </w:rPr>
        <w:t>для</w:t>
      </w:r>
      <w:proofErr w:type="gramEnd"/>
      <w:r w:rsidRPr="00921CBB">
        <w:rPr>
          <w:rFonts w:ascii="Times New Roman" w:hAnsi="Times New Roman" w:cs="Times New Roman"/>
          <w:sz w:val="28"/>
        </w:rPr>
        <w:t xml:space="preserve"> </w:t>
      </w:r>
    </w:p>
    <w:p w:rsidR="00CC0119" w:rsidRPr="00921CBB" w:rsidRDefault="00CC011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- одиноко проживающих пенсионеров по старости (женщин, достигших возраста 55 лет, мужчин, достигших возраста 60 лет); </w:t>
      </w:r>
    </w:p>
    <w:p w:rsidR="00CC0119" w:rsidRPr="00921CBB" w:rsidRDefault="00CC011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- ветеранов и инвалидов Великой Отечественной войны; </w:t>
      </w:r>
    </w:p>
    <w:p w:rsidR="009C7CE0" w:rsidRPr="00921CBB" w:rsidRDefault="00CC011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- семей опекунов (попечителей) 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CC0119" w:rsidRPr="00921CBB" w:rsidRDefault="00CC0119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Налоговые льготы применяются в отношении одного земельного участка по выбору налогоплательщика.</w:t>
      </w:r>
    </w:p>
    <w:p w:rsidR="00CC0119" w:rsidRPr="00921CBB" w:rsidRDefault="00CC0119" w:rsidP="004449F1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CC0119" w:rsidRPr="00921CBB" w:rsidRDefault="00CC0119" w:rsidP="004449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По </w:t>
      </w:r>
      <w:r w:rsidRPr="00921CBB">
        <w:rPr>
          <w:rFonts w:ascii="Times New Roman" w:hAnsi="Times New Roman" w:cs="Times New Roman"/>
          <w:b/>
          <w:sz w:val="28"/>
        </w:rPr>
        <w:t>налогу на имущество физических лиц</w:t>
      </w:r>
      <w:r w:rsidRPr="00921CBB">
        <w:rPr>
          <w:rFonts w:ascii="Times New Roman" w:hAnsi="Times New Roman" w:cs="Times New Roman"/>
          <w:sz w:val="28"/>
        </w:rPr>
        <w:t>:</w:t>
      </w:r>
    </w:p>
    <w:p w:rsidR="00CC0119" w:rsidRPr="00921CBB" w:rsidRDefault="00B51A4D" w:rsidP="004449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Решение Совета народных депутатов Промышленновского муниципального округа от 28.05.2020г №156 </w:t>
      </w:r>
      <w:r w:rsidR="0040599B" w:rsidRPr="00921CBB">
        <w:rPr>
          <w:rFonts w:ascii="Times New Roman" w:hAnsi="Times New Roman" w:cs="Times New Roman"/>
          <w:sz w:val="28"/>
        </w:rPr>
        <w:t>«</w:t>
      </w:r>
      <w:r w:rsidRPr="00921CBB">
        <w:rPr>
          <w:rFonts w:ascii="Times New Roman" w:hAnsi="Times New Roman" w:cs="Times New Roman"/>
          <w:sz w:val="28"/>
        </w:rPr>
        <w:t>Об установлении и введении в действие на территории Промышленновского муниципального округа нало</w:t>
      </w:r>
      <w:r w:rsidR="0040599B" w:rsidRPr="00921CBB">
        <w:rPr>
          <w:rFonts w:ascii="Times New Roman" w:hAnsi="Times New Roman" w:cs="Times New Roman"/>
          <w:sz w:val="28"/>
        </w:rPr>
        <w:t>га на имущество физических  лиц»</w:t>
      </w:r>
    </w:p>
    <w:p w:rsidR="009C7CE0" w:rsidRPr="00921CBB" w:rsidRDefault="00CC0119" w:rsidP="004449F1">
      <w:pPr>
        <w:pStyle w:val="a6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установлены  льготы для детей-сирот и детей, оставшихся без попечения родителей, а также лиц из числа детей-сирот, которые получают пенсию по потере кормильца в виде освобождения от уплаты налога 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CC0119" w:rsidRPr="00921CBB" w:rsidRDefault="00CC0119" w:rsidP="004449F1">
      <w:pPr>
        <w:pStyle w:val="a6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A5645F" w:rsidRPr="00921CBB" w:rsidRDefault="00B51A4D" w:rsidP="004449F1">
      <w:pPr>
        <w:pStyle w:val="a6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Л</w:t>
      </w:r>
      <w:r w:rsidR="00CC0119" w:rsidRPr="00921CBB">
        <w:rPr>
          <w:rFonts w:ascii="Times New Roman" w:hAnsi="Times New Roman" w:cs="Times New Roman"/>
          <w:sz w:val="28"/>
        </w:rPr>
        <w:t>ьготы по</w:t>
      </w:r>
      <w:r w:rsidRPr="00921CBB">
        <w:rPr>
          <w:rFonts w:ascii="Times New Roman" w:hAnsi="Times New Roman" w:cs="Times New Roman"/>
          <w:sz w:val="28"/>
        </w:rPr>
        <w:t xml:space="preserve"> земельному </w:t>
      </w:r>
      <w:r w:rsidR="00CC0119" w:rsidRPr="00921CBB">
        <w:rPr>
          <w:rFonts w:ascii="Times New Roman" w:hAnsi="Times New Roman" w:cs="Times New Roman"/>
          <w:sz w:val="28"/>
        </w:rPr>
        <w:t>налог</w:t>
      </w:r>
      <w:r w:rsidRPr="00921CBB">
        <w:rPr>
          <w:rFonts w:ascii="Times New Roman" w:hAnsi="Times New Roman" w:cs="Times New Roman"/>
          <w:sz w:val="28"/>
        </w:rPr>
        <w:t>у и налогу на имущество физических лиц</w:t>
      </w:r>
      <w:r w:rsidR="00CC0119" w:rsidRPr="00921CBB">
        <w:rPr>
          <w:rFonts w:ascii="Times New Roman" w:hAnsi="Times New Roman" w:cs="Times New Roman"/>
          <w:sz w:val="28"/>
        </w:rPr>
        <w:t xml:space="preserve"> установлены бессрочно.</w:t>
      </w:r>
    </w:p>
    <w:p w:rsidR="00B51A4D" w:rsidRPr="00921CBB" w:rsidRDefault="00B51A4D" w:rsidP="004449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По </w:t>
      </w:r>
      <w:r w:rsidRPr="00921CBB">
        <w:rPr>
          <w:rFonts w:ascii="Times New Roman" w:hAnsi="Times New Roman" w:cs="Times New Roman"/>
          <w:b/>
          <w:sz w:val="28"/>
        </w:rPr>
        <w:t>единому налогу на вмененный доход (ЕНВД)</w:t>
      </w:r>
      <w:r w:rsidRPr="00921CBB">
        <w:rPr>
          <w:rFonts w:ascii="Times New Roman" w:hAnsi="Times New Roman" w:cs="Times New Roman"/>
          <w:sz w:val="28"/>
        </w:rPr>
        <w:t>:</w:t>
      </w:r>
    </w:p>
    <w:p w:rsidR="00B51A4D" w:rsidRPr="00921CBB" w:rsidRDefault="00B51A4D" w:rsidP="004449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Решение Совета народных депутатов Промышленновского муниципального округа от 30.04.2020г № 112 </w:t>
      </w:r>
      <w:r w:rsidR="0040599B" w:rsidRPr="00921CBB">
        <w:rPr>
          <w:rFonts w:ascii="Times New Roman" w:hAnsi="Times New Roman" w:cs="Times New Roman"/>
          <w:sz w:val="28"/>
        </w:rPr>
        <w:t>«</w:t>
      </w:r>
      <w:r w:rsidRPr="00921CBB">
        <w:rPr>
          <w:rFonts w:ascii="Times New Roman" w:hAnsi="Times New Roman" w:cs="Times New Roman"/>
          <w:sz w:val="28"/>
        </w:rPr>
        <w:t xml:space="preserve">О внесении изменений в решение Совета народных депутатов Промышленновского муниципального округа от 30.04.2020 № 111 </w:t>
      </w:r>
      <w:r w:rsidR="0040599B" w:rsidRPr="00921CBB">
        <w:rPr>
          <w:rFonts w:ascii="Times New Roman" w:hAnsi="Times New Roman" w:cs="Times New Roman"/>
          <w:sz w:val="28"/>
        </w:rPr>
        <w:t>«</w:t>
      </w:r>
      <w:r w:rsidRPr="00921CBB">
        <w:rPr>
          <w:rFonts w:ascii="Times New Roman" w:hAnsi="Times New Roman" w:cs="Times New Roman"/>
          <w:sz w:val="28"/>
        </w:rPr>
        <w:t xml:space="preserve">О системе </w:t>
      </w:r>
      <w:r w:rsidRPr="00921CBB">
        <w:rPr>
          <w:rFonts w:ascii="Times New Roman" w:hAnsi="Times New Roman" w:cs="Times New Roman"/>
          <w:sz w:val="28"/>
        </w:rPr>
        <w:lastRenderedPageBreak/>
        <w:t>налогообложения в виде единого налога на вмененный доход для отдельных видов деятельности на территории Промышле</w:t>
      </w:r>
      <w:r w:rsidR="0040599B" w:rsidRPr="00921CBB">
        <w:rPr>
          <w:rFonts w:ascii="Times New Roman" w:hAnsi="Times New Roman" w:cs="Times New Roman"/>
          <w:sz w:val="28"/>
        </w:rPr>
        <w:t>нновского муниципального округа»</w:t>
      </w:r>
      <w:r w:rsidRPr="00921CBB">
        <w:rPr>
          <w:rFonts w:ascii="Times New Roman" w:hAnsi="Times New Roman" w:cs="Times New Roman"/>
          <w:sz w:val="28"/>
        </w:rPr>
        <w:t xml:space="preserve"> (в редакции решения от 18.06.2020 № 180)</w:t>
      </w:r>
    </w:p>
    <w:p w:rsidR="00B51A4D" w:rsidRPr="00921CBB" w:rsidRDefault="00DB08E3" w:rsidP="004449F1">
      <w:pPr>
        <w:pStyle w:val="a6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21CBB">
        <w:rPr>
          <w:rFonts w:ascii="Times New Roman" w:hAnsi="Times New Roman" w:cs="Times New Roman"/>
          <w:sz w:val="28"/>
        </w:rPr>
        <w:t>у</w:t>
      </w:r>
      <w:r w:rsidR="00B51A4D" w:rsidRPr="00921CBB">
        <w:rPr>
          <w:rFonts w:ascii="Times New Roman" w:hAnsi="Times New Roman" w:cs="Times New Roman"/>
          <w:sz w:val="28"/>
        </w:rPr>
        <w:t>становлен</w:t>
      </w:r>
      <w:r w:rsidRPr="00921CBB">
        <w:rPr>
          <w:rFonts w:ascii="Times New Roman" w:hAnsi="Times New Roman" w:cs="Times New Roman"/>
          <w:sz w:val="28"/>
        </w:rPr>
        <w:t xml:space="preserve">а пониженная ставка </w:t>
      </w:r>
      <w:r w:rsidR="00B51A4D" w:rsidRPr="00921CBB">
        <w:rPr>
          <w:rFonts w:ascii="Times New Roman" w:hAnsi="Times New Roman" w:cs="Times New Roman"/>
          <w:sz w:val="28"/>
        </w:rPr>
        <w:t xml:space="preserve">для плательщиков </w:t>
      </w:r>
      <w:r w:rsidR="00FD52C0" w:rsidRPr="00921CBB">
        <w:rPr>
          <w:rFonts w:ascii="Times New Roman" w:hAnsi="Times New Roman" w:cs="Times New Roman"/>
          <w:sz w:val="28"/>
        </w:rPr>
        <w:t>налога</w:t>
      </w:r>
      <w:r w:rsidR="00FD1682">
        <w:rPr>
          <w:rFonts w:ascii="Times New Roman" w:hAnsi="Times New Roman" w:cs="Times New Roman"/>
          <w:sz w:val="28"/>
        </w:rPr>
        <w:t xml:space="preserve"> - юридических лиц и индивидуальных предпринимателей,</w:t>
      </w:r>
      <w:r w:rsidR="00FD52C0" w:rsidRPr="00921CBB">
        <w:rPr>
          <w:rFonts w:ascii="Times New Roman" w:hAnsi="Times New Roman" w:cs="Times New Roman"/>
          <w:sz w:val="28"/>
        </w:rPr>
        <w:t xml:space="preserve"> </w:t>
      </w:r>
      <w:r w:rsidRPr="00921CBB">
        <w:rPr>
          <w:rFonts w:ascii="Times New Roman" w:hAnsi="Times New Roman" w:cs="Times New Roman"/>
          <w:sz w:val="28"/>
        </w:rPr>
        <w:t>с основным видом деятельности по ОКВЭД: 49.3, 49.4, 51.1, 51.21, 51.21.21, 52.23.1, 55, 56, 79, 82.3, 85.41, 86.90.4, 88.91, 90, 93, 95, 96.01, 96.02, 96.04, 91.02, 91.04.1, 59.14, 86.23, 45.11.2, 45.11.3, 45.19.2, 45.19.3, 45.32, 45.40.2, 45.40.3, 47.19, 47.19.1, 47.19.2, 47.4, 47.5, 47.6, 47.7, 47.82, 47.89, 32.99.8, 60, 47.99.2, 63.12.1</w:t>
      </w:r>
      <w:proofErr w:type="gramEnd"/>
      <w:r w:rsidRPr="00921CB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21CBB">
        <w:rPr>
          <w:rFonts w:ascii="Times New Roman" w:hAnsi="Times New Roman" w:cs="Times New Roman"/>
          <w:sz w:val="28"/>
        </w:rPr>
        <w:t>63.91, 18.11, 58.11, 58.13, 58.14</w:t>
      </w:r>
      <w:r w:rsidR="002751D4" w:rsidRPr="00921CBB">
        <w:rPr>
          <w:rFonts w:ascii="Times New Roman" w:hAnsi="Times New Roman" w:cs="Times New Roman"/>
          <w:sz w:val="28"/>
        </w:rPr>
        <w:t>)</w:t>
      </w:r>
      <w:proofErr w:type="gramEnd"/>
    </w:p>
    <w:p w:rsidR="00DB08E3" w:rsidRPr="00921CBB" w:rsidRDefault="00DB08E3" w:rsidP="004449F1">
      <w:pPr>
        <w:pStyle w:val="a6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Период действия льготы с 01.01.2020 по 31.12.2020г</w:t>
      </w:r>
    </w:p>
    <w:p w:rsidR="00B51A4D" w:rsidRDefault="00B51A4D" w:rsidP="00B51A4D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2D364A" w:rsidRPr="001013EE" w:rsidRDefault="004D2B27" w:rsidP="005F0135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3EE">
        <w:rPr>
          <w:rFonts w:ascii="Times New Roman" w:hAnsi="Times New Roman" w:cs="Times New Roman"/>
          <w:b/>
          <w:sz w:val="32"/>
          <w:szCs w:val="32"/>
        </w:rPr>
        <w:t>О</w:t>
      </w:r>
      <w:r w:rsidR="00FD52C0" w:rsidRPr="001013EE">
        <w:rPr>
          <w:rFonts w:ascii="Times New Roman" w:hAnsi="Times New Roman" w:cs="Times New Roman"/>
          <w:b/>
          <w:sz w:val="32"/>
          <w:szCs w:val="32"/>
        </w:rPr>
        <w:t xml:space="preserve">бщая характеристика </w:t>
      </w:r>
      <w:r w:rsidR="00EA43FD" w:rsidRPr="001013EE">
        <w:rPr>
          <w:rFonts w:ascii="Times New Roman" w:hAnsi="Times New Roman" w:cs="Times New Roman"/>
          <w:b/>
          <w:sz w:val="32"/>
          <w:szCs w:val="32"/>
        </w:rPr>
        <w:t>налоговых расходов</w:t>
      </w:r>
    </w:p>
    <w:p w:rsidR="0002703D" w:rsidRPr="00921CBB" w:rsidRDefault="001A263B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921CBB">
        <w:rPr>
          <w:rFonts w:ascii="Times New Roman" w:hAnsi="Times New Roman" w:cs="Times New Roman"/>
          <w:sz w:val="28"/>
        </w:rPr>
        <w:t>В 20</w:t>
      </w:r>
      <w:r w:rsidR="00DB08E3" w:rsidRPr="00921CBB">
        <w:rPr>
          <w:rFonts w:ascii="Times New Roman" w:hAnsi="Times New Roman" w:cs="Times New Roman"/>
          <w:sz w:val="28"/>
        </w:rPr>
        <w:t>20</w:t>
      </w:r>
      <w:r w:rsidRPr="00921CBB">
        <w:rPr>
          <w:rFonts w:ascii="Times New Roman" w:hAnsi="Times New Roman" w:cs="Times New Roman"/>
          <w:sz w:val="28"/>
        </w:rPr>
        <w:t xml:space="preserve"> году нормативными актами Промышленновского</w:t>
      </w:r>
      <w:r w:rsidR="00EA43FD" w:rsidRPr="00921CBB">
        <w:rPr>
          <w:rFonts w:ascii="Times New Roman" w:hAnsi="Times New Roman" w:cs="Times New Roman"/>
          <w:sz w:val="28"/>
        </w:rPr>
        <w:t xml:space="preserve"> муниципального </w:t>
      </w:r>
      <w:r w:rsidRPr="00921CBB">
        <w:rPr>
          <w:rFonts w:ascii="Times New Roman" w:hAnsi="Times New Roman" w:cs="Times New Roman"/>
          <w:sz w:val="28"/>
        </w:rPr>
        <w:t xml:space="preserve"> </w:t>
      </w:r>
      <w:r w:rsidR="00DB08E3" w:rsidRPr="00921CBB">
        <w:rPr>
          <w:rFonts w:ascii="Times New Roman" w:hAnsi="Times New Roman" w:cs="Times New Roman"/>
          <w:sz w:val="28"/>
        </w:rPr>
        <w:t>округа</w:t>
      </w:r>
      <w:r w:rsidRPr="00921CBB">
        <w:rPr>
          <w:rFonts w:ascii="Times New Roman" w:hAnsi="Times New Roman" w:cs="Times New Roman"/>
          <w:sz w:val="28"/>
        </w:rPr>
        <w:t xml:space="preserve"> </w:t>
      </w:r>
      <w:r w:rsidR="00BB115B" w:rsidRPr="00921CBB">
        <w:rPr>
          <w:rFonts w:ascii="Times New Roman" w:hAnsi="Times New Roman" w:cs="Times New Roman"/>
          <w:sz w:val="28"/>
        </w:rPr>
        <w:t xml:space="preserve"> </w:t>
      </w:r>
      <w:r w:rsidRPr="00921CBB">
        <w:rPr>
          <w:rFonts w:ascii="Times New Roman" w:hAnsi="Times New Roman" w:cs="Times New Roman"/>
          <w:sz w:val="28"/>
        </w:rPr>
        <w:t xml:space="preserve">установлено </w:t>
      </w:r>
      <w:r w:rsidR="00DB08E3" w:rsidRPr="00921CBB">
        <w:rPr>
          <w:rFonts w:ascii="Times New Roman" w:hAnsi="Times New Roman" w:cs="Times New Roman"/>
          <w:sz w:val="28"/>
        </w:rPr>
        <w:t>5</w:t>
      </w:r>
      <w:r w:rsidRPr="00921CBB">
        <w:rPr>
          <w:rFonts w:ascii="Times New Roman" w:hAnsi="Times New Roman" w:cs="Times New Roman"/>
          <w:sz w:val="28"/>
        </w:rPr>
        <w:t xml:space="preserve"> налоговых расход</w:t>
      </w:r>
      <w:r w:rsidR="00FD52C0" w:rsidRPr="00921CBB">
        <w:rPr>
          <w:rFonts w:ascii="Times New Roman" w:hAnsi="Times New Roman" w:cs="Times New Roman"/>
          <w:sz w:val="28"/>
        </w:rPr>
        <w:t>ов</w:t>
      </w:r>
      <w:r w:rsidRPr="00921CBB">
        <w:rPr>
          <w:rFonts w:ascii="Times New Roman" w:hAnsi="Times New Roman" w:cs="Times New Roman"/>
          <w:sz w:val="28"/>
        </w:rPr>
        <w:t>.</w:t>
      </w:r>
      <w:r w:rsidR="004E6B0B" w:rsidRPr="00921CBB">
        <w:rPr>
          <w:rFonts w:ascii="Times New Roman" w:hAnsi="Times New Roman" w:cs="Times New Roman"/>
          <w:sz w:val="28"/>
        </w:rPr>
        <w:t xml:space="preserve"> </w:t>
      </w:r>
      <w:r w:rsidRPr="00921CBB">
        <w:rPr>
          <w:rFonts w:ascii="Times New Roman" w:hAnsi="Times New Roman" w:cs="Times New Roman"/>
          <w:sz w:val="28"/>
        </w:rPr>
        <w:t xml:space="preserve">По данным </w:t>
      </w:r>
      <w:proofErr w:type="gramStart"/>
      <w:r w:rsidRPr="00921CBB">
        <w:rPr>
          <w:rFonts w:ascii="Times New Roman" w:hAnsi="Times New Roman" w:cs="Times New Roman"/>
          <w:sz w:val="28"/>
        </w:rPr>
        <w:t xml:space="preserve">МРИ ИФНС №2 </w:t>
      </w:r>
      <w:r w:rsidRPr="00921CBB">
        <w:rPr>
          <w:rFonts w:ascii="Times New Roman" w:hAnsi="Times New Roman" w:cs="Times New Roman"/>
          <w:b/>
          <w:i/>
          <w:sz w:val="28"/>
        </w:rPr>
        <w:t>сумма выпадающих доходов составила</w:t>
      </w:r>
      <w:proofErr w:type="gramEnd"/>
      <w:r w:rsidRPr="00921CBB">
        <w:rPr>
          <w:rFonts w:ascii="Times New Roman" w:hAnsi="Times New Roman" w:cs="Times New Roman"/>
          <w:b/>
          <w:i/>
          <w:sz w:val="28"/>
        </w:rPr>
        <w:t xml:space="preserve"> </w:t>
      </w:r>
      <w:r w:rsidR="00FB319D" w:rsidRPr="00921CBB">
        <w:rPr>
          <w:rFonts w:ascii="Times New Roman" w:hAnsi="Times New Roman" w:cs="Times New Roman"/>
          <w:b/>
          <w:i/>
          <w:sz w:val="28"/>
        </w:rPr>
        <w:t>2</w:t>
      </w:r>
      <w:r w:rsidR="001142B0" w:rsidRPr="00921CBB">
        <w:rPr>
          <w:rFonts w:ascii="Times New Roman" w:hAnsi="Times New Roman" w:cs="Times New Roman"/>
          <w:b/>
          <w:i/>
          <w:sz w:val="28"/>
        </w:rPr>
        <w:t xml:space="preserve"> 782,3</w:t>
      </w:r>
      <w:r w:rsidRPr="00921CBB">
        <w:rPr>
          <w:rFonts w:ascii="Times New Roman" w:hAnsi="Times New Roman" w:cs="Times New Roman"/>
          <w:b/>
          <w:i/>
          <w:sz w:val="28"/>
        </w:rPr>
        <w:t xml:space="preserve"> тыс. рублей</w:t>
      </w:r>
      <w:r w:rsidR="00A5645F" w:rsidRPr="00921CBB">
        <w:rPr>
          <w:rFonts w:ascii="Times New Roman" w:hAnsi="Times New Roman" w:cs="Times New Roman"/>
          <w:b/>
          <w:i/>
          <w:sz w:val="28"/>
        </w:rPr>
        <w:t>.</w:t>
      </w:r>
    </w:p>
    <w:p w:rsidR="00CD4723" w:rsidRPr="00921CBB" w:rsidRDefault="00CD4723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Удельный вес потерь бюджета Промышленновского муниципального округа в общей сумме налоговых доходов составил 0,</w:t>
      </w:r>
      <w:r w:rsidR="001142B0" w:rsidRPr="00921CBB">
        <w:rPr>
          <w:rFonts w:ascii="Times New Roman" w:hAnsi="Times New Roman" w:cs="Times New Roman"/>
          <w:sz w:val="28"/>
        </w:rPr>
        <w:t>86</w:t>
      </w:r>
      <w:r w:rsidRPr="00921CBB">
        <w:rPr>
          <w:rFonts w:ascii="Times New Roman" w:hAnsi="Times New Roman" w:cs="Times New Roman"/>
          <w:sz w:val="28"/>
        </w:rPr>
        <w:t>%.</w:t>
      </w:r>
    </w:p>
    <w:p w:rsidR="00844034" w:rsidRPr="00921CBB" w:rsidRDefault="00844034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921CBB">
        <w:rPr>
          <w:rFonts w:ascii="Times New Roman" w:hAnsi="Times New Roman" w:cs="Times New Roman"/>
          <w:sz w:val="28"/>
        </w:rPr>
        <w:t xml:space="preserve">88,2% составляют стимулирующие налоговые расходы, 11,8% - социальные налоговые расходы </w:t>
      </w: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(таблица 1).</w:t>
      </w:r>
    </w:p>
    <w:p w:rsidR="00C60B17" w:rsidRPr="00921CBB" w:rsidRDefault="00C60B17" w:rsidP="00A5645F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1A263B" w:rsidRPr="00AC653C" w:rsidRDefault="00A5645F" w:rsidP="00A5645F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AC653C">
        <w:rPr>
          <w:rFonts w:ascii="Times New Roman" w:hAnsi="Times New Roman" w:cs="Times New Roman"/>
          <w:i/>
          <w:sz w:val="28"/>
        </w:rPr>
        <w:t xml:space="preserve">Таблица </w:t>
      </w:r>
      <w:r w:rsidR="001940B9" w:rsidRPr="00AC653C">
        <w:rPr>
          <w:rFonts w:ascii="Times New Roman" w:hAnsi="Times New Roman" w:cs="Times New Roman"/>
          <w:i/>
          <w:sz w:val="28"/>
        </w:rPr>
        <w:t>№</w:t>
      </w:r>
      <w:r w:rsidRPr="00AC653C">
        <w:rPr>
          <w:rFonts w:ascii="Times New Roman" w:hAnsi="Times New Roman" w:cs="Times New Roman"/>
          <w:i/>
          <w:sz w:val="28"/>
        </w:rPr>
        <w:t>1</w:t>
      </w:r>
    </w:p>
    <w:p w:rsidR="001A263B" w:rsidRPr="00500D6C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00D6C">
        <w:rPr>
          <w:rFonts w:ascii="Times New Roman" w:hAnsi="Times New Roman" w:cs="Times New Roman"/>
          <w:b/>
          <w:sz w:val="28"/>
        </w:rPr>
        <w:t>Объем налоговых льгот в разрезе нормативно-правовых актов</w:t>
      </w:r>
      <w:r w:rsidR="004747B5">
        <w:rPr>
          <w:rFonts w:ascii="Times New Roman" w:hAnsi="Times New Roman" w:cs="Times New Roman"/>
          <w:b/>
          <w:sz w:val="28"/>
        </w:rPr>
        <w:t xml:space="preserve"> Промышленновского муниципального округа</w:t>
      </w:r>
    </w:p>
    <w:p w:rsidR="00E93C06" w:rsidRPr="00921CBB" w:rsidRDefault="00A5645F" w:rsidP="008D1056">
      <w:pPr>
        <w:pStyle w:val="a3"/>
        <w:ind w:left="6515" w:firstLine="565"/>
        <w:jc w:val="right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Тыс. рублей</w:t>
      </w: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053"/>
        <w:gridCol w:w="2126"/>
        <w:gridCol w:w="2268"/>
        <w:gridCol w:w="1366"/>
      </w:tblGrid>
      <w:tr w:rsidR="0001498D" w:rsidRPr="00921CBB" w:rsidTr="0011466B">
        <w:trPr>
          <w:trHeight w:val="56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8D" w:rsidRPr="0011466B" w:rsidRDefault="00C90167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hAnsi="Times New Roman" w:cs="Times New Roman"/>
                <w:sz w:val="28"/>
              </w:rPr>
              <w:t xml:space="preserve">Решение СНД </w:t>
            </w:r>
            <w:r w:rsidR="0001498D" w:rsidRPr="0011466B">
              <w:rPr>
                <w:rFonts w:ascii="Times New Roman" w:hAnsi="Times New Roman" w:cs="Times New Roman"/>
                <w:sz w:val="28"/>
              </w:rPr>
              <w:t xml:space="preserve">Промышленновского МО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98D" w:rsidRPr="0011466B" w:rsidRDefault="0001498D" w:rsidP="000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</w:tr>
      <w:tr w:rsidR="0001498D" w:rsidRPr="00921CBB" w:rsidTr="0011466B">
        <w:trPr>
          <w:trHeight w:val="30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8D" w:rsidRPr="0011466B" w:rsidRDefault="0001498D" w:rsidP="00462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8D" w:rsidRPr="0011466B" w:rsidRDefault="0001498D" w:rsidP="004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8D" w:rsidRPr="0011466B" w:rsidRDefault="0001498D" w:rsidP="0084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</w:t>
            </w:r>
            <w:r w:rsidR="00844034"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стимулирующие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1498D" w:rsidRPr="00921CBB" w:rsidTr="0011466B">
        <w:trPr>
          <w:trHeight w:val="3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6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8D" w:rsidRPr="0011466B" w:rsidRDefault="0001498D" w:rsidP="004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C90167" w:rsidRPr="00921CBB" w:rsidTr="0011466B">
        <w:trPr>
          <w:trHeight w:val="59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921CBB" w:rsidRDefault="00C90167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157 от 28.05.2020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325,0</w:t>
            </w:r>
          </w:p>
        </w:tc>
      </w:tr>
      <w:tr w:rsidR="00C90167" w:rsidRPr="00921CBB" w:rsidTr="0011466B">
        <w:trPr>
          <w:trHeight w:val="54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7" w:rsidRPr="00921CBB" w:rsidRDefault="00C90167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156 от 28.05.2020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C90167" w:rsidRPr="00921CBB" w:rsidTr="0011466B">
        <w:trPr>
          <w:trHeight w:val="5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67" w:rsidRPr="00921CBB" w:rsidRDefault="00C90167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112 от 30.04.2020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2455,0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67" w:rsidRPr="00921CBB" w:rsidRDefault="00C90167" w:rsidP="00C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2 455,0</w:t>
            </w:r>
          </w:p>
        </w:tc>
      </w:tr>
    </w:tbl>
    <w:p w:rsidR="00CF1457" w:rsidRDefault="00CF1457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FE3" w:rsidRDefault="00E511B3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CBB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4449F1">
        <w:rPr>
          <w:rFonts w:ascii="Times New Roman" w:hAnsi="Times New Roman" w:cs="Times New Roman"/>
          <w:sz w:val="28"/>
          <w:szCs w:val="28"/>
        </w:rPr>
        <w:t xml:space="preserve">(88,2% от общего объема налоговых расходов) </w:t>
      </w:r>
      <w:r w:rsidRPr="00921CBB">
        <w:rPr>
          <w:rFonts w:ascii="Times New Roman" w:hAnsi="Times New Roman" w:cs="Times New Roman"/>
          <w:sz w:val="28"/>
          <w:szCs w:val="28"/>
        </w:rPr>
        <w:t>- это преференции в виде пониженной ставки по единому налогу на вмененный доход для отдельных видов деятельности в отношении определенных видов экономической деятельности</w:t>
      </w:r>
      <w:r w:rsidR="00841844">
        <w:rPr>
          <w:rFonts w:ascii="Times New Roman" w:hAnsi="Times New Roman" w:cs="Times New Roman"/>
          <w:sz w:val="28"/>
          <w:szCs w:val="28"/>
        </w:rPr>
        <w:t xml:space="preserve"> </w:t>
      </w:r>
      <w:r w:rsidR="00AD1A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4184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AD1AF8">
        <w:rPr>
          <w:rFonts w:ascii="Times New Roman" w:hAnsi="Times New Roman" w:cs="Times New Roman"/>
          <w:sz w:val="28"/>
          <w:szCs w:val="28"/>
        </w:rPr>
        <w:t xml:space="preserve"> к решению)</w:t>
      </w:r>
      <w:r w:rsidRPr="00921CBB">
        <w:rPr>
          <w:rFonts w:ascii="Times New Roman" w:hAnsi="Times New Roman" w:cs="Times New Roman"/>
          <w:sz w:val="28"/>
          <w:szCs w:val="28"/>
        </w:rPr>
        <w:t xml:space="preserve">, введенные для поддержки бизнеса в период пандемии. В целях </w:t>
      </w:r>
      <w:r w:rsidRPr="00921CBB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</w:t>
      </w:r>
      <w:r w:rsidR="00AD1AF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21CBB">
        <w:rPr>
          <w:rFonts w:ascii="Times New Roman" w:hAnsi="Times New Roman" w:cs="Times New Roman"/>
          <w:sz w:val="28"/>
          <w:szCs w:val="28"/>
        </w:rPr>
        <w:t>, для снижения налоговой нагрузки ставк</w:t>
      </w:r>
      <w:r w:rsidR="00AD1AF8">
        <w:rPr>
          <w:rFonts w:ascii="Times New Roman" w:hAnsi="Times New Roman" w:cs="Times New Roman"/>
          <w:sz w:val="28"/>
          <w:szCs w:val="28"/>
        </w:rPr>
        <w:t>а по ЕНВД была снижена до 7,5%.</w:t>
      </w:r>
    </w:p>
    <w:p w:rsidR="00AD1AF8" w:rsidRDefault="00AD1AF8" w:rsidP="00AD1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социальных налоговых</w:t>
      </w:r>
      <w:r w:rsidRPr="00BC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(11,8 % или 327,3 тыс.</w:t>
      </w:r>
      <w:r w:rsidR="00AC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C653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6F73">
        <w:rPr>
          <w:rFonts w:ascii="Times New Roman" w:hAnsi="Times New Roman" w:cs="Times New Roman"/>
          <w:sz w:val="28"/>
          <w:szCs w:val="28"/>
        </w:rPr>
        <w:t>является поддержка социально незащищенных слоев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F73">
        <w:rPr>
          <w:rFonts w:ascii="Times New Roman" w:hAnsi="Times New Roman" w:cs="Times New Roman"/>
          <w:sz w:val="28"/>
          <w:szCs w:val="28"/>
        </w:rPr>
        <w:t xml:space="preserve"> способствует снижению налогового бремени, повыш</w:t>
      </w:r>
      <w:r>
        <w:rPr>
          <w:rFonts w:ascii="Times New Roman" w:hAnsi="Times New Roman" w:cs="Times New Roman"/>
          <w:sz w:val="28"/>
          <w:szCs w:val="28"/>
        </w:rPr>
        <w:t>ению уровня</w:t>
      </w:r>
      <w:r w:rsidRPr="00BC6F73">
        <w:rPr>
          <w:rFonts w:ascii="Times New Roman" w:hAnsi="Times New Roman" w:cs="Times New Roman"/>
          <w:sz w:val="28"/>
          <w:szCs w:val="28"/>
        </w:rPr>
        <w:t xml:space="preserve"> и качества жизни граждан, снижению социального неравенства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85A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муниципальной программы </w:t>
      </w:r>
      <w:r w:rsidRPr="00921CBB">
        <w:rPr>
          <w:rFonts w:ascii="Times New Roman" w:hAnsi="Times New Roman" w:cs="Times New Roman"/>
          <w:sz w:val="28"/>
        </w:rPr>
        <w:t>«</w:t>
      </w:r>
      <w:r w:rsidRPr="00921CBB">
        <w:rPr>
          <w:rFonts w:ascii="Times New Roman" w:hAnsi="Times New Roman" w:cs="Times New Roman"/>
          <w:sz w:val="28"/>
          <w:szCs w:val="24"/>
        </w:rPr>
        <w:t>Социальная поддержка населения Промышленновского муниципального округа»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5A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987FE3" w:rsidRPr="00921CBB" w:rsidRDefault="004449F1" w:rsidP="00921F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</w:t>
      </w:r>
      <w:r w:rsidR="00987FE3" w:rsidRPr="00921CBB">
        <w:rPr>
          <w:rFonts w:ascii="Times New Roman" w:hAnsi="Times New Roman" w:cs="Times New Roman"/>
          <w:sz w:val="28"/>
        </w:rPr>
        <w:t xml:space="preserve">алоговые расходы, установленные решениями Совета народных депутатов Промышленновского муниципального округа, </w:t>
      </w:r>
      <w:r>
        <w:rPr>
          <w:rFonts w:ascii="Times New Roman" w:hAnsi="Times New Roman" w:cs="Times New Roman"/>
          <w:sz w:val="28"/>
        </w:rPr>
        <w:t>признаны</w:t>
      </w:r>
      <w:r w:rsidR="00987FE3" w:rsidRPr="00921CBB">
        <w:rPr>
          <w:rFonts w:ascii="Times New Roman" w:hAnsi="Times New Roman" w:cs="Times New Roman"/>
          <w:sz w:val="28"/>
        </w:rPr>
        <w:t xml:space="preserve"> эффективными (таблица 2).</w:t>
      </w:r>
    </w:p>
    <w:p w:rsidR="00987FE3" w:rsidRPr="00921CBB" w:rsidRDefault="00987FE3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87FE3" w:rsidRPr="00AC653C" w:rsidRDefault="00987FE3" w:rsidP="00987FE3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AC653C">
        <w:rPr>
          <w:rFonts w:ascii="Times New Roman" w:hAnsi="Times New Roman" w:cs="Times New Roman"/>
          <w:i/>
          <w:sz w:val="28"/>
        </w:rPr>
        <w:t>Таблица №2</w:t>
      </w:r>
    </w:p>
    <w:p w:rsidR="00987FE3" w:rsidRDefault="00987FE3" w:rsidP="00987F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87FE3">
        <w:rPr>
          <w:rFonts w:ascii="Times New Roman" w:hAnsi="Times New Roman" w:cs="Times New Roman"/>
          <w:b/>
          <w:sz w:val="28"/>
        </w:rPr>
        <w:t>Эффективность налоговых расходов Промышленновского муниципального округа</w:t>
      </w:r>
    </w:p>
    <w:p w:rsidR="00987FE3" w:rsidRPr="004449F1" w:rsidRDefault="008D1056" w:rsidP="008D1056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r w:rsidRPr="004449F1">
        <w:rPr>
          <w:rFonts w:ascii="Times New Roman" w:hAnsi="Times New Roman" w:cs="Times New Roman"/>
          <w:sz w:val="28"/>
        </w:rPr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2952"/>
        <w:gridCol w:w="1939"/>
        <w:gridCol w:w="2153"/>
        <w:gridCol w:w="1869"/>
      </w:tblGrid>
      <w:tr w:rsidR="008D1056" w:rsidRPr="00921CBB" w:rsidTr="0011466B">
        <w:tc>
          <w:tcPr>
            <w:tcW w:w="817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921C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068" w:type="dxa"/>
            <w:vAlign w:val="center"/>
          </w:tcPr>
          <w:p w:rsidR="008D1056" w:rsidRPr="00921CBB" w:rsidRDefault="008D1056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Решение СНД</w:t>
            </w:r>
          </w:p>
        </w:tc>
        <w:tc>
          <w:tcPr>
            <w:tcW w:w="1943" w:type="dxa"/>
            <w:vAlign w:val="center"/>
          </w:tcPr>
          <w:p w:rsidR="008D1056" w:rsidRPr="00921CBB" w:rsidRDefault="008D1056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Эффективные</w:t>
            </w:r>
          </w:p>
        </w:tc>
        <w:tc>
          <w:tcPr>
            <w:tcW w:w="1943" w:type="dxa"/>
            <w:vAlign w:val="center"/>
          </w:tcPr>
          <w:p w:rsidR="008D1056" w:rsidRPr="00921CBB" w:rsidRDefault="008D1056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Неэффективные</w:t>
            </w:r>
          </w:p>
        </w:tc>
        <w:tc>
          <w:tcPr>
            <w:tcW w:w="1943" w:type="dxa"/>
            <w:vAlign w:val="center"/>
          </w:tcPr>
          <w:p w:rsidR="008D1056" w:rsidRPr="00921CBB" w:rsidRDefault="008D1056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8D1056" w:rsidRPr="00921CBB" w:rsidTr="008D1056">
        <w:tc>
          <w:tcPr>
            <w:tcW w:w="817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68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157 от 28.05.2020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325,0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325,0</w:t>
            </w:r>
          </w:p>
        </w:tc>
      </w:tr>
      <w:tr w:rsidR="008D1056" w:rsidRPr="00921CBB" w:rsidTr="008D1056">
        <w:tc>
          <w:tcPr>
            <w:tcW w:w="817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68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156 от 28.05.2020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</w:tr>
      <w:tr w:rsidR="008D1056" w:rsidRPr="00921CBB" w:rsidTr="008D1056">
        <w:tc>
          <w:tcPr>
            <w:tcW w:w="817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68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112 от 30.04.2020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</w:t>
            </w:r>
            <w:r w:rsidR="004D6003" w:rsidRPr="00921C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1CBB">
              <w:rPr>
                <w:rFonts w:ascii="Times New Roman" w:hAnsi="Times New Roman" w:cs="Times New Roman"/>
                <w:sz w:val="28"/>
              </w:rPr>
              <w:t>455,0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943" w:type="dxa"/>
          </w:tcPr>
          <w:p w:rsidR="008D1056" w:rsidRPr="00921CBB" w:rsidRDefault="008D1056" w:rsidP="00987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4D6003" w:rsidRPr="00921C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21CBB">
              <w:rPr>
                <w:rFonts w:ascii="Times New Roman" w:hAnsi="Times New Roman" w:cs="Times New Roman"/>
                <w:b/>
                <w:sz w:val="28"/>
              </w:rPr>
              <w:t>455,0</w:t>
            </w:r>
          </w:p>
        </w:tc>
      </w:tr>
    </w:tbl>
    <w:p w:rsidR="00987FE3" w:rsidRPr="00921CBB" w:rsidRDefault="00987FE3" w:rsidP="008D1056">
      <w:pPr>
        <w:pStyle w:val="a3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4D6003" w:rsidRPr="00921CBB" w:rsidRDefault="00987FE3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 </w:t>
      </w:r>
      <w:r w:rsidR="004D6003" w:rsidRPr="00921CBB">
        <w:rPr>
          <w:rFonts w:ascii="Times New Roman" w:hAnsi="Times New Roman" w:cs="Times New Roman"/>
          <w:sz w:val="28"/>
        </w:rPr>
        <w:t>Основным инструментом реализации налоговой политики</w:t>
      </w:r>
      <w:r w:rsidR="007B1A54" w:rsidRPr="00921CBB">
        <w:rPr>
          <w:rFonts w:ascii="Times New Roman" w:hAnsi="Times New Roman" w:cs="Times New Roman"/>
          <w:sz w:val="28"/>
        </w:rPr>
        <w:t xml:space="preserve"> в 2020г</w:t>
      </w:r>
      <w:r w:rsidR="004D6003" w:rsidRPr="00921CBB">
        <w:rPr>
          <w:rFonts w:ascii="Times New Roman" w:hAnsi="Times New Roman" w:cs="Times New Roman"/>
          <w:sz w:val="28"/>
        </w:rPr>
        <w:t xml:space="preserve"> в Промышленновском муниципальном округе </w:t>
      </w:r>
      <w:r w:rsidR="007B1A54" w:rsidRPr="00921CBB">
        <w:rPr>
          <w:rFonts w:ascii="Times New Roman" w:hAnsi="Times New Roman" w:cs="Times New Roman"/>
          <w:sz w:val="28"/>
        </w:rPr>
        <w:t>стали</w:t>
      </w:r>
      <w:r w:rsidR="004D6003" w:rsidRPr="00921CBB">
        <w:rPr>
          <w:rFonts w:ascii="Times New Roman" w:hAnsi="Times New Roman" w:cs="Times New Roman"/>
          <w:sz w:val="28"/>
        </w:rPr>
        <w:t xml:space="preserve"> льготы по единому налогу на вмененный доход (таблица 3) – 88,2% выпадающих доходов. </w:t>
      </w:r>
    </w:p>
    <w:p w:rsidR="00FC683A" w:rsidRPr="00921CBB" w:rsidRDefault="00FC683A" w:rsidP="004D600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C683A" w:rsidRPr="00EF5A0C" w:rsidRDefault="00FC683A" w:rsidP="00FC683A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EF5A0C">
        <w:rPr>
          <w:rFonts w:ascii="Times New Roman" w:hAnsi="Times New Roman" w:cs="Times New Roman"/>
          <w:i/>
          <w:sz w:val="28"/>
        </w:rPr>
        <w:t>Таблица №3</w:t>
      </w:r>
    </w:p>
    <w:p w:rsidR="00FC683A" w:rsidRDefault="00FC683A" w:rsidP="00FC68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Налоговые расходы Промышленновского муниципального округа в разрезе видов налогов</w:t>
      </w:r>
    </w:p>
    <w:p w:rsidR="00FC683A" w:rsidRPr="00921CBB" w:rsidRDefault="00FC683A" w:rsidP="00FC683A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5"/>
        <w:gridCol w:w="3166"/>
        <w:gridCol w:w="2090"/>
        <w:gridCol w:w="2261"/>
        <w:gridCol w:w="1422"/>
      </w:tblGrid>
      <w:tr w:rsidR="00FC683A" w:rsidRPr="00921CBB" w:rsidTr="0011466B">
        <w:tc>
          <w:tcPr>
            <w:tcW w:w="814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921C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498" w:type="dxa"/>
            <w:vAlign w:val="center"/>
          </w:tcPr>
          <w:p w:rsidR="00FC683A" w:rsidRPr="00921CBB" w:rsidRDefault="00FC683A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Решение СНД</w:t>
            </w:r>
          </w:p>
        </w:tc>
        <w:tc>
          <w:tcPr>
            <w:tcW w:w="2175" w:type="dxa"/>
            <w:vAlign w:val="center"/>
          </w:tcPr>
          <w:p w:rsidR="00FC683A" w:rsidRPr="00921CBB" w:rsidRDefault="00FC683A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Социальные</w:t>
            </w:r>
          </w:p>
        </w:tc>
        <w:tc>
          <w:tcPr>
            <w:tcW w:w="1701" w:type="dxa"/>
            <w:vAlign w:val="center"/>
          </w:tcPr>
          <w:p w:rsidR="00FC683A" w:rsidRPr="00921CBB" w:rsidRDefault="00FC683A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Стимулирующие</w:t>
            </w:r>
          </w:p>
        </w:tc>
        <w:tc>
          <w:tcPr>
            <w:tcW w:w="1526" w:type="dxa"/>
            <w:vAlign w:val="center"/>
          </w:tcPr>
          <w:p w:rsidR="00FC683A" w:rsidRPr="00921CBB" w:rsidRDefault="00FC683A" w:rsidP="0011466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FC683A" w:rsidRPr="00921CBB" w:rsidTr="008F38F1">
        <w:tc>
          <w:tcPr>
            <w:tcW w:w="814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98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2175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325,0</w:t>
            </w:r>
          </w:p>
        </w:tc>
        <w:tc>
          <w:tcPr>
            <w:tcW w:w="1701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526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325,0</w:t>
            </w:r>
          </w:p>
        </w:tc>
      </w:tr>
      <w:tr w:rsidR="00FC683A" w:rsidRPr="00921CBB" w:rsidTr="008F38F1">
        <w:tc>
          <w:tcPr>
            <w:tcW w:w="814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98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2175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1701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526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</w:tr>
      <w:tr w:rsidR="00FC683A" w:rsidRPr="00921CBB" w:rsidTr="008F38F1">
        <w:tc>
          <w:tcPr>
            <w:tcW w:w="814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98" w:type="dxa"/>
          </w:tcPr>
          <w:p w:rsidR="00FC683A" w:rsidRPr="00921CBB" w:rsidRDefault="00FC683A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Единый налог на вмененный доход</w:t>
            </w:r>
          </w:p>
        </w:tc>
        <w:tc>
          <w:tcPr>
            <w:tcW w:w="2175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2 455,0</w:t>
            </w:r>
          </w:p>
        </w:tc>
        <w:tc>
          <w:tcPr>
            <w:tcW w:w="1526" w:type="dxa"/>
            <w:vAlign w:val="center"/>
          </w:tcPr>
          <w:p w:rsidR="00FC683A" w:rsidRPr="00921CBB" w:rsidRDefault="00FC683A" w:rsidP="008F38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2 455,0</w:t>
            </w:r>
          </w:p>
        </w:tc>
      </w:tr>
    </w:tbl>
    <w:p w:rsidR="00FC683A" w:rsidRPr="00921CBB" w:rsidRDefault="00FC683A" w:rsidP="00FC68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C683A" w:rsidRPr="00921CBB" w:rsidRDefault="00247D7F" w:rsidP="00921F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11,8% выпадающих доходов приходится на муниципальную программу  «</w:t>
      </w:r>
      <w:r w:rsidRPr="00921CBB">
        <w:rPr>
          <w:rFonts w:ascii="Times New Roman" w:hAnsi="Times New Roman" w:cs="Times New Roman"/>
          <w:sz w:val="28"/>
          <w:szCs w:val="24"/>
        </w:rPr>
        <w:t xml:space="preserve">Социальная поддержка населения Промышленновского муниципального округа», </w:t>
      </w:r>
      <w:r w:rsidRPr="00921CBB">
        <w:rPr>
          <w:rFonts w:ascii="Times New Roman" w:hAnsi="Times New Roman" w:cs="Times New Roman"/>
          <w:sz w:val="28"/>
        </w:rPr>
        <w:t xml:space="preserve">нераспределенные налоговые расходы составляют 88,2% (таблица 4). </w:t>
      </w:r>
    </w:p>
    <w:p w:rsidR="00247D7F" w:rsidRPr="00921CBB" w:rsidRDefault="00247D7F" w:rsidP="0095481D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95481D" w:rsidRPr="00EF5A0C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EF5A0C">
        <w:rPr>
          <w:rFonts w:ascii="Times New Roman" w:hAnsi="Times New Roman" w:cs="Times New Roman"/>
          <w:i/>
          <w:sz w:val="28"/>
        </w:rPr>
        <w:t xml:space="preserve">Таблица </w:t>
      </w:r>
      <w:r w:rsidR="001940B9" w:rsidRPr="00EF5A0C">
        <w:rPr>
          <w:rFonts w:ascii="Times New Roman" w:hAnsi="Times New Roman" w:cs="Times New Roman"/>
          <w:i/>
          <w:sz w:val="28"/>
        </w:rPr>
        <w:t>№</w:t>
      </w:r>
      <w:r w:rsidR="007B1A54" w:rsidRPr="00EF5A0C">
        <w:rPr>
          <w:rFonts w:ascii="Times New Roman" w:hAnsi="Times New Roman" w:cs="Times New Roman"/>
          <w:i/>
          <w:sz w:val="28"/>
        </w:rPr>
        <w:t>4</w:t>
      </w:r>
    </w:p>
    <w:p w:rsidR="001A263B" w:rsidRPr="0095481D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D6C">
        <w:rPr>
          <w:rFonts w:ascii="Times New Roman" w:hAnsi="Times New Roman" w:cs="Times New Roman"/>
          <w:b/>
          <w:sz w:val="28"/>
        </w:rPr>
        <w:t xml:space="preserve">Объем налоговых </w:t>
      </w:r>
      <w:r w:rsidR="006D7F04">
        <w:rPr>
          <w:rFonts w:ascii="Times New Roman" w:hAnsi="Times New Roman" w:cs="Times New Roman"/>
          <w:b/>
          <w:sz w:val="28"/>
        </w:rPr>
        <w:t>расходов</w:t>
      </w:r>
      <w:r w:rsidRPr="00500D6C">
        <w:rPr>
          <w:rFonts w:ascii="Times New Roman" w:hAnsi="Times New Roman" w:cs="Times New Roman"/>
          <w:b/>
          <w:sz w:val="28"/>
        </w:rPr>
        <w:t xml:space="preserve">, освобождений и иных преференций в разрезе </w:t>
      </w:r>
      <w:r w:rsidR="007B1A54">
        <w:rPr>
          <w:rFonts w:ascii="Times New Roman" w:hAnsi="Times New Roman" w:cs="Times New Roman"/>
          <w:b/>
          <w:sz w:val="28"/>
        </w:rPr>
        <w:t xml:space="preserve">программ и </w:t>
      </w:r>
      <w:r w:rsidR="00BA5C98">
        <w:rPr>
          <w:rFonts w:ascii="Times New Roman" w:hAnsi="Times New Roman" w:cs="Times New Roman"/>
          <w:b/>
          <w:sz w:val="28"/>
        </w:rPr>
        <w:t>нераспределенных</w:t>
      </w:r>
      <w:r w:rsidR="007B1A54">
        <w:rPr>
          <w:rFonts w:ascii="Times New Roman" w:hAnsi="Times New Roman" w:cs="Times New Roman"/>
          <w:b/>
          <w:sz w:val="28"/>
        </w:rPr>
        <w:t xml:space="preserve"> расходов</w:t>
      </w:r>
    </w:p>
    <w:p w:rsidR="001A263B" w:rsidRPr="00CE6204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CE6204">
        <w:rPr>
          <w:rFonts w:ascii="Times New Roman" w:hAnsi="Times New Roman" w:cs="Times New Roman"/>
          <w:sz w:val="28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576"/>
        <w:gridCol w:w="1559"/>
        <w:gridCol w:w="1701"/>
        <w:gridCol w:w="1843"/>
        <w:gridCol w:w="1275"/>
      </w:tblGrid>
      <w:tr w:rsidR="002751D4" w:rsidRPr="00921CBB" w:rsidTr="003C6D9A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Муниципальная программа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ИТОГО</w:t>
            </w:r>
          </w:p>
        </w:tc>
      </w:tr>
      <w:tr w:rsidR="002751D4" w:rsidRPr="00921CBB" w:rsidTr="00841844">
        <w:trPr>
          <w:trHeight w:val="37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841844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8418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ИТОГО</w:t>
            </w:r>
          </w:p>
        </w:tc>
      </w:tr>
      <w:tr w:rsidR="002751D4" w:rsidRPr="00921CBB" w:rsidTr="008418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2751D4" w:rsidRPr="00921CBB" w:rsidTr="0084184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1CBB">
              <w:rPr>
                <w:rFonts w:ascii="Times New Roman" w:hAnsi="Times New Roman" w:cs="Times New Roman"/>
                <w:sz w:val="28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2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7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327,3</w:t>
            </w:r>
          </w:p>
        </w:tc>
      </w:tr>
      <w:tr w:rsidR="002751D4" w:rsidRPr="00921CBB" w:rsidTr="0084184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Нераспределенные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2 455,0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2 455,0</w:t>
            </w:r>
          </w:p>
        </w:tc>
      </w:tr>
      <w:tr w:rsidR="002751D4" w:rsidRPr="00921CBB" w:rsidTr="00841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21CB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54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D4" w:rsidRPr="00921CBB" w:rsidRDefault="002751D4" w:rsidP="0054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2 782,3</w:t>
            </w:r>
          </w:p>
        </w:tc>
      </w:tr>
    </w:tbl>
    <w:p w:rsidR="00FB1857" w:rsidRPr="00921CBB" w:rsidRDefault="00FB1857" w:rsidP="00247D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87FE3" w:rsidRPr="00921CBB" w:rsidRDefault="00951A65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Нераспределенные налоговые расходы – налоговые расходы муниципального округа, цели которых соответствуют целям (структурным элементам) нескольких муниципальных программ муниципального округа.</w:t>
      </w:r>
    </w:p>
    <w:p w:rsidR="00FB1857" w:rsidRPr="00921CBB" w:rsidRDefault="00FB1857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К таким расходам в 2020г отнесено установление пониженной ставки для налогоплательщиков единого налога на вмененный доход </w:t>
      </w:r>
      <w:r w:rsidR="00FD1682">
        <w:rPr>
          <w:rFonts w:ascii="Times New Roman" w:hAnsi="Times New Roman" w:cs="Times New Roman"/>
          <w:sz w:val="28"/>
        </w:rPr>
        <w:t xml:space="preserve">по перечню ОКВЭД, </w:t>
      </w:r>
      <w:proofErr w:type="gramStart"/>
      <w:r w:rsidR="00FD1682">
        <w:rPr>
          <w:rFonts w:ascii="Times New Roman" w:hAnsi="Times New Roman" w:cs="Times New Roman"/>
          <w:sz w:val="28"/>
        </w:rPr>
        <w:t>определенном</w:t>
      </w:r>
      <w:proofErr w:type="gramEnd"/>
      <w:r w:rsidR="00FD1682">
        <w:rPr>
          <w:rFonts w:ascii="Times New Roman" w:hAnsi="Times New Roman" w:cs="Times New Roman"/>
          <w:sz w:val="28"/>
        </w:rPr>
        <w:t xml:space="preserve"> нормативным актом, </w:t>
      </w:r>
      <w:r w:rsidRPr="00921CBB">
        <w:rPr>
          <w:rFonts w:ascii="Times New Roman" w:hAnsi="Times New Roman" w:cs="Times New Roman"/>
          <w:sz w:val="28"/>
        </w:rPr>
        <w:t xml:space="preserve">в отраслях наиболее пострадавших от новой </w:t>
      </w:r>
      <w:proofErr w:type="spellStart"/>
      <w:r w:rsidRPr="00921CBB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921CBB">
        <w:rPr>
          <w:rFonts w:ascii="Times New Roman" w:hAnsi="Times New Roman" w:cs="Times New Roman"/>
          <w:sz w:val="28"/>
        </w:rPr>
        <w:t xml:space="preserve"> инфекции. </w:t>
      </w:r>
    </w:p>
    <w:p w:rsidR="00987FE3" w:rsidRPr="003307E9" w:rsidRDefault="00987FE3" w:rsidP="004449F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38E2" w:rsidRPr="00921CBB" w:rsidRDefault="004449F1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90B2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налоговых расходов </w:t>
      </w:r>
      <w:r w:rsidRPr="00D90B2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D9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исполнителями (координаторами</w:t>
      </w:r>
      <w:r w:rsidRPr="00D90B2A">
        <w:rPr>
          <w:rFonts w:ascii="Times New Roman" w:hAnsi="Times New Roman" w:cs="Times New Roman"/>
          <w:sz w:val="28"/>
          <w:szCs w:val="28"/>
        </w:rPr>
        <w:t xml:space="preserve">)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D90B2A">
        <w:rPr>
          <w:rFonts w:ascii="Times New Roman" w:hAnsi="Times New Roman" w:cs="Times New Roman"/>
          <w:sz w:val="28"/>
          <w:szCs w:val="28"/>
        </w:rPr>
        <w:t xml:space="preserve"> округа, которые выполняют функции куратора налоговых расходов. </w:t>
      </w:r>
    </w:p>
    <w:p w:rsidR="001013EE" w:rsidRPr="00921CBB" w:rsidRDefault="001013EE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Распределение налоговых расходов в разрезе кураторов налоговых расходов приведено в таблице 5.</w:t>
      </w:r>
    </w:p>
    <w:p w:rsidR="007738E2" w:rsidRPr="00921CBB" w:rsidRDefault="007738E2" w:rsidP="007738E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7738E2" w:rsidRPr="00EF5A0C" w:rsidRDefault="007738E2" w:rsidP="007738E2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EF5A0C">
        <w:rPr>
          <w:rFonts w:ascii="Times New Roman" w:hAnsi="Times New Roman" w:cs="Times New Roman"/>
          <w:i/>
          <w:sz w:val="28"/>
        </w:rPr>
        <w:t>Таблица №</w:t>
      </w:r>
      <w:r w:rsidR="001013EE" w:rsidRPr="00EF5A0C">
        <w:rPr>
          <w:rFonts w:ascii="Times New Roman" w:hAnsi="Times New Roman" w:cs="Times New Roman"/>
          <w:i/>
          <w:sz w:val="28"/>
        </w:rPr>
        <w:t>5</w:t>
      </w:r>
    </w:p>
    <w:p w:rsidR="007738E2" w:rsidRDefault="007738E2" w:rsidP="007738E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61B48">
        <w:rPr>
          <w:rFonts w:ascii="Times New Roman" w:hAnsi="Times New Roman" w:cs="Times New Roman"/>
          <w:b/>
          <w:sz w:val="28"/>
        </w:rPr>
        <w:t xml:space="preserve">Объем налоговых расходов </w:t>
      </w:r>
    </w:p>
    <w:p w:rsidR="007738E2" w:rsidRPr="00461B48" w:rsidRDefault="007738E2" w:rsidP="007738E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61B48">
        <w:rPr>
          <w:rFonts w:ascii="Times New Roman" w:hAnsi="Times New Roman" w:cs="Times New Roman"/>
          <w:b/>
          <w:sz w:val="28"/>
        </w:rPr>
        <w:t>в разрезе кураторов налоговых расходов</w:t>
      </w:r>
    </w:p>
    <w:p w:rsidR="007738E2" w:rsidRPr="00921CBB" w:rsidRDefault="007738E2" w:rsidP="007738E2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Тыс. рублей 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338"/>
        <w:gridCol w:w="2339"/>
      </w:tblGrid>
      <w:tr w:rsidR="00CF1457" w:rsidRPr="00921CBB" w:rsidTr="005514B0">
        <w:tc>
          <w:tcPr>
            <w:tcW w:w="993" w:type="dxa"/>
            <w:vAlign w:val="center"/>
          </w:tcPr>
          <w:p w:rsidR="00CF1457" w:rsidRPr="00921CBB" w:rsidRDefault="00CF1457" w:rsidP="00C901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1C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21CB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21CB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F1457" w:rsidRPr="00921CBB" w:rsidRDefault="00CF1457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1CBB">
              <w:rPr>
                <w:rFonts w:ascii="Times New Roman" w:hAnsi="Times New Roman" w:cs="Times New Roman"/>
                <w:sz w:val="28"/>
                <w:szCs w:val="24"/>
              </w:rPr>
              <w:t>Куратор налогового расхода</w:t>
            </w:r>
          </w:p>
        </w:tc>
        <w:tc>
          <w:tcPr>
            <w:tcW w:w="2338" w:type="dxa"/>
          </w:tcPr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Эффективные</w:t>
            </w:r>
          </w:p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налоговые</w:t>
            </w:r>
          </w:p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</w:p>
        </w:tc>
        <w:tc>
          <w:tcPr>
            <w:tcW w:w="2339" w:type="dxa"/>
          </w:tcPr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Неэффективные</w:t>
            </w:r>
          </w:p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налоговые</w:t>
            </w:r>
          </w:p>
          <w:p w:rsidR="00CF1457" w:rsidRPr="00CF1457" w:rsidRDefault="00CF1457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1457"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</w:p>
        </w:tc>
      </w:tr>
      <w:tr w:rsidR="004449F1" w:rsidRPr="00921CBB" w:rsidTr="005514B0">
        <w:tc>
          <w:tcPr>
            <w:tcW w:w="993" w:type="dxa"/>
            <w:vAlign w:val="center"/>
          </w:tcPr>
          <w:p w:rsidR="004449F1" w:rsidRPr="00921CBB" w:rsidRDefault="004449F1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449F1" w:rsidRPr="00921CBB" w:rsidRDefault="004449F1" w:rsidP="00C9016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21CBB">
              <w:rPr>
                <w:rFonts w:ascii="Times New Roman" w:hAnsi="Times New Roman" w:cs="Times New Roman"/>
                <w:sz w:val="28"/>
                <w:szCs w:val="24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2338" w:type="dxa"/>
            <w:vAlign w:val="center"/>
          </w:tcPr>
          <w:p w:rsidR="004449F1" w:rsidRPr="00921CBB" w:rsidRDefault="004449F1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310,5</w:t>
            </w:r>
          </w:p>
        </w:tc>
        <w:tc>
          <w:tcPr>
            <w:tcW w:w="2339" w:type="dxa"/>
            <w:vAlign w:val="center"/>
          </w:tcPr>
          <w:p w:rsidR="004449F1" w:rsidRPr="00921CBB" w:rsidRDefault="00CF1457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49F1" w:rsidRPr="00921CBB" w:rsidTr="005514B0">
        <w:tc>
          <w:tcPr>
            <w:tcW w:w="993" w:type="dxa"/>
            <w:vAlign w:val="center"/>
          </w:tcPr>
          <w:p w:rsidR="004449F1" w:rsidRPr="00921CBB" w:rsidRDefault="004449F1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449F1" w:rsidRPr="00921CBB" w:rsidRDefault="004449F1" w:rsidP="00C9016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21CBB">
              <w:rPr>
                <w:rFonts w:ascii="Times New Roman" w:hAnsi="Times New Roman" w:cs="Times New Roman"/>
                <w:sz w:val="28"/>
                <w:szCs w:val="24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2338" w:type="dxa"/>
            <w:vAlign w:val="center"/>
          </w:tcPr>
          <w:p w:rsidR="004449F1" w:rsidRPr="00921CBB" w:rsidRDefault="004449F1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16,8</w:t>
            </w:r>
          </w:p>
        </w:tc>
        <w:tc>
          <w:tcPr>
            <w:tcW w:w="2339" w:type="dxa"/>
            <w:vAlign w:val="center"/>
          </w:tcPr>
          <w:p w:rsidR="004449F1" w:rsidRPr="00921CBB" w:rsidRDefault="00CF1457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49F1" w:rsidRPr="00921CBB" w:rsidTr="005514B0">
        <w:tc>
          <w:tcPr>
            <w:tcW w:w="993" w:type="dxa"/>
            <w:vAlign w:val="center"/>
          </w:tcPr>
          <w:p w:rsidR="004449F1" w:rsidRPr="00921CBB" w:rsidRDefault="004449F1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449F1" w:rsidRPr="00921CBB" w:rsidRDefault="004449F1" w:rsidP="00C901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21CBB">
              <w:rPr>
                <w:rFonts w:ascii="Times New Roman" w:hAnsi="Times New Roman" w:cs="Times New Roman"/>
                <w:sz w:val="28"/>
              </w:rPr>
              <w:t>Финансовое управление Промышленновского округа</w:t>
            </w:r>
          </w:p>
        </w:tc>
        <w:tc>
          <w:tcPr>
            <w:tcW w:w="2338" w:type="dxa"/>
            <w:vAlign w:val="center"/>
          </w:tcPr>
          <w:p w:rsidR="004449F1" w:rsidRPr="00921CBB" w:rsidRDefault="004449F1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F145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455,0</w:t>
            </w:r>
          </w:p>
        </w:tc>
        <w:tc>
          <w:tcPr>
            <w:tcW w:w="2339" w:type="dxa"/>
            <w:vAlign w:val="center"/>
          </w:tcPr>
          <w:p w:rsidR="004449F1" w:rsidRPr="00921CBB" w:rsidRDefault="00CF1457" w:rsidP="00B11F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49F1" w:rsidRPr="00921CBB" w:rsidTr="005514B0">
        <w:tc>
          <w:tcPr>
            <w:tcW w:w="993" w:type="dxa"/>
            <w:vAlign w:val="center"/>
          </w:tcPr>
          <w:p w:rsidR="004449F1" w:rsidRPr="00921CBB" w:rsidRDefault="004449F1" w:rsidP="00C90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449F1" w:rsidRPr="00921CBB" w:rsidRDefault="004449F1" w:rsidP="00C901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CB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38" w:type="dxa"/>
            <w:vAlign w:val="center"/>
          </w:tcPr>
          <w:p w:rsidR="004449F1" w:rsidRPr="00921CBB" w:rsidRDefault="004449F1" w:rsidP="00B1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CF145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782,3</w:t>
            </w:r>
          </w:p>
        </w:tc>
        <w:tc>
          <w:tcPr>
            <w:tcW w:w="2339" w:type="dxa"/>
            <w:vAlign w:val="center"/>
          </w:tcPr>
          <w:p w:rsidR="004449F1" w:rsidRPr="00921CBB" w:rsidRDefault="00CF1457" w:rsidP="00B1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7738E2" w:rsidRPr="00921CBB" w:rsidRDefault="007738E2" w:rsidP="007738E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4D6003" w:rsidRPr="00921CBB" w:rsidRDefault="004D6003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1CBB">
        <w:rPr>
          <w:rFonts w:ascii="Times New Roman" w:hAnsi="Times New Roman" w:cs="Times New Roman"/>
          <w:sz w:val="28"/>
          <w:szCs w:val="24"/>
        </w:rPr>
        <w:t xml:space="preserve">Кураторы налоговых расходов определены в отношении следующих налоговых расходов: </w:t>
      </w:r>
    </w:p>
    <w:p w:rsidR="004D6003" w:rsidRPr="00921CBB" w:rsidRDefault="004D6003" w:rsidP="004449F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1CBB">
        <w:rPr>
          <w:rFonts w:ascii="Times New Roman" w:hAnsi="Times New Roman" w:cs="Times New Roman"/>
          <w:sz w:val="28"/>
          <w:szCs w:val="24"/>
        </w:rPr>
        <w:t xml:space="preserve">- </w:t>
      </w:r>
      <w:r w:rsidRPr="00921CBB">
        <w:rPr>
          <w:rFonts w:ascii="Times New Roman" w:hAnsi="Times New Roman" w:cs="Times New Roman"/>
          <w:i/>
          <w:sz w:val="28"/>
          <w:szCs w:val="24"/>
        </w:rPr>
        <w:t>Управление социальной защиты населения администрации Промышленновского муниципального округа</w:t>
      </w:r>
      <w:r w:rsidRPr="00921CBB">
        <w:rPr>
          <w:rFonts w:ascii="Times New Roman" w:hAnsi="Times New Roman" w:cs="Times New Roman"/>
          <w:sz w:val="28"/>
          <w:szCs w:val="24"/>
        </w:rPr>
        <w:t xml:space="preserve"> в отношении налоговых расходов одиноко проживающих пенсионеров по старости (женщин, достигших возраста 55 лет, мужчин, достигших возраста 60 лет) и ветеранов и инвалидов </w:t>
      </w: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Великой Отечественной войны;</w:t>
      </w:r>
    </w:p>
    <w:p w:rsidR="004D6003" w:rsidRPr="00921CBB" w:rsidRDefault="004D6003" w:rsidP="004449F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21CB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Управление образования администрации Промышленновского муниципального округа </w:t>
      </w: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отношении налоговых расходов семей опекунов (попечителей) и</w:t>
      </w:r>
      <w:r w:rsidRPr="00921CB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Pr="00921C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детей - сирот и детей, оставшихся без попечения родителей, а также лиц из числа детей-сирот, которые получают пенсию по потере кормильца</w:t>
      </w:r>
      <w:r w:rsidR="00B11F55" w:rsidRPr="00921C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11F55" w:rsidRPr="00921CBB" w:rsidRDefault="00B11F55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921C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21CB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Финансовое управление</w:t>
      </w:r>
      <w:r w:rsidRPr="00921C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21CB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администрации Промышленновского муниципального округа</w:t>
      </w: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4D28"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п.3.3.3 постановления от 22.01.</w:t>
      </w:r>
      <w:r w:rsidR="00D65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064D28"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AD1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64D28"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117-П </w:t>
      </w:r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отношении налоговых расходов по налогоплательщикам в отраслях наиболее пострадавшим от новой </w:t>
      </w:r>
      <w:proofErr w:type="spellStart"/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короновирусной</w:t>
      </w:r>
      <w:proofErr w:type="spellEnd"/>
      <w:r w:rsidRPr="00921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инфекции.</w:t>
      </w:r>
    </w:p>
    <w:p w:rsidR="007B1A54" w:rsidRDefault="007B1A54" w:rsidP="004449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677A65" w:rsidRDefault="008F38F1" w:rsidP="00677A65">
      <w:pPr>
        <w:keepNext/>
        <w:keepLines/>
        <w:spacing w:line="209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677A65" w:rsidRPr="0087132D">
        <w:rPr>
          <w:rFonts w:ascii="Times New Roman" w:eastAsia="Times New Roman" w:hAnsi="Times New Roman" w:cs="Times New Roman"/>
          <w:b/>
          <w:bCs/>
          <w:sz w:val="32"/>
          <w:szCs w:val="32"/>
        </w:rPr>
        <w:t>езультаты оценки налоговых расходов</w:t>
      </w:r>
    </w:p>
    <w:p w:rsidR="00B11F55" w:rsidRDefault="00677A65" w:rsidP="003027E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2F8">
        <w:rPr>
          <w:rFonts w:ascii="Times New Roman" w:eastAsia="Times New Roman" w:hAnsi="Times New Roman" w:cs="Times New Roman"/>
          <w:sz w:val="28"/>
          <w:szCs w:val="28"/>
        </w:rPr>
        <w:t>В данном разделе приведены результаты оценки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подготовленные кураторами налоговых расходов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>. Результаты оценки налоговых расходов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 xml:space="preserve"> год в разрезе отдельных налоговых расходов приведены в Приложении</w:t>
      </w:r>
      <w:r w:rsidR="00AC6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A65" w:rsidRDefault="00677A65" w:rsidP="00B11F5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66B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F55">
        <w:rPr>
          <w:rFonts w:ascii="Times New Roman" w:hAnsi="Times New Roman" w:cs="Times New Roman"/>
          <w:b/>
          <w:sz w:val="32"/>
          <w:szCs w:val="32"/>
        </w:rPr>
        <w:t>Оценка целе</w:t>
      </w:r>
      <w:r>
        <w:rPr>
          <w:rFonts w:ascii="Times New Roman" w:hAnsi="Times New Roman" w:cs="Times New Roman"/>
          <w:b/>
          <w:sz w:val="32"/>
          <w:szCs w:val="32"/>
        </w:rPr>
        <w:t>сообразности налоговых расходов</w:t>
      </w:r>
    </w:p>
    <w:p w:rsidR="0011466B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66B" w:rsidRPr="00921CBB" w:rsidRDefault="0011466B" w:rsidP="001146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1CBB">
        <w:rPr>
          <w:rFonts w:ascii="Times New Roman" w:hAnsi="Times New Roman" w:cs="Times New Roman"/>
          <w:sz w:val="28"/>
          <w:szCs w:val="24"/>
        </w:rPr>
        <w:t xml:space="preserve">Для оценки целесообразности налоговых расходов Промышленновского муниципального округа </w:t>
      </w:r>
      <w:r>
        <w:rPr>
          <w:rFonts w:ascii="Times New Roman" w:hAnsi="Times New Roman" w:cs="Times New Roman"/>
          <w:sz w:val="28"/>
          <w:szCs w:val="24"/>
        </w:rPr>
        <w:t>проведена оценка</w:t>
      </w:r>
      <w:r w:rsidRPr="00921CBB">
        <w:rPr>
          <w:rFonts w:ascii="Times New Roman" w:hAnsi="Times New Roman" w:cs="Times New Roman"/>
          <w:sz w:val="28"/>
          <w:szCs w:val="24"/>
        </w:rPr>
        <w:t xml:space="preserve"> соответстви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921CBB">
        <w:rPr>
          <w:rFonts w:ascii="Times New Roman" w:hAnsi="Times New Roman" w:cs="Times New Roman"/>
          <w:sz w:val="28"/>
          <w:szCs w:val="24"/>
        </w:rPr>
        <w:t xml:space="preserve"> налоговых расходов </w:t>
      </w:r>
      <w:r w:rsidRPr="00921CBB">
        <w:rPr>
          <w:rFonts w:ascii="Times New Roman" w:hAnsi="Times New Roman" w:cs="Times New Roman"/>
          <w:sz w:val="28"/>
          <w:szCs w:val="24"/>
        </w:rPr>
        <w:lastRenderedPageBreak/>
        <w:t xml:space="preserve">целям и задачам муниципальных программ или направлениям </w:t>
      </w:r>
      <w:proofErr w:type="gramStart"/>
      <w:r w:rsidRPr="00921CBB">
        <w:rPr>
          <w:rFonts w:ascii="Times New Roman" w:hAnsi="Times New Roman" w:cs="Times New Roman"/>
          <w:sz w:val="28"/>
          <w:szCs w:val="24"/>
        </w:rPr>
        <w:t>социально-экономический</w:t>
      </w:r>
      <w:proofErr w:type="gramEnd"/>
      <w:r w:rsidRPr="00921CBB">
        <w:rPr>
          <w:rFonts w:ascii="Times New Roman" w:hAnsi="Times New Roman" w:cs="Times New Roman"/>
          <w:sz w:val="28"/>
          <w:szCs w:val="24"/>
        </w:rPr>
        <w:t xml:space="preserve"> политики Промышленновского округа (таблица </w:t>
      </w:r>
      <w:r w:rsidR="00C6023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921CBB">
        <w:rPr>
          <w:rFonts w:ascii="Times New Roman" w:hAnsi="Times New Roman" w:cs="Times New Roman"/>
          <w:sz w:val="28"/>
          <w:szCs w:val="24"/>
        </w:rPr>
        <w:t>.</w:t>
      </w:r>
    </w:p>
    <w:p w:rsidR="0011466B" w:rsidRDefault="0011466B" w:rsidP="0011466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1466B" w:rsidRPr="00C60233" w:rsidRDefault="0011466B" w:rsidP="0011466B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60233">
        <w:rPr>
          <w:rFonts w:ascii="Times New Roman" w:hAnsi="Times New Roman" w:cs="Times New Roman"/>
          <w:i/>
          <w:sz w:val="28"/>
          <w:szCs w:val="24"/>
        </w:rPr>
        <w:t>Таблица №</w:t>
      </w:r>
      <w:r w:rsidR="00C60233" w:rsidRPr="00C60233">
        <w:rPr>
          <w:rFonts w:ascii="Times New Roman" w:hAnsi="Times New Roman" w:cs="Times New Roman"/>
          <w:i/>
          <w:sz w:val="28"/>
          <w:szCs w:val="24"/>
        </w:rPr>
        <w:t>6</w:t>
      </w:r>
    </w:p>
    <w:p w:rsidR="0011466B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налоговых расходов Промышленновского муниципального округа целям муниципальных программ или направлениям социально-экономической политики 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508"/>
        <w:gridCol w:w="2548"/>
        <w:gridCol w:w="2707"/>
        <w:gridCol w:w="2126"/>
      </w:tblGrid>
      <w:tr w:rsidR="0011466B" w:rsidRPr="00921CBB" w:rsidTr="0011466B">
        <w:tc>
          <w:tcPr>
            <w:tcW w:w="2508" w:type="dxa"/>
            <w:vAlign w:val="center"/>
          </w:tcPr>
          <w:p w:rsidR="0011466B" w:rsidRPr="006875F8" w:rsidRDefault="0011466B" w:rsidP="00114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Налоговый расход (целевая категория)</w:t>
            </w:r>
          </w:p>
        </w:tc>
        <w:tc>
          <w:tcPr>
            <w:tcW w:w="2548" w:type="dxa"/>
            <w:vAlign w:val="center"/>
          </w:tcPr>
          <w:p w:rsidR="0011466B" w:rsidRPr="006875F8" w:rsidRDefault="0011466B" w:rsidP="00114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07" w:type="dxa"/>
            <w:vAlign w:val="center"/>
          </w:tcPr>
          <w:p w:rsidR="0011466B" w:rsidRPr="006875F8" w:rsidRDefault="0011466B" w:rsidP="00114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126" w:type="dxa"/>
            <w:vAlign w:val="center"/>
          </w:tcPr>
          <w:p w:rsidR="0011466B" w:rsidRPr="006875F8" w:rsidRDefault="0011466B" w:rsidP="00114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11466B" w:rsidRPr="00921CBB" w:rsidTr="005514B0">
        <w:tc>
          <w:tcPr>
            <w:tcW w:w="250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одиноко проживающих пенсионеров по старости (женщин, достигших возраста 55 лет, мужчин, достигших возраста 60 лет)</w:t>
            </w:r>
          </w:p>
        </w:tc>
        <w:tc>
          <w:tcPr>
            <w:tcW w:w="254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11466B" w:rsidRPr="00921CBB" w:rsidTr="005514B0">
        <w:tc>
          <w:tcPr>
            <w:tcW w:w="250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ветеранов и инвалидов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Великой Отечественной войны</w:t>
            </w:r>
          </w:p>
        </w:tc>
        <w:tc>
          <w:tcPr>
            <w:tcW w:w="254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:rsidR="0011466B" w:rsidRPr="006875F8" w:rsidRDefault="0011466B" w:rsidP="005514B0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11466B" w:rsidRPr="00921CBB" w:rsidTr="005514B0">
        <w:tc>
          <w:tcPr>
            <w:tcW w:w="250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семей опекунов (попечителей)</w:t>
            </w:r>
          </w:p>
        </w:tc>
        <w:tc>
          <w:tcPr>
            <w:tcW w:w="254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:rsidR="0011466B" w:rsidRPr="006875F8" w:rsidRDefault="0011466B" w:rsidP="005514B0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11466B" w:rsidRPr="00921CBB" w:rsidTr="005514B0">
        <w:tc>
          <w:tcPr>
            <w:tcW w:w="250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налога на имущество физических лиц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детей - 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254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граждан, нуждающихся в особом участии государства и общества</w:t>
            </w:r>
          </w:p>
        </w:tc>
        <w:tc>
          <w:tcPr>
            <w:tcW w:w="2126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11466B" w:rsidRPr="00921CBB" w:rsidTr="005514B0">
        <w:tc>
          <w:tcPr>
            <w:tcW w:w="250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ставка для налогоплательщиков единого налога на вмененный доход в отраслях наиболее пострадавших от новой </w:t>
            </w:r>
            <w:proofErr w:type="spellStart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548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Нераспределенные </w:t>
            </w:r>
          </w:p>
        </w:tc>
        <w:tc>
          <w:tcPr>
            <w:tcW w:w="2707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75F8">
              <w:rPr>
                <w:rFonts w:ascii="Times New Roman" w:hAnsi="Times New Roman" w:cs="Times New Roman"/>
                <w:sz w:val="24"/>
                <w:szCs w:val="26"/>
              </w:rPr>
              <w:t>Уменьшение затрат субъектов малого и среднего предпринимательства;</w:t>
            </w:r>
          </w:p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75F8">
              <w:rPr>
                <w:rFonts w:ascii="Times New Roman" w:hAnsi="Times New Roman" w:cs="Times New Roman"/>
                <w:sz w:val="24"/>
                <w:szCs w:val="26"/>
              </w:rPr>
              <w:t>Повышение инвестиционной привлекательности  Промышленновского  муниципального округа;</w:t>
            </w:r>
          </w:p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75F8">
              <w:rPr>
                <w:rFonts w:ascii="Times New Roman" w:hAnsi="Times New Roman" w:cs="Times New Roman"/>
                <w:sz w:val="24"/>
                <w:szCs w:val="26"/>
              </w:rPr>
              <w:t xml:space="preserve">Содействие субъектам </w:t>
            </w:r>
            <w:r w:rsidRPr="006875F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инвестиционной и производственной деятельности Промышленновского  муниципального округа в разработке и освоении выпуска новых видов продукции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75F8">
              <w:rPr>
                <w:rFonts w:ascii="Times New Roman" w:hAnsi="Times New Roman" w:cs="Times New Roman"/>
                <w:sz w:val="24"/>
                <w:szCs w:val="26"/>
              </w:rPr>
              <w:t>Оказание помощи одаренной молодежи округа в ее профессиональном самоопределении и продвижении</w:t>
            </w:r>
          </w:p>
        </w:tc>
        <w:tc>
          <w:tcPr>
            <w:tcW w:w="2126" w:type="dxa"/>
          </w:tcPr>
          <w:p w:rsidR="0011466B" w:rsidRPr="006875F8" w:rsidRDefault="0011466B" w:rsidP="0055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целям нескольких муниципальных программ </w:t>
            </w:r>
          </w:p>
        </w:tc>
      </w:tr>
    </w:tbl>
    <w:p w:rsidR="0011466B" w:rsidRDefault="0011466B" w:rsidP="001146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6DE2">
        <w:rPr>
          <w:rFonts w:ascii="Times New Roman" w:hAnsi="Times New Roman" w:cs="Times New Roman"/>
          <w:sz w:val="28"/>
          <w:szCs w:val="24"/>
        </w:rPr>
        <w:lastRenderedPageBreak/>
        <w:t>Одним из элементов оценки целесообразности налоговых расходов является оценка востребованности предоставленных налоговых льгот.</w:t>
      </w:r>
      <w:r>
        <w:rPr>
          <w:rFonts w:ascii="Times New Roman" w:hAnsi="Times New Roman" w:cs="Times New Roman"/>
          <w:sz w:val="28"/>
          <w:szCs w:val="24"/>
        </w:rPr>
        <w:t xml:space="preserve"> Показатели востребованности льгот представлены в таблице </w:t>
      </w:r>
      <w:r w:rsidR="00C60233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1466B" w:rsidRDefault="0011466B" w:rsidP="0011466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1466B" w:rsidRPr="00C60233" w:rsidRDefault="0011466B" w:rsidP="0011466B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60233">
        <w:rPr>
          <w:rFonts w:ascii="Times New Roman" w:hAnsi="Times New Roman" w:cs="Times New Roman"/>
          <w:i/>
          <w:sz w:val="28"/>
          <w:szCs w:val="24"/>
        </w:rPr>
        <w:t>Таблица №</w:t>
      </w:r>
      <w:r w:rsidR="00C60233" w:rsidRPr="00C60233">
        <w:rPr>
          <w:rFonts w:ascii="Times New Roman" w:hAnsi="Times New Roman" w:cs="Times New Roman"/>
          <w:i/>
          <w:sz w:val="28"/>
          <w:szCs w:val="24"/>
        </w:rPr>
        <w:t>7</w:t>
      </w:r>
    </w:p>
    <w:p w:rsidR="0011466B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466B" w:rsidRPr="00A614F4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4F4">
        <w:rPr>
          <w:rFonts w:ascii="Times New Roman" w:hAnsi="Times New Roman" w:cs="Times New Roman"/>
          <w:b/>
          <w:sz w:val="28"/>
          <w:szCs w:val="24"/>
        </w:rPr>
        <w:t xml:space="preserve">Востребованность налоговых расходов </w:t>
      </w:r>
    </w:p>
    <w:p w:rsidR="0011466B" w:rsidRPr="00A614F4" w:rsidRDefault="0011466B" w:rsidP="001146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4F4">
        <w:rPr>
          <w:rFonts w:ascii="Times New Roman" w:hAnsi="Times New Roman" w:cs="Times New Roman"/>
          <w:b/>
          <w:sz w:val="28"/>
          <w:szCs w:val="24"/>
        </w:rPr>
        <w:t>Промышленновского муниципального округа</w:t>
      </w:r>
    </w:p>
    <w:p w:rsidR="0011466B" w:rsidRDefault="0011466B" w:rsidP="0011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8"/>
        <w:gridCol w:w="967"/>
        <w:gridCol w:w="967"/>
        <w:gridCol w:w="969"/>
        <w:gridCol w:w="969"/>
        <w:gridCol w:w="969"/>
        <w:gridCol w:w="960"/>
        <w:gridCol w:w="1605"/>
      </w:tblGrid>
      <w:tr w:rsidR="0011466B" w:rsidTr="005514B0">
        <w:tc>
          <w:tcPr>
            <w:tcW w:w="2136" w:type="dxa"/>
            <w:vAlign w:val="center"/>
          </w:tcPr>
          <w:p w:rsidR="0011466B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11466B" w:rsidRPr="00E56DE2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6DE2"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1016" w:type="dxa"/>
            <w:vAlign w:val="center"/>
          </w:tcPr>
          <w:p w:rsidR="0011466B" w:rsidRPr="00E56DE2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6DE2"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1017" w:type="dxa"/>
            <w:vAlign w:val="center"/>
          </w:tcPr>
          <w:p w:rsidR="0011466B" w:rsidRPr="00E56DE2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6DE2"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1017" w:type="dxa"/>
            <w:vAlign w:val="center"/>
          </w:tcPr>
          <w:p w:rsidR="0011466B" w:rsidRPr="00E56DE2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6DE2">
              <w:rPr>
                <w:rFonts w:ascii="Times New Roman" w:hAnsi="Times New Roman" w:cs="Times New Roman"/>
                <w:sz w:val="24"/>
              </w:rPr>
              <w:t>2018г</w:t>
            </w:r>
          </w:p>
        </w:tc>
        <w:tc>
          <w:tcPr>
            <w:tcW w:w="1017" w:type="dxa"/>
            <w:vAlign w:val="center"/>
          </w:tcPr>
          <w:p w:rsidR="0011466B" w:rsidRPr="00E56DE2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6DE2">
              <w:rPr>
                <w:rFonts w:ascii="Times New Roman" w:hAnsi="Times New Roman" w:cs="Times New Roman"/>
                <w:sz w:val="24"/>
              </w:rPr>
              <w:t>2019г</w:t>
            </w:r>
          </w:p>
        </w:tc>
        <w:tc>
          <w:tcPr>
            <w:tcW w:w="1006" w:type="dxa"/>
            <w:vAlign w:val="center"/>
          </w:tcPr>
          <w:p w:rsidR="0011466B" w:rsidRPr="00173275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32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2020г</w:t>
            </w:r>
          </w:p>
        </w:tc>
        <w:tc>
          <w:tcPr>
            <w:tcW w:w="1489" w:type="dxa"/>
            <w:vAlign w:val="center"/>
          </w:tcPr>
          <w:p w:rsidR="0011466B" w:rsidRPr="00173275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732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Востребован-</w:t>
            </w:r>
            <w:proofErr w:type="spellStart"/>
            <w:r w:rsidRPr="001732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ность</w:t>
            </w:r>
            <w:proofErr w:type="spellEnd"/>
            <w:r w:rsidRPr="001732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НР</w:t>
            </w:r>
          </w:p>
        </w:tc>
      </w:tr>
      <w:tr w:rsidR="0011466B" w:rsidTr="005514B0">
        <w:tc>
          <w:tcPr>
            <w:tcW w:w="9714" w:type="dxa"/>
            <w:gridSpan w:val="8"/>
          </w:tcPr>
          <w:p w:rsidR="0011466B" w:rsidRPr="0017619F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Земельный налог</w:t>
            </w:r>
          </w:p>
        </w:tc>
      </w:tr>
      <w:tr w:rsidR="0011466B" w:rsidTr="005514B0">
        <w:tc>
          <w:tcPr>
            <w:tcW w:w="2136" w:type="dxa"/>
          </w:tcPr>
          <w:p w:rsidR="0011466B" w:rsidRPr="006875F8" w:rsidRDefault="0011466B" w:rsidP="005514B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1121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1115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974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515</w:t>
            </w:r>
          </w:p>
        </w:tc>
        <w:tc>
          <w:tcPr>
            <w:tcW w:w="100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877</w:t>
            </w:r>
          </w:p>
        </w:tc>
        <w:tc>
          <w:tcPr>
            <w:tcW w:w="1489" w:type="dxa"/>
            <w:vAlign w:val="center"/>
          </w:tcPr>
          <w:p w:rsidR="0011466B" w:rsidRPr="0017619F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0,1841</w:t>
            </w:r>
          </w:p>
        </w:tc>
      </w:tr>
      <w:tr w:rsidR="0011466B" w:rsidTr="005514B0">
        <w:tc>
          <w:tcPr>
            <w:tcW w:w="2136" w:type="dxa"/>
          </w:tcPr>
          <w:p w:rsidR="0011466B" w:rsidRPr="006875F8" w:rsidRDefault="0011466B" w:rsidP="005514B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семьи опекунов (попечителей)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0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89" w:type="dxa"/>
            <w:vAlign w:val="center"/>
          </w:tcPr>
          <w:p w:rsidR="0011466B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0,1565</w:t>
            </w:r>
          </w:p>
        </w:tc>
      </w:tr>
      <w:tr w:rsidR="0011466B" w:rsidTr="005514B0">
        <w:tc>
          <w:tcPr>
            <w:tcW w:w="2136" w:type="dxa"/>
          </w:tcPr>
          <w:p w:rsidR="0011466B" w:rsidRPr="006875F8" w:rsidRDefault="0011466B" w:rsidP="005514B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 xml:space="preserve">ветераны и инвалиды 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ВОВ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11466B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1466B" w:rsidTr="005514B0">
        <w:tc>
          <w:tcPr>
            <w:tcW w:w="9714" w:type="dxa"/>
            <w:gridSpan w:val="8"/>
          </w:tcPr>
          <w:p w:rsidR="0011466B" w:rsidRPr="0017619F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11466B" w:rsidTr="005514B0">
        <w:tc>
          <w:tcPr>
            <w:tcW w:w="2136" w:type="dxa"/>
          </w:tcPr>
          <w:p w:rsidR="0011466B" w:rsidRPr="006875F8" w:rsidRDefault="0011466B" w:rsidP="005514B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дети - 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0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89" w:type="dxa"/>
            <w:vAlign w:val="center"/>
          </w:tcPr>
          <w:p w:rsidR="0011466B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0,1607</w:t>
            </w:r>
          </w:p>
        </w:tc>
      </w:tr>
      <w:tr w:rsidR="0011466B" w:rsidTr="005514B0">
        <w:tc>
          <w:tcPr>
            <w:tcW w:w="9714" w:type="dxa"/>
            <w:gridSpan w:val="8"/>
          </w:tcPr>
          <w:p w:rsidR="0011466B" w:rsidRPr="0017619F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Единый налог на вмененный доход</w:t>
            </w:r>
          </w:p>
        </w:tc>
      </w:tr>
      <w:tr w:rsidR="0011466B" w:rsidTr="005514B0">
        <w:tc>
          <w:tcPr>
            <w:tcW w:w="2136" w:type="dxa"/>
          </w:tcPr>
          <w:p w:rsidR="0011466B" w:rsidRPr="003027EA" w:rsidRDefault="0011466B" w:rsidP="005514B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875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Налогоплательщики ЕНВД (по перечню ОКВЭД, </w:t>
            </w:r>
            <w:proofErr w:type="spellStart"/>
            <w:proofErr w:type="gramStart"/>
            <w:r w:rsidRPr="006875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  <w:r w:rsidRPr="006875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вленном</w:t>
            </w:r>
            <w:proofErr w:type="spellEnd"/>
            <w:proofErr w:type="gramEnd"/>
            <w:r w:rsidRPr="006875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НПА округа)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  <w:vAlign w:val="center"/>
          </w:tcPr>
          <w:p w:rsidR="0011466B" w:rsidRPr="0017619F" w:rsidRDefault="0011466B" w:rsidP="005514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619F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489" w:type="dxa"/>
            <w:vAlign w:val="center"/>
          </w:tcPr>
          <w:p w:rsidR="0011466B" w:rsidRDefault="0011466B" w:rsidP="005514B0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1466B" w:rsidRDefault="0011466B" w:rsidP="0011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31C" w:rsidRDefault="0024031C" w:rsidP="0011466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Показатель востребованности отражает </w:t>
      </w:r>
      <w:r w:rsidRPr="0024031C">
        <w:rPr>
          <w:rFonts w:ascii="Times New Roman" w:hAnsi="Times New Roman" w:cs="Times New Roman"/>
          <w:sz w:val="28"/>
        </w:rPr>
        <w:t>соотношение числа плательщиков, которые воспользовались правом на льготы к общей численности плательщиков за 5-ти летний период, предшествующий году, за который проводится оценка</w:t>
      </w:r>
      <w:r>
        <w:rPr>
          <w:rFonts w:ascii="Times New Roman" w:hAnsi="Times New Roman" w:cs="Times New Roman"/>
          <w:sz w:val="28"/>
        </w:rPr>
        <w:t>.</w:t>
      </w:r>
      <w:r w:rsidRPr="0024031C">
        <w:rPr>
          <w:rFonts w:ascii="Times New Roman" w:hAnsi="Times New Roman" w:cs="Times New Roman"/>
          <w:sz w:val="32"/>
        </w:rPr>
        <w:t xml:space="preserve"> </w:t>
      </w:r>
    </w:p>
    <w:p w:rsidR="00AA7DF6" w:rsidRPr="00AA7DF6" w:rsidRDefault="0011466B" w:rsidP="00AA7DF6">
      <w:pPr>
        <w:pStyle w:val="ad"/>
        <w:spacing w:line="276" w:lineRule="auto"/>
        <w:ind w:right="0" w:firstLine="851"/>
        <w:rPr>
          <w:sz w:val="28"/>
          <w:szCs w:val="28"/>
        </w:rPr>
      </w:pPr>
      <w:r w:rsidRPr="0024031C">
        <w:rPr>
          <w:sz w:val="32"/>
        </w:rPr>
        <w:t>Сам</w:t>
      </w:r>
      <w:r w:rsidR="00081A09" w:rsidRPr="0024031C">
        <w:rPr>
          <w:sz w:val="32"/>
        </w:rPr>
        <w:t>ая</w:t>
      </w:r>
      <w:r w:rsidRPr="0024031C">
        <w:rPr>
          <w:sz w:val="32"/>
        </w:rPr>
        <w:t xml:space="preserve"> </w:t>
      </w:r>
      <w:r w:rsidRPr="0024031C">
        <w:rPr>
          <w:sz w:val="28"/>
        </w:rPr>
        <w:t>востребованн</w:t>
      </w:r>
      <w:r w:rsidR="00081A09" w:rsidRPr="0024031C">
        <w:rPr>
          <w:sz w:val="28"/>
        </w:rPr>
        <w:t>ая</w:t>
      </w:r>
      <w:r w:rsidRPr="0024031C">
        <w:rPr>
          <w:sz w:val="28"/>
        </w:rPr>
        <w:t xml:space="preserve"> льгот</w:t>
      </w:r>
      <w:r w:rsidR="00081A09" w:rsidRPr="0024031C">
        <w:rPr>
          <w:sz w:val="28"/>
        </w:rPr>
        <w:t>а</w:t>
      </w:r>
      <w:r w:rsidRPr="0024031C">
        <w:rPr>
          <w:sz w:val="28"/>
        </w:rPr>
        <w:t>, по-прежнему, по земельному налогу для одиноко проживающих пенсионеров по старости</w:t>
      </w:r>
      <w:r w:rsidRPr="00AA7DF6">
        <w:rPr>
          <w:sz w:val="28"/>
          <w:szCs w:val="28"/>
        </w:rPr>
        <w:t>.</w:t>
      </w:r>
      <w:r w:rsidR="0024031C" w:rsidRPr="00AA7DF6">
        <w:rPr>
          <w:sz w:val="28"/>
          <w:szCs w:val="28"/>
        </w:rPr>
        <w:t xml:space="preserve"> </w:t>
      </w:r>
      <w:r w:rsidR="00AA7DF6">
        <w:rPr>
          <w:sz w:val="28"/>
          <w:szCs w:val="28"/>
        </w:rPr>
        <w:t>Рост численности получателей льготы обусловлен результатом работы</w:t>
      </w:r>
      <w:r w:rsidR="00D203AA">
        <w:rPr>
          <w:sz w:val="28"/>
          <w:szCs w:val="28"/>
        </w:rPr>
        <w:t xml:space="preserve"> (сверка)</w:t>
      </w:r>
      <w:r w:rsidR="00AA7DF6" w:rsidRPr="00AA7DF6">
        <w:rPr>
          <w:sz w:val="28"/>
          <w:szCs w:val="28"/>
        </w:rPr>
        <w:t xml:space="preserve"> налоговой инспекци</w:t>
      </w:r>
      <w:r w:rsidR="00AA7DF6">
        <w:rPr>
          <w:sz w:val="28"/>
          <w:szCs w:val="28"/>
        </w:rPr>
        <w:t>и</w:t>
      </w:r>
      <w:r w:rsidR="00AA7DF6" w:rsidRPr="00AA7DF6">
        <w:rPr>
          <w:sz w:val="28"/>
          <w:szCs w:val="28"/>
        </w:rPr>
        <w:t xml:space="preserve"> по предоставлению налогоплательщикам льготы в отношении физических лиц, имеющих статус – «одиноко проживающий пенсионер» по спискам Администрации Промышленновского муниципального округа. </w:t>
      </w:r>
    </w:p>
    <w:p w:rsidR="0024031C" w:rsidRPr="001E3582" w:rsidRDefault="00AA7DF6" w:rsidP="0011466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Нулевой показатель востребованности </w:t>
      </w:r>
      <w:r w:rsidR="00D203AA">
        <w:rPr>
          <w:rFonts w:ascii="Times New Roman" w:hAnsi="Times New Roman" w:cs="Times New Roman"/>
          <w:sz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</w:rPr>
        <w:t>по единому налогу на вмененный доход объясняется ограниченным периодом действия данной льготы</w:t>
      </w:r>
      <w:r w:rsidR="001E3582">
        <w:rPr>
          <w:rFonts w:ascii="Times New Roman" w:hAnsi="Times New Roman" w:cs="Times New Roman"/>
          <w:sz w:val="28"/>
        </w:rPr>
        <w:t xml:space="preserve"> (только </w:t>
      </w:r>
      <w:r w:rsidR="00A239EA">
        <w:rPr>
          <w:rFonts w:ascii="Times New Roman" w:hAnsi="Times New Roman" w:cs="Times New Roman"/>
          <w:sz w:val="28"/>
        </w:rPr>
        <w:t xml:space="preserve">на </w:t>
      </w:r>
      <w:r w:rsidR="001E3582">
        <w:rPr>
          <w:rFonts w:ascii="Times New Roman" w:hAnsi="Times New Roman" w:cs="Times New Roman"/>
          <w:sz w:val="28"/>
        </w:rPr>
        <w:t xml:space="preserve">2020 год) в виду ухудшения социально-экономического положения в результате </w:t>
      </w:r>
      <w:proofErr w:type="spellStart"/>
      <w:r w:rsidR="001E3582">
        <w:rPr>
          <w:rFonts w:ascii="Times New Roman" w:hAnsi="Times New Roman" w:cs="Times New Roman"/>
          <w:sz w:val="28"/>
        </w:rPr>
        <w:t>локдауна</w:t>
      </w:r>
      <w:proofErr w:type="spellEnd"/>
      <w:r w:rsidR="001E3582">
        <w:rPr>
          <w:rFonts w:ascii="Times New Roman" w:hAnsi="Times New Roman" w:cs="Times New Roman"/>
          <w:sz w:val="28"/>
        </w:rPr>
        <w:t xml:space="preserve"> в связи с </w:t>
      </w:r>
      <w:proofErr w:type="spellStart"/>
      <w:r w:rsidR="001E3582"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="001E3582" w:rsidRPr="001E3582">
        <w:rPr>
          <w:rFonts w:ascii="Times New Roman" w:hAnsi="Times New Roman" w:cs="Times New Roman"/>
          <w:sz w:val="28"/>
        </w:rPr>
        <w:t>19</w:t>
      </w:r>
      <w:r w:rsidR="001E3582">
        <w:rPr>
          <w:rFonts w:ascii="Times New Roman" w:hAnsi="Times New Roman" w:cs="Times New Roman"/>
          <w:sz w:val="28"/>
        </w:rPr>
        <w:t xml:space="preserve">. </w:t>
      </w:r>
    </w:p>
    <w:p w:rsidR="0011466B" w:rsidRDefault="0024031C" w:rsidP="0011466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Льгот</w:t>
      </w:r>
      <w:r w:rsidR="001E358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для в</w:t>
      </w:r>
      <w:r w:rsidR="0011466B" w:rsidRPr="0024031C">
        <w:rPr>
          <w:rFonts w:ascii="Times New Roman" w:hAnsi="Times New Roman" w:cs="Times New Roman"/>
          <w:sz w:val="28"/>
        </w:rPr>
        <w:t>етеран</w:t>
      </w:r>
      <w:r>
        <w:rPr>
          <w:rFonts w:ascii="Times New Roman" w:hAnsi="Times New Roman" w:cs="Times New Roman"/>
          <w:sz w:val="28"/>
        </w:rPr>
        <w:t>ов</w:t>
      </w:r>
      <w:r w:rsidR="0011466B" w:rsidRPr="0024031C">
        <w:rPr>
          <w:rFonts w:ascii="Times New Roman" w:hAnsi="Times New Roman" w:cs="Times New Roman"/>
          <w:sz w:val="28"/>
        </w:rPr>
        <w:t xml:space="preserve"> и инвалид</w:t>
      </w:r>
      <w:r>
        <w:rPr>
          <w:rFonts w:ascii="Times New Roman" w:hAnsi="Times New Roman" w:cs="Times New Roman"/>
          <w:sz w:val="28"/>
        </w:rPr>
        <w:t>ов</w:t>
      </w:r>
      <w:r w:rsidR="0011466B" w:rsidRPr="0024031C">
        <w:rPr>
          <w:rFonts w:ascii="Times New Roman" w:hAnsi="Times New Roman" w:cs="Times New Roman"/>
          <w:sz w:val="28"/>
        </w:rPr>
        <w:t xml:space="preserve"> ВОВ</w:t>
      </w:r>
      <w:r w:rsidRPr="001E3582">
        <w:rPr>
          <w:rFonts w:ascii="Times New Roman" w:hAnsi="Times New Roman" w:cs="Times New Roman"/>
          <w:sz w:val="32"/>
        </w:rPr>
        <w:t xml:space="preserve"> </w:t>
      </w:r>
      <w:r w:rsidR="001E3582" w:rsidRPr="001E3582">
        <w:rPr>
          <w:rFonts w:ascii="Times New Roman" w:hAnsi="Times New Roman" w:cs="Times New Roman"/>
          <w:sz w:val="28"/>
        </w:rPr>
        <w:t>не пользу</w:t>
      </w:r>
      <w:r w:rsidR="001E3582">
        <w:rPr>
          <w:rFonts w:ascii="Times New Roman" w:hAnsi="Times New Roman" w:cs="Times New Roman"/>
          <w:sz w:val="28"/>
        </w:rPr>
        <w:t>е</w:t>
      </w:r>
      <w:r w:rsidR="001E3582" w:rsidRPr="001E3582">
        <w:rPr>
          <w:rFonts w:ascii="Times New Roman" w:hAnsi="Times New Roman" w:cs="Times New Roman"/>
          <w:sz w:val="28"/>
        </w:rPr>
        <w:t>тся спросом</w:t>
      </w:r>
      <w:r w:rsidR="00D203AA">
        <w:rPr>
          <w:rFonts w:ascii="Times New Roman" w:hAnsi="Times New Roman" w:cs="Times New Roman"/>
          <w:sz w:val="28"/>
        </w:rPr>
        <w:t>,</w:t>
      </w:r>
      <w:r w:rsidR="001E3582" w:rsidRPr="001E3582">
        <w:rPr>
          <w:rFonts w:ascii="Times New Roman" w:hAnsi="Times New Roman" w:cs="Times New Roman"/>
          <w:sz w:val="28"/>
        </w:rPr>
        <w:t xml:space="preserve"> </w:t>
      </w:r>
      <w:r w:rsidR="00D203AA" w:rsidRPr="001C3F78">
        <w:rPr>
          <w:rFonts w:ascii="Times New Roman" w:hAnsi="Times New Roman" w:cs="Times New Roman"/>
          <w:sz w:val="28"/>
          <w:szCs w:val="28"/>
        </w:rPr>
        <w:t>т.к. земельных участков в собственности они не имеют (соответственно нет объектов налогообложения</w:t>
      </w:r>
      <w:r w:rsidR="00D203AA">
        <w:rPr>
          <w:rFonts w:ascii="Times New Roman" w:hAnsi="Times New Roman" w:cs="Times New Roman"/>
          <w:sz w:val="28"/>
          <w:szCs w:val="28"/>
        </w:rPr>
        <w:t>)</w:t>
      </w:r>
      <w:r w:rsidR="00D203AA">
        <w:rPr>
          <w:rFonts w:ascii="Times New Roman" w:hAnsi="Times New Roman" w:cs="Times New Roman"/>
          <w:sz w:val="28"/>
        </w:rPr>
        <w:t xml:space="preserve">, </w:t>
      </w:r>
      <w:r w:rsidR="001E3582" w:rsidRPr="001E3582">
        <w:rPr>
          <w:rFonts w:ascii="Times New Roman" w:hAnsi="Times New Roman" w:cs="Times New Roman"/>
          <w:sz w:val="28"/>
        </w:rPr>
        <w:t>и оста</w:t>
      </w:r>
      <w:r w:rsidR="001E3582">
        <w:rPr>
          <w:rFonts w:ascii="Times New Roman" w:hAnsi="Times New Roman" w:cs="Times New Roman"/>
          <w:sz w:val="28"/>
        </w:rPr>
        <w:t>е</w:t>
      </w:r>
      <w:r w:rsidR="001E3582" w:rsidRPr="001E3582">
        <w:rPr>
          <w:rFonts w:ascii="Times New Roman" w:hAnsi="Times New Roman" w:cs="Times New Roman"/>
          <w:sz w:val="28"/>
        </w:rPr>
        <w:t>тся невостребованн</w:t>
      </w:r>
      <w:r w:rsidR="001E3582">
        <w:rPr>
          <w:rFonts w:ascii="Times New Roman" w:hAnsi="Times New Roman" w:cs="Times New Roman"/>
          <w:sz w:val="28"/>
        </w:rPr>
        <w:t>ой</w:t>
      </w:r>
      <w:r w:rsidR="001E3582" w:rsidRPr="001E3582">
        <w:rPr>
          <w:rFonts w:ascii="Times New Roman" w:hAnsi="Times New Roman" w:cs="Times New Roman"/>
          <w:sz w:val="28"/>
        </w:rPr>
        <w:t xml:space="preserve"> более 5 лет</w:t>
      </w:r>
      <w:r w:rsidR="005D1D14">
        <w:rPr>
          <w:rFonts w:ascii="Times New Roman" w:hAnsi="Times New Roman" w:cs="Times New Roman"/>
          <w:sz w:val="28"/>
        </w:rPr>
        <w:t xml:space="preserve">, </w:t>
      </w:r>
      <w:r w:rsidR="001E3582" w:rsidRPr="001E358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дальнейшая оценка результативности данной льготы не проводилась</w:t>
      </w:r>
      <w:r w:rsidR="0011466B" w:rsidRPr="0024031C">
        <w:rPr>
          <w:rFonts w:ascii="Times New Roman" w:hAnsi="Times New Roman" w:cs="Times New Roman"/>
          <w:sz w:val="28"/>
        </w:rPr>
        <w:t xml:space="preserve">. </w:t>
      </w:r>
    </w:p>
    <w:p w:rsidR="001C3F78" w:rsidRPr="0024031C" w:rsidRDefault="001C3F78" w:rsidP="0011466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Все налоговые расходы признаны целесообразными, т.к. соответствуют целям муниципальных программ и направлениям социально-экономической политики Промышленновского муниципального округа.</w:t>
      </w:r>
    </w:p>
    <w:p w:rsidR="0011466B" w:rsidRPr="00C60233" w:rsidRDefault="0011466B" w:rsidP="0011466B">
      <w:pPr>
        <w:pStyle w:val="a3"/>
        <w:rPr>
          <w:highlight w:val="yellow"/>
        </w:rPr>
      </w:pPr>
    </w:p>
    <w:p w:rsidR="0011466B" w:rsidRPr="0011466B" w:rsidRDefault="0011466B" w:rsidP="0011466B">
      <w:pPr>
        <w:pStyle w:val="a3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1E3582">
        <w:rPr>
          <w:rFonts w:ascii="Times New Roman" w:hAnsi="Times New Roman" w:cs="Times New Roman"/>
          <w:b/>
          <w:sz w:val="32"/>
        </w:rPr>
        <w:t>Оценка результативности налоговых расходов</w:t>
      </w:r>
    </w:p>
    <w:p w:rsidR="0011466B" w:rsidRDefault="0011466B" w:rsidP="0011466B">
      <w:pPr>
        <w:pStyle w:val="a3"/>
      </w:pPr>
    </w:p>
    <w:p w:rsidR="0011466B" w:rsidRDefault="0011466B" w:rsidP="0011466B">
      <w:pPr>
        <w:pStyle w:val="a3"/>
      </w:pPr>
    </w:p>
    <w:p w:rsidR="00677A65" w:rsidRPr="0011466B" w:rsidRDefault="00677A65" w:rsidP="001146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1466B">
        <w:rPr>
          <w:rFonts w:ascii="Times New Roman" w:hAnsi="Times New Roman" w:cs="Times New Roman"/>
          <w:b/>
          <w:sz w:val="28"/>
        </w:rPr>
        <w:t>Социальные налоговые расходы</w:t>
      </w:r>
    </w:p>
    <w:p w:rsidR="00677A65" w:rsidRPr="0011466B" w:rsidRDefault="00677A65" w:rsidP="008E41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6B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C602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466B">
        <w:rPr>
          <w:rFonts w:ascii="Times New Roman" w:eastAsia="Times New Roman" w:hAnsi="Times New Roman" w:cs="Times New Roman"/>
          <w:sz w:val="28"/>
          <w:szCs w:val="28"/>
        </w:rPr>
        <w:t xml:space="preserve"> приведен объем социальных налоговых расходов в разрезе </w:t>
      </w:r>
      <w:r w:rsidR="001B5CCC">
        <w:rPr>
          <w:rFonts w:ascii="Times New Roman" w:eastAsia="Times New Roman" w:hAnsi="Times New Roman" w:cs="Times New Roman"/>
          <w:sz w:val="28"/>
          <w:szCs w:val="28"/>
        </w:rPr>
        <w:t xml:space="preserve">налогов и </w:t>
      </w:r>
      <w:r w:rsidRPr="0011466B">
        <w:rPr>
          <w:rFonts w:ascii="Times New Roman" w:eastAsia="Times New Roman" w:hAnsi="Times New Roman" w:cs="Times New Roman"/>
          <w:sz w:val="28"/>
          <w:szCs w:val="28"/>
        </w:rPr>
        <w:t>их эффективности.</w:t>
      </w:r>
    </w:p>
    <w:p w:rsidR="00677A65" w:rsidRPr="0011466B" w:rsidRDefault="00677A65" w:rsidP="0011466B">
      <w:pPr>
        <w:pStyle w:val="a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46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Таблица </w:t>
      </w:r>
      <w:r w:rsidR="00EF5A0C" w:rsidRPr="0011466B">
        <w:rPr>
          <w:rFonts w:ascii="Times New Roman" w:eastAsia="Times New Roman" w:hAnsi="Times New Roman" w:cs="Times New Roman"/>
          <w:i/>
          <w:iCs/>
          <w:sz w:val="28"/>
          <w:szCs w:val="28"/>
        </w:rPr>
        <w:t>№</w:t>
      </w:r>
      <w:r w:rsidR="00C60233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</w:p>
    <w:p w:rsidR="00677A65" w:rsidRPr="0011466B" w:rsidRDefault="00677A65" w:rsidP="0011466B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1466B">
        <w:rPr>
          <w:rFonts w:ascii="Times New Roman" w:eastAsia="Times New Roman" w:hAnsi="Times New Roman" w:cs="Times New Roman"/>
          <w:b/>
          <w:iCs/>
          <w:sz w:val="28"/>
          <w:szCs w:val="28"/>
        </w:rPr>
        <w:t>Объем социальных налоговых расходов</w:t>
      </w:r>
    </w:p>
    <w:p w:rsidR="00677A65" w:rsidRPr="00E36F5E" w:rsidRDefault="00173275" w:rsidP="00E36F5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677A65" w:rsidRPr="00E36F5E">
        <w:rPr>
          <w:rFonts w:ascii="Times New Roman" w:hAnsi="Times New Roman" w:cs="Times New Roman"/>
          <w:sz w:val="28"/>
        </w:rPr>
        <w:t>ыс.</w:t>
      </w:r>
      <w:r w:rsidR="00CE6204">
        <w:rPr>
          <w:rFonts w:ascii="Times New Roman" w:hAnsi="Times New Roman" w:cs="Times New Roman"/>
          <w:sz w:val="28"/>
        </w:rPr>
        <w:t xml:space="preserve"> </w:t>
      </w:r>
      <w:r w:rsidR="00677A65" w:rsidRPr="00E36F5E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418"/>
        <w:gridCol w:w="1098"/>
      </w:tblGrid>
      <w:tr w:rsidR="00677A65" w:rsidTr="00EF5A0C">
        <w:trPr>
          <w:trHeight w:val="223"/>
        </w:trPr>
        <w:tc>
          <w:tcPr>
            <w:tcW w:w="5353" w:type="dxa"/>
            <w:vMerge w:val="restart"/>
            <w:vAlign w:val="center"/>
          </w:tcPr>
          <w:p w:rsidR="00677A65" w:rsidRPr="00677A65" w:rsidRDefault="00677A65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sz w:val="28"/>
              </w:rPr>
              <w:t>Нормативный правовой акт</w:t>
            </w:r>
          </w:p>
        </w:tc>
        <w:tc>
          <w:tcPr>
            <w:tcW w:w="3119" w:type="dxa"/>
            <w:gridSpan w:val="2"/>
            <w:vAlign w:val="center"/>
          </w:tcPr>
          <w:p w:rsidR="00677A65" w:rsidRPr="00677A65" w:rsidRDefault="00677A65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sz w:val="28"/>
              </w:rPr>
              <w:t>Налоговые расходы</w:t>
            </w:r>
          </w:p>
        </w:tc>
        <w:tc>
          <w:tcPr>
            <w:tcW w:w="1098" w:type="dxa"/>
            <w:vMerge w:val="restart"/>
            <w:vAlign w:val="center"/>
          </w:tcPr>
          <w:p w:rsidR="00677A65" w:rsidRPr="00677A65" w:rsidRDefault="00677A65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sz w:val="28"/>
              </w:rPr>
              <w:t>Общий итог</w:t>
            </w:r>
          </w:p>
        </w:tc>
      </w:tr>
      <w:tr w:rsidR="00677A65" w:rsidTr="00F33068">
        <w:trPr>
          <w:trHeight w:val="222"/>
        </w:trPr>
        <w:tc>
          <w:tcPr>
            <w:tcW w:w="5353" w:type="dxa"/>
            <w:vMerge/>
            <w:vAlign w:val="bottom"/>
          </w:tcPr>
          <w:p w:rsidR="00677A65" w:rsidRPr="00677A65" w:rsidRDefault="00677A65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A65" w:rsidRPr="00677A65" w:rsidRDefault="00677A65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sz w:val="28"/>
              </w:rPr>
              <w:t>эффективные</w:t>
            </w:r>
          </w:p>
        </w:tc>
        <w:tc>
          <w:tcPr>
            <w:tcW w:w="1418" w:type="dxa"/>
          </w:tcPr>
          <w:p w:rsidR="00677A65" w:rsidRPr="00677A65" w:rsidRDefault="00677A65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sz w:val="28"/>
              </w:rPr>
              <w:t>неэффективные</w:t>
            </w:r>
          </w:p>
        </w:tc>
        <w:tc>
          <w:tcPr>
            <w:tcW w:w="1098" w:type="dxa"/>
            <w:vMerge/>
          </w:tcPr>
          <w:p w:rsidR="00677A65" w:rsidRPr="00677A65" w:rsidRDefault="00677A65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33068" w:rsidTr="00A73137">
        <w:trPr>
          <w:trHeight w:val="1282"/>
        </w:trPr>
        <w:tc>
          <w:tcPr>
            <w:tcW w:w="5353" w:type="dxa"/>
            <w:vAlign w:val="center"/>
          </w:tcPr>
          <w:p w:rsidR="00F33068" w:rsidRPr="000B33FF" w:rsidRDefault="00F33068" w:rsidP="000B33F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B33FF">
              <w:rPr>
                <w:rFonts w:ascii="Times New Roman" w:hAnsi="Times New Roman" w:cs="Times New Roman"/>
                <w:sz w:val="24"/>
              </w:rPr>
              <w:lastRenderedPageBreak/>
              <w:t>Решение  СНД Промышленновского МО от 28.05.2020 № 157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701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325,0</w:t>
            </w:r>
          </w:p>
        </w:tc>
      </w:tr>
      <w:tr w:rsidR="00F33068" w:rsidTr="00A73137">
        <w:trPr>
          <w:trHeight w:val="1581"/>
        </w:trPr>
        <w:tc>
          <w:tcPr>
            <w:tcW w:w="5353" w:type="dxa"/>
            <w:vAlign w:val="center"/>
          </w:tcPr>
          <w:p w:rsidR="00F33068" w:rsidRPr="000B33FF" w:rsidRDefault="00F33068" w:rsidP="000B33F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B33FF">
              <w:rPr>
                <w:rFonts w:ascii="Times New Roman" w:hAnsi="Times New Roman" w:cs="Times New Roman"/>
                <w:sz w:val="24"/>
              </w:rPr>
              <w:t>Решение  СНД Промышленновского МО от 28.05.2020 № 156 «Об установлении и введении в действие на территории Промышленновского муниципального округа налога на имущество физических  лиц»</w:t>
            </w:r>
          </w:p>
        </w:tc>
        <w:tc>
          <w:tcPr>
            <w:tcW w:w="1701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33068" w:rsidRPr="00921CBB" w:rsidRDefault="00F33068" w:rsidP="005514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21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2,3</w:t>
            </w:r>
          </w:p>
        </w:tc>
      </w:tr>
      <w:tr w:rsidR="00677A65" w:rsidTr="00F33068">
        <w:tc>
          <w:tcPr>
            <w:tcW w:w="5353" w:type="dxa"/>
            <w:vAlign w:val="bottom"/>
          </w:tcPr>
          <w:p w:rsidR="00677A65" w:rsidRPr="00677A65" w:rsidRDefault="00677A65" w:rsidP="005514B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7A65">
              <w:rPr>
                <w:rFonts w:ascii="Times New Roman" w:eastAsia="Times New Roman" w:hAnsi="Times New Roman" w:cs="Times New Roman"/>
                <w:b/>
                <w:sz w:val="28"/>
              </w:rPr>
              <w:t>Общий итог</w:t>
            </w:r>
          </w:p>
        </w:tc>
        <w:tc>
          <w:tcPr>
            <w:tcW w:w="1701" w:type="dxa"/>
          </w:tcPr>
          <w:p w:rsidR="00677A65" w:rsidRPr="00677A65" w:rsidRDefault="00F33068" w:rsidP="00551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327,3</w:t>
            </w:r>
          </w:p>
        </w:tc>
        <w:tc>
          <w:tcPr>
            <w:tcW w:w="1418" w:type="dxa"/>
          </w:tcPr>
          <w:p w:rsidR="00677A65" w:rsidRPr="00677A65" w:rsidRDefault="00AC653C" w:rsidP="00551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098" w:type="dxa"/>
          </w:tcPr>
          <w:p w:rsidR="00677A65" w:rsidRPr="00677A65" w:rsidRDefault="00F33068" w:rsidP="005514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327,3</w:t>
            </w:r>
          </w:p>
        </w:tc>
      </w:tr>
    </w:tbl>
    <w:p w:rsidR="00677A65" w:rsidRPr="00FE72F8" w:rsidRDefault="00677A65" w:rsidP="00677A65">
      <w:pPr>
        <w:spacing w:line="14" w:lineRule="exact"/>
      </w:pPr>
    </w:p>
    <w:p w:rsidR="00677A65" w:rsidRDefault="00677A65" w:rsidP="00F3306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30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социальных налоговых расходов составляют расходы по освобождению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уплаты земельного налога таких категорий населения как </w:t>
      </w:r>
      <w:r w:rsidR="00F33068">
        <w:rPr>
          <w:rFonts w:ascii="Times New Roman" w:eastAsia="Times New Roman" w:hAnsi="Times New Roman" w:cs="Times New Roman"/>
          <w:sz w:val="28"/>
          <w:szCs w:val="28"/>
        </w:rPr>
        <w:t xml:space="preserve">одинокие 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39EA" w:rsidRPr="00A239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239EA" w:rsidRPr="00A2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семьи опекунов (попечителей)</w:t>
      </w:r>
      <w:r w:rsidRPr="00A23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8BF" w:rsidRDefault="00961998" w:rsidP="00E60705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к</w:t>
      </w:r>
      <w:r w:rsidR="007308BF">
        <w:rPr>
          <w:rFonts w:ascii="Times New Roman" w:eastAsia="Times New Roman" w:hAnsi="Times New Roman" w:cs="Times New Roman"/>
          <w:sz w:val="28"/>
          <w:szCs w:val="28"/>
        </w:rPr>
        <w:t>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08BF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налогов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308BF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308BF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308BF">
        <w:rPr>
          <w:rFonts w:ascii="Times New Roman" w:eastAsia="Times New Roman" w:hAnsi="Times New Roman" w:cs="Times New Roman"/>
          <w:sz w:val="28"/>
          <w:szCs w:val="28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категорий населения муниципального образования</w:t>
      </w:r>
      <w:r w:rsidR="00D91A8F">
        <w:rPr>
          <w:rFonts w:ascii="Times New Roman" w:eastAsia="Times New Roman" w:hAnsi="Times New Roman" w:cs="Times New Roman"/>
          <w:sz w:val="28"/>
          <w:szCs w:val="28"/>
        </w:rPr>
        <w:t xml:space="preserve"> (таблица 9)</w:t>
      </w:r>
      <w:r w:rsidR="00B33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A8F" w:rsidRPr="00D91A8F" w:rsidRDefault="00D91A8F" w:rsidP="00D91A8F">
      <w:pPr>
        <w:pStyle w:val="a3"/>
        <w:spacing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1A8F">
        <w:rPr>
          <w:rFonts w:ascii="Times New Roman" w:eastAsia="Times New Roman" w:hAnsi="Times New Roman" w:cs="Times New Roman"/>
          <w:i/>
          <w:sz w:val="28"/>
          <w:szCs w:val="28"/>
        </w:rPr>
        <w:t>Таблица №9</w:t>
      </w:r>
    </w:p>
    <w:p w:rsidR="00D91A8F" w:rsidRPr="00D91A8F" w:rsidRDefault="00D91A8F" w:rsidP="00D91A8F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социальной эффективности налоговых расходов</w:t>
      </w:r>
    </w:p>
    <w:p w:rsidR="00D91A8F" w:rsidRDefault="00D91A8F" w:rsidP="00D91A8F">
      <w:pPr>
        <w:pStyle w:val="a3"/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6"/>
        <w:gridCol w:w="1266"/>
        <w:gridCol w:w="1267"/>
        <w:gridCol w:w="1295"/>
        <w:gridCol w:w="1283"/>
        <w:gridCol w:w="1331"/>
        <w:gridCol w:w="1306"/>
      </w:tblGrid>
      <w:tr w:rsidR="00961998" w:rsidTr="00D91A8F">
        <w:tc>
          <w:tcPr>
            <w:tcW w:w="1945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1" w:type="dxa"/>
            <w:gridSpan w:val="2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налогового расхода, тыс.</w:t>
            </w:r>
            <w:r w:rsidR="005F6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85" w:type="dxa"/>
            <w:gridSpan w:val="2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получателей, чел</w:t>
            </w:r>
            <w:r w:rsidR="005F61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  <w:gridSpan w:val="2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полученный доход на 1 получателя, руб.</w:t>
            </w:r>
          </w:p>
        </w:tc>
      </w:tr>
      <w:tr w:rsidR="00961998" w:rsidTr="00D91A8F">
        <w:tc>
          <w:tcPr>
            <w:tcW w:w="1945" w:type="dxa"/>
          </w:tcPr>
          <w:p w:rsidR="00961998" w:rsidRDefault="00961998" w:rsidP="00E60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1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8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7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34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9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61998" w:rsidTr="00961998">
        <w:tc>
          <w:tcPr>
            <w:tcW w:w="9714" w:type="dxa"/>
            <w:gridSpan w:val="7"/>
          </w:tcPr>
          <w:p w:rsidR="00961998" w:rsidRPr="00961998" w:rsidRDefault="00961998" w:rsidP="0096199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1998">
              <w:rPr>
                <w:rFonts w:ascii="Times New Roman" w:hAnsi="Times New Roman" w:cs="Times New Roman"/>
                <w:b/>
                <w:i/>
                <w:sz w:val="28"/>
              </w:rPr>
              <w:t>Земельный налог:</w:t>
            </w:r>
          </w:p>
        </w:tc>
      </w:tr>
      <w:tr w:rsidR="00961998" w:rsidTr="00D91A8F">
        <w:tc>
          <w:tcPr>
            <w:tcW w:w="1945" w:type="dxa"/>
          </w:tcPr>
          <w:p w:rsidR="00961998" w:rsidRDefault="00961998" w:rsidP="009619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21CBB">
              <w:rPr>
                <w:rFonts w:ascii="Times New Roman" w:hAnsi="Times New Roman" w:cs="Times New Roman"/>
                <w:sz w:val="28"/>
              </w:rPr>
              <w:t>диноко проживающ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пенсионер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по старости</w:t>
            </w:r>
          </w:p>
        </w:tc>
        <w:tc>
          <w:tcPr>
            <w:tcW w:w="1270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310,5</w:t>
            </w:r>
          </w:p>
        </w:tc>
        <w:tc>
          <w:tcPr>
            <w:tcW w:w="1271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192,7</w:t>
            </w:r>
          </w:p>
        </w:tc>
        <w:tc>
          <w:tcPr>
            <w:tcW w:w="1298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287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334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354,05</w:t>
            </w:r>
          </w:p>
        </w:tc>
        <w:tc>
          <w:tcPr>
            <w:tcW w:w="1309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374,18</w:t>
            </w:r>
          </w:p>
        </w:tc>
      </w:tr>
      <w:tr w:rsidR="00961998" w:rsidTr="00D91A8F">
        <w:tc>
          <w:tcPr>
            <w:tcW w:w="1945" w:type="dxa"/>
          </w:tcPr>
          <w:p w:rsidR="00961998" w:rsidRDefault="00961998" w:rsidP="00E60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опекунов (попечителей)</w:t>
            </w:r>
          </w:p>
        </w:tc>
        <w:tc>
          <w:tcPr>
            <w:tcW w:w="1270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1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98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7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4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402,77</w:t>
            </w:r>
          </w:p>
        </w:tc>
        <w:tc>
          <w:tcPr>
            <w:tcW w:w="1309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366,67</w:t>
            </w:r>
          </w:p>
        </w:tc>
      </w:tr>
      <w:tr w:rsidR="00961998" w:rsidTr="00961998">
        <w:tc>
          <w:tcPr>
            <w:tcW w:w="9714" w:type="dxa"/>
            <w:gridSpan w:val="7"/>
          </w:tcPr>
          <w:p w:rsidR="00961998" w:rsidRPr="00961998" w:rsidRDefault="00961998" w:rsidP="0096199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19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</w:tr>
      <w:tr w:rsidR="00961998" w:rsidTr="00D91A8F">
        <w:trPr>
          <w:trHeight w:val="142"/>
        </w:trPr>
        <w:tc>
          <w:tcPr>
            <w:tcW w:w="1945" w:type="dxa"/>
          </w:tcPr>
          <w:p w:rsidR="00961998" w:rsidRDefault="00961998" w:rsidP="00E60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сироты</w:t>
            </w:r>
          </w:p>
        </w:tc>
        <w:tc>
          <w:tcPr>
            <w:tcW w:w="1270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1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98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  <w:vAlign w:val="center"/>
          </w:tcPr>
          <w:p w:rsidR="00961998" w:rsidRDefault="00961998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127,77</w:t>
            </w:r>
          </w:p>
        </w:tc>
        <w:tc>
          <w:tcPr>
            <w:tcW w:w="1309" w:type="dxa"/>
            <w:vAlign w:val="center"/>
          </w:tcPr>
          <w:p w:rsidR="00961998" w:rsidRDefault="00D91A8F" w:rsidP="00D91A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113,04</w:t>
            </w:r>
          </w:p>
        </w:tc>
      </w:tr>
    </w:tbl>
    <w:p w:rsidR="00961998" w:rsidRDefault="00961998" w:rsidP="00E60705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705" w:rsidRDefault="00E60705" w:rsidP="005514B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04" w:rsidRDefault="008655E2" w:rsidP="005514B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с</w:t>
      </w:r>
      <w:r w:rsidR="00677A65" w:rsidRPr="007A6D7C">
        <w:rPr>
          <w:rFonts w:ascii="Times New Roman" w:eastAsia="Times New Roman" w:hAnsi="Times New Roman" w:cs="Times New Roman"/>
          <w:sz w:val="28"/>
          <w:szCs w:val="28"/>
        </w:rPr>
        <w:t>оциальные налоговые расходы признаны эффективными</w:t>
      </w:r>
      <w:r w:rsidR="00463B88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результативными</w:t>
      </w:r>
      <w:r w:rsidR="00AC65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7A65" w:rsidRPr="007A6D7C">
        <w:rPr>
          <w:rFonts w:ascii="Times New Roman" w:eastAsia="Times New Roman" w:hAnsi="Times New Roman" w:cs="Times New Roman"/>
          <w:sz w:val="28"/>
          <w:szCs w:val="28"/>
        </w:rPr>
        <w:t xml:space="preserve"> поскольку отвечают общественным интересам и направлены </w:t>
      </w:r>
      <w:r w:rsidR="00677A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77A65" w:rsidRPr="00412769">
        <w:rPr>
          <w:rFonts w:ascii="Times New Roman" w:eastAsia="Times New Roman" w:hAnsi="Times New Roman" w:cs="Times New Roman"/>
          <w:sz w:val="28"/>
          <w:szCs w:val="28"/>
        </w:rPr>
        <w:t>повышение у</w:t>
      </w:r>
      <w:r w:rsidR="00677A65">
        <w:rPr>
          <w:rFonts w:ascii="Times New Roman" w:eastAsia="Times New Roman" w:hAnsi="Times New Roman" w:cs="Times New Roman"/>
          <w:sz w:val="28"/>
          <w:szCs w:val="28"/>
        </w:rPr>
        <w:t xml:space="preserve">ровня и качества жизни граждан </w:t>
      </w:r>
      <w:r w:rsidR="00677A65" w:rsidRPr="00412769">
        <w:rPr>
          <w:rFonts w:ascii="Times New Roman" w:eastAsia="Times New Roman" w:hAnsi="Times New Roman" w:cs="Times New Roman"/>
          <w:sz w:val="28"/>
          <w:szCs w:val="28"/>
        </w:rPr>
        <w:t>дополнительными мерами социальной поддержки</w:t>
      </w:r>
      <w:r w:rsidR="00677A6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77A65" w:rsidRPr="0055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A65" w:rsidRPr="007A6D7C">
        <w:rPr>
          <w:rFonts w:ascii="Times New Roman" w:eastAsia="Times New Roman" w:hAnsi="Times New Roman" w:cs="Times New Roman"/>
          <w:sz w:val="28"/>
          <w:szCs w:val="28"/>
        </w:rPr>
        <w:t xml:space="preserve">на решение социальных задач экономической политики </w:t>
      </w:r>
      <w:r w:rsidR="00F33068">
        <w:rPr>
          <w:rFonts w:ascii="Times New Roman" w:eastAsia="Times New Roman" w:hAnsi="Times New Roman" w:cs="Times New Roman"/>
          <w:sz w:val="28"/>
          <w:szCs w:val="28"/>
        </w:rPr>
        <w:t>Промышленновск</w:t>
      </w:r>
      <w:r w:rsidR="001B5C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330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B5C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77A65" w:rsidRPr="007A6D7C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B5C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7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E6204" w:rsidRPr="005514B0" w:rsidRDefault="00CE6204" w:rsidP="00CE620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B0">
        <w:rPr>
          <w:rFonts w:ascii="Times New Roman" w:eastAsia="Times New Roman" w:hAnsi="Times New Roman" w:cs="Times New Roman"/>
          <w:sz w:val="28"/>
          <w:szCs w:val="28"/>
        </w:rPr>
        <w:t>Альтернативные механизмы достижения цел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14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социальных налоговых расходов</w:t>
      </w:r>
      <w:r w:rsidRPr="005514B0">
        <w:rPr>
          <w:rFonts w:ascii="Times New Roman" w:eastAsia="Times New Roman" w:hAnsi="Times New Roman" w:cs="Times New Roman"/>
          <w:sz w:val="28"/>
          <w:szCs w:val="28"/>
        </w:rPr>
        <w:t>, по мнению кураторов налоговых расходов, отсутствуют.</w:t>
      </w:r>
    </w:p>
    <w:p w:rsidR="00677A65" w:rsidRDefault="00677A65" w:rsidP="005514B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7C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="00EF5A0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льгот</w:t>
      </w:r>
      <w:r w:rsidR="00EF5A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востребован</w:t>
      </w:r>
      <w:r w:rsidR="00EF5A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и не требу</w:t>
      </w:r>
      <w:r w:rsidR="00EF5A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т отмены. </w:t>
      </w:r>
    </w:p>
    <w:p w:rsidR="00AC653C" w:rsidRPr="00AC653C" w:rsidRDefault="00AC653C" w:rsidP="0011466B">
      <w:pPr>
        <w:pStyle w:val="a3"/>
      </w:pPr>
    </w:p>
    <w:p w:rsidR="00E36F5E" w:rsidRPr="008655E2" w:rsidRDefault="00E36F5E" w:rsidP="0011466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655E2">
        <w:rPr>
          <w:rFonts w:ascii="Times New Roman" w:hAnsi="Times New Roman" w:cs="Times New Roman"/>
          <w:b/>
          <w:sz w:val="28"/>
          <w:szCs w:val="26"/>
        </w:rPr>
        <w:t>Стимулирующие налоговые расходы</w:t>
      </w:r>
    </w:p>
    <w:p w:rsidR="00AC653C" w:rsidRPr="008655E2" w:rsidRDefault="00E36F5E" w:rsidP="008E4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4"/>
      <w:r w:rsidRPr="008655E2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8655E2" w:rsidRPr="008655E2">
        <w:rPr>
          <w:rFonts w:ascii="Times New Roman" w:hAnsi="Times New Roman" w:cs="Times New Roman"/>
          <w:sz w:val="28"/>
          <w:szCs w:val="28"/>
        </w:rPr>
        <w:t>1</w:t>
      </w:r>
      <w:r w:rsidR="00D91A8F">
        <w:rPr>
          <w:rFonts w:ascii="Times New Roman" w:hAnsi="Times New Roman" w:cs="Times New Roman"/>
          <w:sz w:val="28"/>
          <w:szCs w:val="28"/>
        </w:rPr>
        <w:t>0</w:t>
      </w:r>
      <w:r w:rsidRPr="008655E2">
        <w:rPr>
          <w:rFonts w:ascii="Times New Roman" w:hAnsi="Times New Roman" w:cs="Times New Roman"/>
          <w:sz w:val="28"/>
          <w:szCs w:val="28"/>
        </w:rPr>
        <w:t xml:space="preserve"> приведен объем стимулирующих налоговых расходов в разрезе их эффективности.</w:t>
      </w:r>
      <w:bookmarkEnd w:id="1"/>
    </w:p>
    <w:p w:rsidR="00E36F5E" w:rsidRPr="008655E2" w:rsidRDefault="00E36F5E" w:rsidP="0011466B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55E2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EF5A0C" w:rsidRPr="008655E2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8655E2" w:rsidRPr="008655E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91A8F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36F5E" w:rsidRPr="008655E2" w:rsidRDefault="00E36F5E" w:rsidP="0011466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55E2">
        <w:rPr>
          <w:rFonts w:ascii="Times New Roman" w:hAnsi="Times New Roman" w:cs="Times New Roman"/>
          <w:b/>
          <w:iCs/>
          <w:sz w:val="28"/>
          <w:szCs w:val="28"/>
        </w:rPr>
        <w:t>Объем стимулирующих налоговых расходов</w:t>
      </w:r>
    </w:p>
    <w:p w:rsidR="00E36F5E" w:rsidRPr="00EF5A0C" w:rsidRDefault="00173275" w:rsidP="00EF5A0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E36F5E" w:rsidRPr="00EF5A0C">
        <w:rPr>
          <w:rFonts w:ascii="Times New Roman" w:hAnsi="Times New Roman" w:cs="Times New Roman"/>
          <w:sz w:val="28"/>
        </w:rPr>
        <w:t>ыс.</w:t>
      </w:r>
      <w:r w:rsidR="00CE6204">
        <w:rPr>
          <w:rFonts w:ascii="Times New Roman" w:hAnsi="Times New Roman" w:cs="Times New Roman"/>
          <w:sz w:val="28"/>
        </w:rPr>
        <w:t xml:space="preserve"> </w:t>
      </w:r>
      <w:r w:rsidR="00E36F5E" w:rsidRPr="00EF5A0C">
        <w:rPr>
          <w:rFonts w:ascii="Times New Roman" w:hAnsi="Times New Roman" w:cs="Times New Roman"/>
          <w:sz w:val="28"/>
        </w:rPr>
        <w:t>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524"/>
      </w:tblGrid>
      <w:tr w:rsidR="00E36F5E" w:rsidTr="00EF5A0C">
        <w:trPr>
          <w:trHeight w:val="223"/>
        </w:trPr>
        <w:tc>
          <w:tcPr>
            <w:tcW w:w="4077" w:type="dxa"/>
            <w:vMerge w:val="restart"/>
            <w:vAlign w:val="center"/>
          </w:tcPr>
          <w:p w:rsidR="00E36F5E" w:rsidRPr="00EF5A0C" w:rsidRDefault="00E36F5E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3969" w:type="dxa"/>
            <w:gridSpan w:val="2"/>
            <w:vAlign w:val="center"/>
          </w:tcPr>
          <w:p w:rsidR="00E36F5E" w:rsidRPr="00EF5A0C" w:rsidRDefault="00E36F5E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</w:t>
            </w:r>
          </w:p>
        </w:tc>
        <w:tc>
          <w:tcPr>
            <w:tcW w:w="1524" w:type="dxa"/>
            <w:vMerge w:val="restart"/>
            <w:vAlign w:val="center"/>
          </w:tcPr>
          <w:p w:rsidR="00E36F5E" w:rsidRPr="00EF5A0C" w:rsidRDefault="00E36F5E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E36F5E" w:rsidTr="005514B0">
        <w:trPr>
          <w:trHeight w:val="222"/>
        </w:trPr>
        <w:tc>
          <w:tcPr>
            <w:tcW w:w="4077" w:type="dxa"/>
            <w:vMerge/>
            <w:vAlign w:val="bottom"/>
          </w:tcPr>
          <w:p w:rsidR="00E36F5E" w:rsidRPr="00EF5A0C" w:rsidRDefault="00E36F5E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6F5E" w:rsidRPr="00EF5A0C" w:rsidRDefault="00E36F5E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эффективные</w:t>
            </w:r>
          </w:p>
        </w:tc>
        <w:tc>
          <w:tcPr>
            <w:tcW w:w="2126" w:type="dxa"/>
          </w:tcPr>
          <w:p w:rsidR="00E36F5E" w:rsidRPr="00EF5A0C" w:rsidRDefault="00E36F5E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неэффективные</w:t>
            </w:r>
          </w:p>
        </w:tc>
        <w:tc>
          <w:tcPr>
            <w:tcW w:w="1524" w:type="dxa"/>
            <w:vMerge/>
          </w:tcPr>
          <w:p w:rsidR="00E36F5E" w:rsidRPr="00EF5A0C" w:rsidRDefault="00E36F5E" w:rsidP="0055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F5E" w:rsidTr="00EF5A0C">
        <w:tc>
          <w:tcPr>
            <w:tcW w:w="4077" w:type="dxa"/>
            <w:vAlign w:val="bottom"/>
          </w:tcPr>
          <w:p w:rsidR="00E36F5E" w:rsidRPr="008655E2" w:rsidRDefault="00EF5A0C" w:rsidP="008655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3FF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СНД Промышленновского МО от 30.04.2020г № 112 «О внесении изменений в решение Совета народных депутатов Промышленновского муниципального округа от 30.04.2020 № 111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 (в редакции решения от </w:t>
            </w:r>
            <w:r w:rsidR="008655E2">
              <w:rPr>
                <w:rFonts w:ascii="Times New Roman" w:hAnsi="Times New Roman" w:cs="Times New Roman"/>
                <w:sz w:val="24"/>
                <w:szCs w:val="28"/>
              </w:rPr>
              <w:t>18.06.2020 № 180)</w:t>
            </w:r>
          </w:p>
        </w:tc>
        <w:tc>
          <w:tcPr>
            <w:tcW w:w="1843" w:type="dxa"/>
            <w:vAlign w:val="center"/>
          </w:tcPr>
          <w:p w:rsidR="00E36F5E" w:rsidRPr="00EF5A0C" w:rsidRDefault="00EF5A0C" w:rsidP="00EF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2 455,0</w:t>
            </w:r>
          </w:p>
        </w:tc>
        <w:tc>
          <w:tcPr>
            <w:tcW w:w="2126" w:type="dxa"/>
            <w:vAlign w:val="center"/>
          </w:tcPr>
          <w:p w:rsidR="00E36F5E" w:rsidRPr="00EF5A0C" w:rsidRDefault="00EF5A0C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E36F5E" w:rsidRPr="00EF5A0C" w:rsidRDefault="00E36F5E" w:rsidP="00EF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5A0C" w:rsidRPr="00EF5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455,0</w:t>
            </w:r>
          </w:p>
        </w:tc>
      </w:tr>
    </w:tbl>
    <w:p w:rsidR="00E36F5E" w:rsidRPr="00847276" w:rsidRDefault="00EF5A0C" w:rsidP="00E36F5E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E36F5E" w:rsidRPr="00847276">
        <w:rPr>
          <w:rFonts w:ascii="Times New Roman" w:eastAsia="Times New Roman" w:hAnsi="Times New Roman" w:cs="Times New Roman"/>
          <w:sz w:val="28"/>
          <w:szCs w:val="28"/>
        </w:rPr>
        <w:t>стимулирующих налоговых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вошли </w:t>
      </w:r>
      <w:r w:rsidR="00E36F5E" w:rsidRPr="00847276">
        <w:rPr>
          <w:rFonts w:ascii="Times New Roman" w:eastAsia="Times New Roman" w:hAnsi="Times New Roman" w:cs="Times New Roman"/>
          <w:sz w:val="28"/>
          <w:szCs w:val="28"/>
        </w:rPr>
        <w:t>налоговые расходы:</w:t>
      </w:r>
    </w:p>
    <w:p w:rsidR="00E36F5E" w:rsidRDefault="00E36F5E" w:rsidP="00E3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48DE">
        <w:rPr>
          <w:rFonts w:ascii="Times New Roman" w:hAnsi="Times New Roman" w:cs="Times New Roman"/>
          <w:sz w:val="28"/>
          <w:szCs w:val="28"/>
        </w:rPr>
        <w:t>пониженная ставка</w:t>
      </w:r>
      <w:r w:rsidR="00EF5A0C">
        <w:rPr>
          <w:rFonts w:ascii="Times New Roman" w:hAnsi="Times New Roman" w:cs="Times New Roman"/>
          <w:sz w:val="28"/>
          <w:szCs w:val="28"/>
        </w:rPr>
        <w:t xml:space="preserve"> (7,5%)</w:t>
      </w:r>
      <w:r w:rsidRPr="00EC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F5A0C">
        <w:rPr>
          <w:rFonts w:ascii="Times New Roman" w:hAnsi="Times New Roman" w:cs="Times New Roman"/>
          <w:sz w:val="28"/>
          <w:szCs w:val="28"/>
        </w:rPr>
        <w:t>единому налогу на вмененный доход для отдельных видов деятельности по ОКВЭД:</w:t>
      </w:r>
    </w:p>
    <w:p w:rsidR="00EF5A0C" w:rsidRDefault="00EF5A0C" w:rsidP="00AC653C">
      <w:pPr>
        <w:pStyle w:val="a6"/>
        <w:widowControl w:val="0"/>
        <w:numPr>
          <w:ilvl w:val="0"/>
          <w:numId w:val="5"/>
        </w:numPr>
        <w:spacing w:after="0" w:line="24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EF5A0C">
        <w:rPr>
          <w:rFonts w:ascii="Times New Roman" w:hAnsi="Times New Roman" w:cs="Times New Roman"/>
          <w:sz w:val="28"/>
          <w:szCs w:val="28"/>
        </w:rPr>
        <w:t xml:space="preserve">49.3, 49.4, 51.1, 51.21, 51.21.21, 52.23.1, 55, 56, 79, 82.3, 85.41, 86.90.4, 88.91, 90, 93, 95, 96.01, 96.02, 96.04, 91.02, 91.04.1, 59.14, 86.23, 45.11.2, 45.11.3, 45.19.2, 45.19.3, 45.32, 45.40.2, 45.40.3, 47.19, 47.19.1, 47.19.2, 47.4, 47.5, 47.6, 47.7, 47.82, 47.89, 32.99.8, 60, 47.99.2, 63.12.1, 63.91, 18.11, 58.11, 58.13, 58.14 </w:t>
      </w:r>
    </w:p>
    <w:p w:rsidR="00110F7B" w:rsidRDefault="00E36F5E" w:rsidP="00110F7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>Стимулирующие налоговы</w:t>
      </w:r>
      <w:r w:rsidR="00110F7B">
        <w:rPr>
          <w:rFonts w:ascii="Times New Roman" w:hAnsi="Times New Roman" w:cs="Times New Roman"/>
          <w:sz w:val="28"/>
          <w:szCs w:val="28"/>
        </w:rPr>
        <w:t xml:space="preserve">е расходы признаны эффективными, </w:t>
      </w:r>
      <w:r w:rsidRPr="00EC48DE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307E9">
        <w:rPr>
          <w:rFonts w:ascii="Times New Roman" w:hAnsi="Times New Roman" w:cs="Times New Roman"/>
          <w:sz w:val="28"/>
          <w:szCs w:val="28"/>
        </w:rPr>
        <w:t xml:space="preserve">основной целью при  введении данных налоговых расходов было </w:t>
      </w:r>
      <w:r w:rsidR="004A4098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налоговой нагрузки на </w:t>
      </w:r>
      <w:r w:rsidR="004A4098" w:rsidRPr="00EC48DE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4A4098">
        <w:rPr>
          <w:rFonts w:ascii="Times New Roman" w:hAnsi="Times New Roman" w:cs="Times New Roman"/>
          <w:sz w:val="28"/>
          <w:szCs w:val="28"/>
        </w:rPr>
        <w:t xml:space="preserve"> и </w:t>
      </w:r>
      <w:r w:rsidR="003307E9">
        <w:rPr>
          <w:rFonts w:ascii="Times New Roman" w:hAnsi="Times New Roman" w:cs="Times New Roman"/>
          <w:sz w:val="28"/>
          <w:szCs w:val="28"/>
        </w:rPr>
        <w:t xml:space="preserve">сохранение бизнеса в период </w:t>
      </w:r>
      <w:proofErr w:type="spellStart"/>
      <w:r w:rsidR="003307E9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="003307E9">
        <w:rPr>
          <w:rFonts w:ascii="Times New Roman" w:hAnsi="Times New Roman" w:cs="Times New Roman"/>
          <w:sz w:val="28"/>
          <w:szCs w:val="28"/>
        </w:rPr>
        <w:t>.</w:t>
      </w:r>
      <w:r w:rsidR="0011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A2" w:rsidRDefault="001418A2" w:rsidP="003027EA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Отрицательного влияния на экономическое развитие Промышленновского округа введение данных налоговых расходов не оказало, т.к. при первоначальных плановых назначениях на 2020г по единому налогу на вмененный доход  в размере 8</w:t>
      </w:r>
      <w:r w:rsidR="002E6F76">
        <w:rPr>
          <w:rFonts w:ascii="Times New Roman" w:hAnsi="Times New Roman" w:cs="Times New Roman"/>
          <w:sz w:val="28"/>
          <w:szCs w:val="28"/>
        </w:rPr>
        <w:t>,0 млн</w:t>
      </w:r>
      <w:r w:rsidR="00D91A8F">
        <w:rPr>
          <w:rFonts w:ascii="Times New Roman" w:hAnsi="Times New Roman" w:cs="Times New Roman"/>
          <w:sz w:val="28"/>
          <w:szCs w:val="28"/>
        </w:rPr>
        <w:t>.</w:t>
      </w:r>
      <w:r w:rsidR="002E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2E6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бюджет </w:t>
      </w:r>
      <w:r w:rsidR="002E6F76">
        <w:rPr>
          <w:rFonts w:ascii="Times New Roman" w:hAnsi="Times New Roman" w:cs="Times New Roman"/>
          <w:sz w:val="28"/>
          <w:szCs w:val="28"/>
        </w:rPr>
        <w:t xml:space="preserve">по налогу </w:t>
      </w:r>
      <w:r>
        <w:rPr>
          <w:rFonts w:ascii="Times New Roman" w:hAnsi="Times New Roman" w:cs="Times New Roman"/>
          <w:sz w:val="28"/>
          <w:szCs w:val="28"/>
        </w:rPr>
        <w:t>составили 8</w:t>
      </w:r>
      <w:r w:rsidR="002E6F76">
        <w:rPr>
          <w:rFonts w:ascii="Times New Roman" w:hAnsi="Times New Roman" w:cs="Times New Roman"/>
          <w:sz w:val="28"/>
          <w:szCs w:val="28"/>
        </w:rPr>
        <w:t>,8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E6F76">
        <w:rPr>
          <w:rFonts w:ascii="Times New Roman" w:hAnsi="Times New Roman" w:cs="Times New Roman"/>
          <w:sz w:val="28"/>
          <w:szCs w:val="28"/>
        </w:rPr>
        <w:t xml:space="preserve">, что выше плановых назначений. </w:t>
      </w:r>
    </w:p>
    <w:p w:rsidR="002E6F76" w:rsidRDefault="002E6F76" w:rsidP="002E6F76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расходы в виде пониженной ставки по ЕНВД для отдельных видов деятельности были </w:t>
      </w:r>
      <w:r w:rsidRPr="00EC48DE">
        <w:rPr>
          <w:rFonts w:ascii="Times New Roman" w:hAnsi="Times New Roman" w:cs="Times New Roman"/>
          <w:sz w:val="28"/>
          <w:szCs w:val="28"/>
        </w:rPr>
        <w:t>востребован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EC48DE">
        <w:rPr>
          <w:rFonts w:ascii="Times New Roman" w:hAnsi="Times New Roman" w:cs="Times New Roman"/>
          <w:sz w:val="28"/>
          <w:szCs w:val="28"/>
        </w:rPr>
        <w:t>целесообразн</w:t>
      </w:r>
      <w:r>
        <w:rPr>
          <w:rFonts w:ascii="Times New Roman" w:hAnsi="Times New Roman" w:cs="Times New Roman"/>
          <w:sz w:val="28"/>
          <w:szCs w:val="28"/>
        </w:rPr>
        <w:t xml:space="preserve">ы и не оказали отрицательного влияния на экономику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Ожидаемый результат в виде сохранения бизнеса и поддержки предпринимателей в период</w:t>
      </w:r>
      <w:r w:rsidR="00305CC1">
        <w:rPr>
          <w:rFonts w:ascii="Times New Roman" w:hAnsi="Times New Roman" w:cs="Times New Roman"/>
          <w:sz w:val="28"/>
          <w:szCs w:val="28"/>
        </w:rPr>
        <w:t xml:space="preserve"> пандемии достигнут</w:t>
      </w:r>
      <w:proofErr w:type="gramEnd"/>
      <w:r w:rsidRPr="00EC4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данные налоговые</w:t>
      </w:r>
      <w:r w:rsidRPr="00EC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не требуют сохранения в виду отмены налога с 1 января 2021г.</w:t>
      </w:r>
    </w:p>
    <w:p w:rsidR="002E6F76" w:rsidRDefault="002E6F76" w:rsidP="003027EA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6B" w:rsidRDefault="0011466B" w:rsidP="0011466B">
      <w:pPr>
        <w:pStyle w:val="a3"/>
        <w:ind w:left="567"/>
        <w:jc w:val="center"/>
        <w:rPr>
          <w:rFonts w:ascii="Times New Roman" w:hAnsi="Times New Roman" w:cs="Times New Roman"/>
          <w:b/>
          <w:sz w:val="32"/>
        </w:rPr>
      </w:pPr>
    </w:p>
    <w:p w:rsidR="00A46798" w:rsidRPr="002060F4" w:rsidRDefault="00A46798" w:rsidP="0011466B">
      <w:pPr>
        <w:pStyle w:val="a3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2060F4">
        <w:rPr>
          <w:rFonts w:ascii="Times New Roman" w:hAnsi="Times New Roman" w:cs="Times New Roman"/>
          <w:b/>
          <w:sz w:val="32"/>
        </w:rPr>
        <w:t xml:space="preserve">Предложения </w:t>
      </w:r>
      <w:r w:rsidR="00364C24" w:rsidRPr="002060F4">
        <w:rPr>
          <w:rFonts w:ascii="Times New Roman" w:hAnsi="Times New Roman" w:cs="Times New Roman"/>
          <w:b/>
          <w:sz w:val="32"/>
        </w:rPr>
        <w:t>по сохранению (отмене, изменению</w:t>
      </w:r>
      <w:r w:rsidRPr="002060F4">
        <w:rPr>
          <w:rFonts w:ascii="Times New Roman" w:hAnsi="Times New Roman" w:cs="Times New Roman"/>
          <w:b/>
          <w:sz w:val="32"/>
        </w:rPr>
        <w:t>) налоговых расходов Промышле</w:t>
      </w:r>
      <w:r w:rsidR="007274EC" w:rsidRPr="002060F4">
        <w:rPr>
          <w:rFonts w:ascii="Times New Roman" w:hAnsi="Times New Roman" w:cs="Times New Roman"/>
          <w:b/>
          <w:sz w:val="32"/>
        </w:rPr>
        <w:t>нновского муниципального округа</w:t>
      </w:r>
    </w:p>
    <w:p w:rsidR="00A46798" w:rsidRDefault="00A46798" w:rsidP="00A46798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283BA4" w:rsidRPr="004A4098" w:rsidRDefault="00D423D7" w:rsidP="004A4098">
      <w:pPr>
        <w:pStyle w:val="a3"/>
        <w:spacing w:line="276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A4098">
        <w:rPr>
          <w:rFonts w:ascii="Times New Roman" w:hAnsi="Times New Roman" w:cs="Times New Roman"/>
          <w:sz w:val="28"/>
        </w:rPr>
        <w:t>1. С</w:t>
      </w:r>
      <w:r w:rsidR="00E93C06" w:rsidRPr="004A4098">
        <w:rPr>
          <w:rFonts w:ascii="Times New Roman" w:hAnsi="Times New Roman" w:cs="Times New Roman"/>
          <w:sz w:val="28"/>
        </w:rPr>
        <w:t>охранить имеющиеся льготы по земельному налогу для одиноких пенсионеров по старости (женщин, достигших возраста 55 лет, мужчин, достигших возраста 60 лет) и д</w:t>
      </w:r>
      <w:r w:rsidR="000938D1" w:rsidRPr="004A4098">
        <w:rPr>
          <w:rFonts w:ascii="Times New Roman" w:hAnsi="Times New Roman" w:cs="Times New Roman"/>
          <w:sz w:val="28"/>
        </w:rPr>
        <w:t>ля семей опекунов (попечителей).</w:t>
      </w:r>
    </w:p>
    <w:p w:rsidR="00E93C06" w:rsidRPr="004A4098" w:rsidRDefault="00D423D7" w:rsidP="004A4098">
      <w:pPr>
        <w:pStyle w:val="a3"/>
        <w:spacing w:line="276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A4098">
        <w:rPr>
          <w:rFonts w:ascii="Times New Roman" w:hAnsi="Times New Roman" w:cs="Times New Roman"/>
          <w:sz w:val="28"/>
        </w:rPr>
        <w:t>2. С</w:t>
      </w:r>
      <w:r w:rsidR="00E93C06" w:rsidRPr="004A4098">
        <w:rPr>
          <w:rFonts w:ascii="Times New Roman" w:hAnsi="Times New Roman" w:cs="Times New Roman"/>
          <w:sz w:val="28"/>
        </w:rPr>
        <w:t>охранить льготы по налогу на имущество физических лиц для детей – сирот и детей, оставшихся без попечения родителей, а также лиц из числа детей – сирот, которые получают пенсию по потере ко</w:t>
      </w:r>
      <w:r w:rsidR="000938D1" w:rsidRPr="004A4098">
        <w:rPr>
          <w:rFonts w:ascii="Times New Roman" w:hAnsi="Times New Roman" w:cs="Times New Roman"/>
          <w:sz w:val="28"/>
        </w:rPr>
        <w:t>рмильца.</w:t>
      </w:r>
    </w:p>
    <w:p w:rsidR="00E93C06" w:rsidRPr="004A4098" w:rsidRDefault="00D423D7" w:rsidP="004A4098">
      <w:pPr>
        <w:pStyle w:val="a3"/>
        <w:spacing w:line="276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8655E2">
        <w:rPr>
          <w:rFonts w:ascii="Times New Roman" w:hAnsi="Times New Roman" w:cs="Times New Roman"/>
          <w:sz w:val="28"/>
        </w:rPr>
        <w:t xml:space="preserve">3. </w:t>
      </w:r>
      <w:r w:rsidR="00AA6765" w:rsidRPr="008655E2">
        <w:rPr>
          <w:rFonts w:ascii="Times New Roman" w:hAnsi="Times New Roman" w:cs="Times New Roman"/>
          <w:sz w:val="28"/>
        </w:rPr>
        <w:t>Ввиду отсутствия спроса  р</w:t>
      </w:r>
      <w:r w:rsidR="00DB5628" w:rsidRPr="008655E2">
        <w:rPr>
          <w:rFonts w:ascii="Times New Roman" w:hAnsi="Times New Roman" w:cs="Times New Roman"/>
          <w:sz w:val="28"/>
        </w:rPr>
        <w:t>ассмотреть вопрос п</w:t>
      </w:r>
      <w:r w:rsidR="00E93C06" w:rsidRPr="008655E2">
        <w:rPr>
          <w:rFonts w:ascii="Times New Roman" w:hAnsi="Times New Roman" w:cs="Times New Roman"/>
          <w:sz w:val="28"/>
        </w:rPr>
        <w:t>о</w:t>
      </w:r>
      <w:r w:rsidR="00DB5628" w:rsidRPr="008655E2">
        <w:rPr>
          <w:rFonts w:ascii="Times New Roman" w:hAnsi="Times New Roman" w:cs="Times New Roman"/>
          <w:sz w:val="28"/>
        </w:rPr>
        <w:t xml:space="preserve"> отмене</w:t>
      </w:r>
      <w:r w:rsidR="00E93C06" w:rsidRPr="008655E2">
        <w:rPr>
          <w:rFonts w:ascii="Times New Roman" w:hAnsi="Times New Roman" w:cs="Times New Roman"/>
          <w:sz w:val="28"/>
        </w:rPr>
        <w:t xml:space="preserve"> льготы по земельному налогу для ветеранов и инвалидов Великой Отечественной</w:t>
      </w:r>
      <w:r w:rsidR="0018756F" w:rsidRPr="008655E2">
        <w:rPr>
          <w:rFonts w:ascii="Times New Roman" w:hAnsi="Times New Roman" w:cs="Times New Roman"/>
          <w:sz w:val="28"/>
        </w:rPr>
        <w:t xml:space="preserve"> войны </w:t>
      </w:r>
      <w:r w:rsidR="00AA6765" w:rsidRPr="008655E2">
        <w:rPr>
          <w:rFonts w:ascii="Times New Roman" w:hAnsi="Times New Roman" w:cs="Times New Roman"/>
          <w:sz w:val="28"/>
        </w:rPr>
        <w:t>либо замены на иную категорию лиц</w:t>
      </w:r>
      <w:r w:rsidR="0018756F" w:rsidRPr="008655E2">
        <w:rPr>
          <w:rFonts w:ascii="Times New Roman" w:hAnsi="Times New Roman" w:cs="Times New Roman"/>
          <w:sz w:val="28"/>
        </w:rPr>
        <w:t>.</w:t>
      </w:r>
    </w:p>
    <w:p w:rsidR="00364C24" w:rsidRPr="004A4098" w:rsidRDefault="00364C24" w:rsidP="00E93C06">
      <w:pPr>
        <w:pStyle w:val="a3"/>
        <w:ind w:firstLine="927"/>
        <w:jc w:val="both"/>
        <w:rPr>
          <w:rFonts w:ascii="Times New Roman" w:hAnsi="Times New Roman" w:cs="Times New Roman"/>
          <w:sz w:val="28"/>
          <w:szCs w:val="24"/>
        </w:rPr>
      </w:pPr>
    </w:p>
    <w:p w:rsidR="004015BC" w:rsidRPr="003027EA" w:rsidRDefault="004015BC" w:rsidP="00E93C06">
      <w:pPr>
        <w:pStyle w:val="a3"/>
        <w:ind w:firstLine="927"/>
        <w:jc w:val="both"/>
        <w:rPr>
          <w:rFonts w:ascii="Times New Roman" w:hAnsi="Times New Roman" w:cs="Times New Roman"/>
          <w:sz w:val="28"/>
          <w:szCs w:val="24"/>
        </w:rPr>
      </w:pPr>
    </w:p>
    <w:p w:rsidR="004015BC" w:rsidRPr="003027EA" w:rsidRDefault="004015BC" w:rsidP="00E93C06">
      <w:pPr>
        <w:pStyle w:val="a3"/>
        <w:ind w:firstLine="927"/>
        <w:jc w:val="both"/>
        <w:rPr>
          <w:rFonts w:ascii="Times New Roman" w:hAnsi="Times New Roman" w:cs="Times New Roman"/>
          <w:sz w:val="28"/>
          <w:szCs w:val="24"/>
        </w:rPr>
      </w:pPr>
    </w:p>
    <w:p w:rsidR="00364C24" w:rsidRPr="003027EA" w:rsidRDefault="00364C24" w:rsidP="00364C2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D423D7" w:rsidRPr="003027EA" w:rsidRDefault="00D423D7" w:rsidP="00364C2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364C24" w:rsidRPr="003027EA">
        <w:rPr>
          <w:rFonts w:ascii="Times New Roman" w:hAnsi="Times New Roman" w:cs="Times New Roman"/>
          <w:sz w:val="28"/>
          <w:szCs w:val="24"/>
        </w:rPr>
        <w:t xml:space="preserve">Промышленновского </w:t>
      </w:r>
    </w:p>
    <w:p w:rsidR="00364C24" w:rsidRPr="003027EA" w:rsidRDefault="00D423D7" w:rsidP="00364C2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364C24" w:rsidRPr="003027EA">
        <w:rPr>
          <w:rFonts w:ascii="Times New Roman" w:hAnsi="Times New Roman" w:cs="Times New Roman"/>
          <w:sz w:val="28"/>
          <w:szCs w:val="24"/>
        </w:rPr>
        <w:t>округа</w:t>
      </w:r>
      <w:r w:rsidR="00364C24" w:rsidRPr="003027EA">
        <w:rPr>
          <w:rFonts w:ascii="Times New Roman" w:hAnsi="Times New Roman" w:cs="Times New Roman"/>
          <w:sz w:val="28"/>
          <w:szCs w:val="24"/>
        </w:rPr>
        <w:tab/>
      </w:r>
      <w:r w:rsidR="00364C24" w:rsidRPr="003027EA">
        <w:rPr>
          <w:rFonts w:ascii="Times New Roman" w:hAnsi="Times New Roman" w:cs="Times New Roman"/>
          <w:sz w:val="28"/>
          <w:szCs w:val="24"/>
        </w:rPr>
        <w:tab/>
      </w:r>
      <w:r w:rsidR="00364C24" w:rsidRPr="003027EA">
        <w:rPr>
          <w:rFonts w:ascii="Times New Roman" w:hAnsi="Times New Roman" w:cs="Times New Roman"/>
          <w:sz w:val="28"/>
          <w:szCs w:val="24"/>
        </w:rPr>
        <w:tab/>
      </w:r>
      <w:r w:rsidR="00364C24" w:rsidRPr="003027EA">
        <w:rPr>
          <w:rFonts w:ascii="Times New Roman" w:hAnsi="Times New Roman" w:cs="Times New Roman"/>
          <w:sz w:val="28"/>
          <w:szCs w:val="24"/>
        </w:rPr>
        <w:tab/>
      </w:r>
      <w:r w:rsidR="00364C24"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364C24" w:rsidRPr="003027EA">
        <w:rPr>
          <w:rFonts w:ascii="Times New Roman" w:hAnsi="Times New Roman" w:cs="Times New Roman"/>
          <w:sz w:val="28"/>
          <w:szCs w:val="24"/>
        </w:rPr>
        <w:t>И.А. Овсянникова</w:t>
      </w:r>
    </w:p>
    <w:sectPr w:rsidR="00364C24" w:rsidRPr="003027EA" w:rsidSect="00C60B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7C" w:rsidRDefault="00CC6E7C" w:rsidP="00364C24">
      <w:pPr>
        <w:spacing w:after="0" w:line="240" w:lineRule="auto"/>
      </w:pPr>
      <w:r>
        <w:separator/>
      </w:r>
    </w:p>
  </w:endnote>
  <w:endnote w:type="continuationSeparator" w:id="0">
    <w:p w:rsidR="00CC6E7C" w:rsidRDefault="00CC6E7C" w:rsidP="0036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7C" w:rsidRDefault="00CC6E7C" w:rsidP="00364C24">
      <w:pPr>
        <w:spacing w:after="0" w:line="240" w:lineRule="auto"/>
      </w:pPr>
      <w:r>
        <w:separator/>
      </w:r>
    </w:p>
  </w:footnote>
  <w:footnote w:type="continuationSeparator" w:id="0">
    <w:p w:rsidR="00CC6E7C" w:rsidRDefault="00CC6E7C" w:rsidP="0036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F64"/>
    <w:multiLevelType w:val="hybridMultilevel"/>
    <w:tmpl w:val="7732348C"/>
    <w:lvl w:ilvl="0" w:tplc="6C244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666EBE"/>
    <w:multiLevelType w:val="hybridMultilevel"/>
    <w:tmpl w:val="6FDCA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3E5865"/>
    <w:multiLevelType w:val="hybridMultilevel"/>
    <w:tmpl w:val="C130F4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6E57F6"/>
    <w:multiLevelType w:val="hybridMultilevel"/>
    <w:tmpl w:val="8BDE27E6"/>
    <w:lvl w:ilvl="0" w:tplc="B5D8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8C3BFB"/>
    <w:multiLevelType w:val="hybridMultilevel"/>
    <w:tmpl w:val="9B6E6C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9"/>
    <w:rsid w:val="00012269"/>
    <w:rsid w:val="0001498D"/>
    <w:rsid w:val="0002703D"/>
    <w:rsid w:val="000270D4"/>
    <w:rsid w:val="00037053"/>
    <w:rsid w:val="00042BDF"/>
    <w:rsid w:val="0004454D"/>
    <w:rsid w:val="0005676B"/>
    <w:rsid w:val="000600C4"/>
    <w:rsid w:val="00060E09"/>
    <w:rsid w:val="00064D28"/>
    <w:rsid w:val="00066E0F"/>
    <w:rsid w:val="00076A4D"/>
    <w:rsid w:val="00081A09"/>
    <w:rsid w:val="000938D1"/>
    <w:rsid w:val="000A2A77"/>
    <w:rsid w:val="000A46E0"/>
    <w:rsid w:val="000A54BF"/>
    <w:rsid w:val="000B33FF"/>
    <w:rsid w:val="000D55E4"/>
    <w:rsid w:val="000D5DF8"/>
    <w:rsid w:val="000E1E96"/>
    <w:rsid w:val="000E340A"/>
    <w:rsid w:val="00100F54"/>
    <w:rsid w:val="001013EE"/>
    <w:rsid w:val="00105639"/>
    <w:rsid w:val="00106658"/>
    <w:rsid w:val="00110F7B"/>
    <w:rsid w:val="001142B0"/>
    <w:rsid w:val="0011466B"/>
    <w:rsid w:val="001414FC"/>
    <w:rsid w:val="001418A2"/>
    <w:rsid w:val="00144FC9"/>
    <w:rsid w:val="00146C7D"/>
    <w:rsid w:val="00154DE8"/>
    <w:rsid w:val="00156680"/>
    <w:rsid w:val="00161F0B"/>
    <w:rsid w:val="00173275"/>
    <w:rsid w:val="00173EB9"/>
    <w:rsid w:val="0017619F"/>
    <w:rsid w:val="001805F8"/>
    <w:rsid w:val="0018756F"/>
    <w:rsid w:val="001940B9"/>
    <w:rsid w:val="0019675C"/>
    <w:rsid w:val="001A263B"/>
    <w:rsid w:val="001A4B02"/>
    <w:rsid w:val="001A5D11"/>
    <w:rsid w:val="001A7043"/>
    <w:rsid w:val="001B5CCC"/>
    <w:rsid w:val="001B75F9"/>
    <w:rsid w:val="001C060B"/>
    <w:rsid w:val="001C074E"/>
    <w:rsid w:val="001C3F78"/>
    <w:rsid w:val="001D5D82"/>
    <w:rsid w:val="001D7D6D"/>
    <w:rsid w:val="001E3582"/>
    <w:rsid w:val="001E7A2D"/>
    <w:rsid w:val="001F30C5"/>
    <w:rsid w:val="002060F4"/>
    <w:rsid w:val="00206B61"/>
    <w:rsid w:val="00211B90"/>
    <w:rsid w:val="002142EB"/>
    <w:rsid w:val="0021730A"/>
    <w:rsid w:val="00221666"/>
    <w:rsid w:val="002240CF"/>
    <w:rsid w:val="00225EEC"/>
    <w:rsid w:val="002324B6"/>
    <w:rsid w:val="0024031C"/>
    <w:rsid w:val="002458F1"/>
    <w:rsid w:val="00247D7F"/>
    <w:rsid w:val="0025101E"/>
    <w:rsid w:val="002538B4"/>
    <w:rsid w:val="00262C99"/>
    <w:rsid w:val="0026443E"/>
    <w:rsid w:val="00266C28"/>
    <w:rsid w:val="002751D4"/>
    <w:rsid w:val="00275FBB"/>
    <w:rsid w:val="00277121"/>
    <w:rsid w:val="00280D03"/>
    <w:rsid w:val="0028302A"/>
    <w:rsid w:val="00283505"/>
    <w:rsid w:val="00283BA4"/>
    <w:rsid w:val="00285F33"/>
    <w:rsid w:val="002969BB"/>
    <w:rsid w:val="002A5ACA"/>
    <w:rsid w:val="002C1F54"/>
    <w:rsid w:val="002C6E90"/>
    <w:rsid w:val="002D364A"/>
    <w:rsid w:val="002D5872"/>
    <w:rsid w:val="002E6F76"/>
    <w:rsid w:val="002F596F"/>
    <w:rsid w:val="002F7BB5"/>
    <w:rsid w:val="003027EA"/>
    <w:rsid w:val="00305CC1"/>
    <w:rsid w:val="003167FA"/>
    <w:rsid w:val="003307E9"/>
    <w:rsid w:val="00334BB1"/>
    <w:rsid w:val="00340969"/>
    <w:rsid w:val="00364C24"/>
    <w:rsid w:val="00364D54"/>
    <w:rsid w:val="00377B0A"/>
    <w:rsid w:val="00383979"/>
    <w:rsid w:val="00386A7C"/>
    <w:rsid w:val="003876BD"/>
    <w:rsid w:val="003A47AF"/>
    <w:rsid w:val="003B6EA6"/>
    <w:rsid w:val="003C103A"/>
    <w:rsid w:val="003C6D9A"/>
    <w:rsid w:val="003E0A61"/>
    <w:rsid w:val="003E3463"/>
    <w:rsid w:val="003F7FA4"/>
    <w:rsid w:val="004015BC"/>
    <w:rsid w:val="0040599B"/>
    <w:rsid w:val="00406970"/>
    <w:rsid w:val="00410FAD"/>
    <w:rsid w:val="004449F1"/>
    <w:rsid w:val="004523F3"/>
    <w:rsid w:val="00461B48"/>
    <w:rsid w:val="0046234F"/>
    <w:rsid w:val="00463B88"/>
    <w:rsid w:val="004747B5"/>
    <w:rsid w:val="00474B5A"/>
    <w:rsid w:val="00475B51"/>
    <w:rsid w:val="004841AB"/>
    <w:rsid w:val="00485858"/>
    <w:rsid w:val="00486778"/>
    <w:rsid w:val="00487029"/>
    <w:rsid w:val="00487E48"/>
    <w:rsid w:val="004A3F80"/>
    <w:rsid w:val="004A4098"/>
    <w:rsid w:val="004A461E"/>
    <w:rsid w:val="004B7C81"/>
    <w:rsid w:val="004D116A"/>
    <w:rsid w:val="004D2B27"/>
    <w:rsid w:val="004D55E1"/>
    <w:rsid w:val="004D58C8"/>
    <w:rsid w:val="004D6003"/>
    <w:rsid w:val="004D7AA2"/>
    <w:rsid w:val="004E6B0B"/>
    <w:rsid w:val="00500D6C"/>
    <w:rsid w:val="00516D35"/>
    <w:rsid w:val="00523580"/>
    <w:rsid w:val="0053370C"/>
    <w:rsid w:val="0053417F"/>
    <w:rsid w:val="0054273C"/>
    <w:rsid w:val="00543F84"/>
    <w:rsid w:val="00545B51"/>
    <w:rsid w:val="005514B0"/>
    <w:rsid w:val="005A4676"/>
    <w:rsid w:val="005D1D14"/>
    <w:rsid w:val="005D5BD0"/>
    <w:rsid w:val="005E164D"/>
    <w:rsid w:val="005E1C84"/>
    <w:rsid w:val="005E6A96"/>
    <w:rsid w:val="005E7A57"/>
    <w:rsid w:val="005F0135"/>
    <w:rsid w:val="005F3A9E"/>
    <w:rsid w:val="005F4369"/>
    <w:rsid w:val="005F61C2"/>
    <w:rsid w:val="00611D71"/>
    <w:rsid w:val="00614B85"/>
    <w:rsid w:val="006360CD"/>
    <w:rsid w:val="00640501"/>
    <w:rsid w:val="00644223"/>
    <w:rsid w:val="00651A34"/>
    <w:rsid w:val="00661428"/>
    <w:rsid w:val="00677A65"/>
    <w:rsid w:val="006875F8"/>
    <w:rsid w:val="00690141"/>
    <w:rsid w:val="006A094A"/>
    <w:rsid w:val="006B6DD1"/>
    <w:rsid w:val="006C0EFF"/>
    <w:rsid w:val="006C5281"/>
    <w:rsid w:val="006C7445"/>
    <w:rsid w:val="006D0742"/>
    <w:rsid w:val="006D1A9C"/>
    <w:rsid w:val="006D7F04"/>
    <w:rsid w:val="006E3797"/>
    <w:rsid w:val="006E5FB8"/>
    <w:rsid w:val="006F16A3"/>
    <w:rsid w:val="006F7301"/>
    <w:rsid w:val="007274EC"/>
    <w:rsid w:val="007308BF"/>
    <w:rsid w:val="00731822"/>
    <w:rsid w:val="00734CEA"/>
    <w:rsid w:val="00750283"/>
    <w:rsid w:val="00755609"/>
    <w:rsid w:val="007738E2"/>
    <w:rsid w:val="00780804"/>
    <w:rsid w:val="00781595"/>
    <w:rsid w:val="007A3E30"/>
    <w:rsid w:val="007B1A54"/>
    <w:rsid w:val="007C2026"/>
    <w:rsid w:val="007C55DB"/>
    <w:rsid w:val="007D6E8B"/>
    <w:rsid w:val="007E1BFF"/>
    <w:rsid w:val="007E49BD"/>
    <w:rsid w:val="007E5B24"/>
    <w:rsid w:val="007F1814"/>
    <w:rsid w:val="00802267"/>
    <w:rsid w:val="00815171"/>
    <w:rsid w:val="00821FD3"/>
    <w:rsid w:val="00824C74"/>
    <w:rsid w:val="0082765A"/>
    <w:rsid w:val="008338CA"/>
    <w:rsid w:val="00834D26"/>
    <w:rsid w:val="008378AB"/>
    <w:rsid w:val="00841844"/>
    <w:rsid w:val="00844034"/>
    <w:rsid w:val="00857EFF"/>
    <w:rsid w:val="008614B5"/>
    <w:rsid w:val="00862272"/>
    <w:rsid w:val="008655E2"/>
    <w:rsid w:val="008667DE"/>
    <w:rsid w:val="00882A9F"/>
    <w:rsid w:val="008948B1"/>
    <w:rsid w:val="008C4811"/>
    <w:rsid w:val="008C7B4C"/>
    <w:rsid w:val="008D1056"/>
    <w:rsid w:val="008D76C8"/>
    <w:rsid w:val="008E41DC"/>
    <w:rsid w:val="008F0E0E"/>
    <w:rsid w:val="008F2EFD"/>
    <w:rsid w:val="008F38F1"/>
    <w:rsid w:val="009025DB"/>
    <w:rsid w:val="009071CF"/>
    <w:rsid w:val="00910DC0"/>
    <w:rsid w:val="00915720"/>
    <w:rsid w:val="00921CBB"/>
    <w:rsid w:val="00921FCC"/>
    <w:rsid w:val="009246E8"/>
    <w:rsid w:val="00932250"/>
    <w:rsid w:val="00944D23"/>
    <w:rsid w:val="00951A65"/>
    <w:rsid w:val="0095481D"/>
    <w:rsid w:val="00961998"/>
    <w:rsid w:val="0097319C"/>
    <w:rsid w:val="00975704"/>
    <w:rsid w:val="00985BD7"/>
    <w:rsid w:val="00986CBE"/>
    <w:rsid w:val="00986D27"/>
    <w:rsid w:val="00987FE3"/>
    <w:rsid w:val="00993EFE"/>
    <w:rsid w:val="0099580B"/>
    <w:rsid w:val="00996298"/>
    <w:rsid w:val="009C3DF0"/>
    <w:rsid w:val="009C7CE0"/>
    <w:rsid w:val="009F1106"/>
    <w:rsid w:val="00A00E94"/>
    <w:rsid w:val="00A061EA"/>
    <w:rsid w:val="00A11ABE"/>
    <w:rsid w:val="00A239EA"/>
    <w:rsid w:val="00A2753F"/>
    <w:rsid w:val="00A46798"/>
    <w:rsid w:val="00A5645F"/>
    <w:rsid w:val="00A614F4"/>
    <w:rsid w:val="00A73137"/>
    <w:rsid w:val="00A7562A"/>
    <w:rsid w:val="00A77D7B"/>
    <w:rsid w:val="00A825A7"/>
    <w:rsid w:val="00A930C3"/>
    <w:rsid w:val="00AA6765"/>
    <w:rsid w:val="00AA7DF6"/>
    <w:rsid w:val="00AB6DFE"/>
    <w:rsid w:val="00AC24D5"/>
    <w:rsid w:val="00AC653C"/>
    <w:rsid w:val="00AD1AF8"/>
    <w:rsid w:val="00AE7FB6"/>
    <w:rsid w:val="00AF2F4A"/>
    <w:rsid w:val="00B05246"/>
    <w:rsid w:val="00B11F55"/>
    <w:rsid w:val="00B13CDE"/>
    <w:rsid w:val="00B14FB4"/>
    <w:rsid w:val="00B163E4"/>
    <w:rsid w:val="00B26722"/>
    <w:rsid w:val="00B33DDF"/>
    <w:rsid w:val="00B42246"/>
    <w:rsid w:val="00B431B3"/>
    <w:rsid w:val="00B444FD"/>
    <w:rsid w:val="00B51A4D"/>
    <w:rsid w:val="00B612DC"/>
    <w:rsid w:val="00B7516F"/>
    <w:rsid w:val="00B818AD"/>
    <w:rsid w:val="00BA0505"/>
    <w:rsid w:val="00BA16AA"/>
    <w:rsid w:val="00BA5C98"/>
    <w:rsid w:val="00BB115B"/>
    <w:rsid w:val="00BB428C"/>
    <w:rsid w:val="00BD3070"/>
    <w:rsid w:val="00BD4215"/>
    <w:rsid w:val="00BD5E98"/>
    <w:rsid w:val="00BE1F06"/>
    <w:rsid w:val="00BE5299"/>
    <w:rsid w:val="00BF01D4"/>
    <w:rsid w:val="00BF560E"/>
    <w:rsid w:val="00C22F7B"/>
    <w:rsid w:val="00C348B7"/>
    <w:rsid w:val="00C364B0"/>
    <w:rsid w:val="00C45F87"/>
    <w:rsid w:val="00C4789E"/>
    <w:rsid w:val="00C60233"/>
    <w:rsid w:val="00C60B17"/>
    <w:rsid w:val="00C61D7B"/>
    <w:rsid w:val="00C7519D"/>
    <w:rsid w:val="00C81B6D"/>
    <w:rsid w:val="00C85609"/>
    <w:rsid w:val="00C90167"/>
    <w:rsid w:val="00CA39A9"/>
    <w:rsid w:val="00CC0119"/>
    <w:rsid w:val="00CC0FD8"/>
    <w:rsid w:val="00CC1FF3"/>
    <w:rsid w:val="00CC59DD"/>
    <w:rsid w:val="00CC6E7C"/>
    <w:rsid w:val="00CD21A5"/>
    <w:rsid w:val="00CD2A91"/>
    <w:rsid w:val="00CD4723"/>
    <w:rsid w:val="00CD4F58"/>
    <w:rsid w:val="00CD5249"/>
    <w:rsid w:val="00CE42BE"/>
    <w:rsid w:val="00CE56F4"/>
    <w:rsid w:val="00CE6204"/>
    <w:rsid w:val="00CF0D6C"/>
    <w:rsid w:val="00CF1457"/>
    <w:rsid w:val="00CF49C7"/>
    <w:rsid w:val="00D203AA"/>
    <w:rsid w:val="00D36103"/>
    <w:rsid w:val="00D423D7"/>
    <w:rsid w:val="00D475E5"/>
    <w:rsid w:val="00D524B1"/>
    <w:rsid w:val="00D6517F"/>
    <w:rsid w:val="00D723E9"/>
    <w:rsid w:val="00D83E58"/>
    <w:rsid w:val="00D90DE1"/>
    <w:rsid w:val="00D91A8F"/>
    <w:rsid w:val="00D94880"/>
    <w:rsid w:val="00DA619C"/>
    <w:rsid w:val="00DA74B6"/>
    <w:rsid w:val="00DB08E3"/>
    <w:rsid w:val="00DB3895"/>
    <w:rsid w:val="00DB5628"/>
    <w:rsid w:val="00DC2AED"/>
    <w:rsid w:val="00DC2F9F"/>
    <w:rsid w:val="00DD396F"/>
    <w:rsid w:val="00DE499C"/>
    <w:rsid w:val="00DE6EDE"/>
    <w:rsid w:val="00E22258"/>
    <w:rsid w:val="00E3474E"/>
    <w:rsid w:val="00E36F5E"/>
    <w:rsid w:val="00E46D4D"/>
    <w:rsid w:val="00E4702D"/>
    <w:rsid w:val="00E511B3"/>
    <w:rsid w:val="00E60705"/>
    <w:rsid w:val="00E83D8E"/>
    <w:rsid w:val="00E91AE5"/>
    <w:rsid w:val="00E9314B"/>
    <w:rsid w:val="00E93C06"/>
    <w:rsid w:val="00E96D2B"/>
    <w:rsid w:val="00EA04FC"/>
    <w:rsid w:val="00EA43FD"/>
    <w:rsid w:val="00EA54A6"/>
    <w:rsid w:val="00EA699D"/>
    <w:rsid w:val="00EB3D41"/>
    <w:rsid w:val="00EB3E31"/>
    <w:rsid w:val="00EB4914"/>
    <w:rsid w:val="00EB7698"/>
    <w:rsid w:val="00EE3090"/>
    <w:rsid w:val="00EE4B47"/>
    <w:rsid w:val="00EE4FE6"/>
    <w:rsid w:val="00EE6C6C"/>
    <w:rsid w:val="00EF5A0C"/>
    <w:rsid w:val="00F01162"/>
    <w:rsid w:val="00F11EBA"/>
    <w:rsid w:val="00F263C9"/>
    <w:rsid w:val="00F33068"/>
    <w:rsid w:val="00F430B9"/>
    <w:rsid w:val="00F445F9"/>
    <w:rsid w:val="00F54216"/>
    <w:rsid w:val="00F56998"/>
    <w:rsid w:val="00F6079F"/>
    <w:rsid w:val="00F64C3F"/>
    <w:rsid w:val="00F708CE"/>
    <w:rsid w:val="00F7422F"/>
    <w:rsid w:val="00F76FEE"/>
    <w:rsid w:val="00F87890"/>
    <w:rsid w:val="00FB1857"/>
    <w:rsid w:val="00FB319D"/>
    <w:rsid w:val="00FC3BAB"/>
    <w:rsid w:val="00FC683A"/>
    <w:rsid w:val="00FD1682"/>
    <w:rsid w:val="00FD52C0"/>
    <w:rsid w:val="00FE3072"/>
    <w:rsid w:val="00FF436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  <w:style w:type="paragraph" w:customStyle="1" w:styleId="Style5">
    <w:name w:val="Style5"/>
    <w:basedOn w:val="a"/>
    <w:uiPriority w:val="99"/>
    <w:rsid w:val="004A3F8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A3F8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AA7DF6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A7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  <w:style w:type="paragraph" w:customStyle="1" w:styleId="Style5">
    <w:name w:val="Style5"/>
    <w:basedOn w:val="a"/>
    <w:uiPriority w:val="99"/>
    <w:rsid w:val="004A3F8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A3F8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AA7DF6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A7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0021-19A8-4879-BD8F-781988E4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2022-05-17T03:59:00Z</cp:lastPrinted>
  <dcterms:created xsi:type="dcterms:W3CDTF">2022-06-03T02:24:00Z</dcterms:created>
  <dcterms:modified xsi:type="dcterms:W3CDTF">2022-06-03T02:24:00Z</dcterms:modified>
</cp:coreProperties>
</file>