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203B7B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C61330">
        <w:rPr>
          <w:sz w:val="28"/>
          <w:szCs w:val="28"/>
          <w:u w:val="single"/>
        </w:rPr>
        <w:t>июл</w:t>
      </w:r>
      <w:r w:rsidR="00203B7B">
        <w:rPr>
          <w:sz w:val="28"/>
          <w:szCs w:val="28"/>
          <w:u w:val="single"/>
        </w:rPr>
        <w:t xml:space="preserve">я 2022 </w:t>
      </w:r>
      <w:r w:rsidR="003977B8" w:rsidRPr="005D20B6">
        <w:rPr>
          <w:sz w:val="28"/>
          <w:szCs w:val="28"/>
        </w:rPr>
        <w:t>г.</w:t>
      </w:r>
      <w:r w:rsidR="005D20B6">
        <w:rPr>
          <w:sz w:val="28"/>
          <w:szCs w:val="28"/>
        </w:rPr>
        <w:t xml:space="preserve"> №</w:t>
      </w:r>
      <w:r w:rsidR="00203B7B">
        <w:rPr>
          <w:sz w:val="28"/>
          <w:szCs w:val="28"/>
          <w:u w:val="single"/>
        </w:rPr>
        <w:t xml:space="preserve"> 1025-П</w:t>
      </w:r>
      <w:r w:rsidR="003977B8" w:rsidRPr="003977B8">
        <w:rPr>
          <w:color w:val="FFFFFF" w:themeColor="background1"/>
          <w:sz w:val="28"/>
          <w:szCs w:val="28"/>
          <w:u w:val="single"/>
        </w:rPr>
        <w:t>г.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E1776D">
        <w:rPr>
          <w:b/>
          <w:sz w:val="28"/>
          <w:szCs w:val="28"/>
        </w:rPr>
        <w:t>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Default="00AE56C9" w:rsidP="003977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>55.</w:t>
      </w:r>
      <w:r w:rsidR="00044DD6" w:rsidRPr="00E1776D">
        <w:rPr>
          <w:sz w:val="26"/>
          <w:szCs w:val="26"/>
        </w:rPr>
        <w:t>24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Кемеровской области - Кузбасса, решения Совета народных депутатов Промышленновского муниципального округа от 30.04.2020 № 116 </w:t>
      </w:r>
      <w:r w:rsidR="00803D96">
        <w:rPr>
          <w:sz w:val="26"/>
          <w:szCs w:val="26"/>
        </w:rPr>
        <w:t xml:space="preserve">                                     </w:t>
      </w:r>
      <w:r w:rsidR="00E1776D">
        <w:rPr>
          <w:sz w:val="26"/>
          <w:szCs w:val="26"/>
        </w:rPr>
        <w:t xml:space="preserve">«Об утверждении </w:t>
      </w:r>
      <w:r w:rsidR="00E1776D" w:rsidRPr="00E1776D">
        <w:rPr>
          <w:sz w:val="28"/>
          <w:szCs w:val="28"/>
        </w:rPr>
        <w:t xml:space="preserve">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 w:rsidR="00803D96">
        <w:rPr>
          <w:sz w:val="28"/>
          <w:szCs w:val="28"/>
        </w:rPr>
        <w:t xml:space="preserve">                    </w:t>
      </w:r>
      <w:r w:rsidR="00E1776D" w:rsidRPr="00E1776D">
        <w:rPr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 надлежащего технического обслуживания в соответствии </w:t>
      </w:r>
      <w:r w:rsidR="00803D96">
        <w:rPr>
          <w:sz w:val="28"/>
          <w:szCs w:val="28"/>
        </w:rPr>
        <w:t xml:space="preserve">                       </w:t>
      </w:r>
      <w:r w:rsidR="00340A78" w:rsidRPr="00E1776D">
        <w:rPr>
          <w:sz w:val="28"/>
          <w:szCs w:val="28"/>
        </w:rPr>
        <w:t xml:space="preserve">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8B0F2F" w:rsidRDefault="008B0F2F" w:rsidP="008B0F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1776D" w:rsidRPr="008B0F2F">
        <w:rPr>
          <w:sz w:val="28"/>
          <w:szCs w:val="28"/>
        </w:rPr>
        <w:t xml:space="preserve">Провести осмотры </w:t>
      </w:r>
      <w:r w:rsidR="00D453D0">
        <w:rPr>
          <w:sz w:val="28"/>
          <w:szCs w:val="28"/>
        </w:rPr>
        <w:t xml:space="preserve">следующих </w:t>
      </w:r>
      <w:r w:rsidR="001B6A5B">
        <w:rPr>
          <w:sz w:val="28"/>
          <w:szCs w:val="28"/>
        </w:rPr>
        <w:t>зданий</w:t>
      </w:r>
      <w:r w:rsidR="00340A78" w:rsidRPr="008B0F2F">
        <w:rPr>
          <w:sz w:val="28"/>
          <w:szCs w:val="28"/>
        </w:rPr>
        <w:t>:</w:t>
      </w:r>
    </w:p>
    <w:p w:rsidR="00B47CEF" w:rsidRDefault="008B0F2F" w:rsidP="000F7E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F7E07" w:rsidRPr="00D453D0">
        <w:rPr>
          <w:sz w:val="28"/>
          <w:szCs w:val="28"/>
        </w:rPr>
        <w:t>лаборатория с конторой</w:t>
      </w:r>
      <w:r w:rsidR="000F7E07">
        <w:rPr>
          <w:sz w:val="28"/>
          <w:szCs w:val="28"/>
        </w:rPr>
        <w:t xml:space="preserve"> с кадастровым номером 42:11:0117023:137</w:t>
      </w:r>
      <w:r w:rsidR="00B47CEF">
        <w:rPr>
          <w:sz w:val="28"/>
          <w:szCs w:val="28"/>
        </w:rPr>
        <w:t>;</w:t>
      </w:r>
      <w:r w:rsidR="00B47CEF" w:rsidRPr="008B0F2F">
        <w:rPr>
          <w:sz w:val="28"/>
          <w:szCs w:val="28"/>
        </w:rPr>
        <w:t xml:space="preserve"> </w:t>
      </w:r>
    </w:p>
    <w:p w:rsidR="000F7E07" w:rsidRPr="00D453D0" w:rsidRDefault="00B47CEF" w:rsidP="000F7E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F7E07" w:rsidRPr="00D453D0">
        <w:rPr>
          <w:sz w:val="28"/>
          <w:szCs w:val="28"/>
        </w:rPr>
        <w:t>материальный склад</w:t>
      </w:r>
      <w:r w:rsidR="000F7E07">
        <w:rPr>
          <w:sz w:val="28"/>
          <w:szCs w:val="28"/>
        </w:rPr>
        <w:t xml:space="preserve"> с кадастровым номером 42:11:0117023:138</w:t>
      </w:r>
      <w:r w:rsidR="000F7E07" w:rsidRPr="00D453D0">
        <w:rPr>
          <w:sz w:val="28"/>
          <w:szCs w:val="28"/>
        </w:rPr>
        <w:t>;</w:t>
      </w:r>
    </w:p>
    <w:p w:rsidR="00B47CEF" w:rsidRDefault="00B47CEF" w:rsidP="000F7E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F7E07" w:rsidRPr="00D453D0">
        <w:rPr>
          <w:sz w:val="28"/>
          <w:szCs w:val="28"/>
        </w:rPr>
        <w:t>сооружение линии электропередач</w:t>
      </w:r>
      <w:r w:rsidR="000F7E07">
        <w:rPr>
          <w:sz w:val="28"/>
          <w:szCs w:val="28"/>
        </w:rPr>
        <w:t xml:space="preserve"> с кадастровым номером 42:11:0117023:119;</w:t>
      </w:r>
      <w:r w:rsidR="000F7E07" w:rsidRPr="008B0F2F">
        <w:rPr>
          <w:sz w:val="28"/>
          <w:szCs w:val="28"/>
        </w:rPr>
        <w:t xml:space="preserve"> </w:t>
      </w:r>
    </w:p>
    <w:p w:rsidR="000F7E07" w:rsidRPr="000F7E07" w:rsidRDefault="00B47CEF" w:rsidP="009850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850F1">
        <w:rPr>
          <w:sz w:val="28"/>
          <w:szCs w:val="28"/>
        </w:rPr>
        <w:t>1.4</w:t>
      </w:r>
      <w:r w:rsidR="009850F1" w:rsidRPr="000F7E07">
        <w:rPr>
          <w:sz w:val="28"/>
          <w:szCs w:val="28"/>
        </w:rPr>
        <w:t xml:space="preserve">. </w:t>
      </w:r>
      <w:r w:rsidR="000F7E07" w:rsidRPr="000F7E07">
        <w:rPr>
          <w:sz w:val="28"/>
          <w:szCs w:val="28"/>
        </w:rPr>
        <w:t>сооружение нежилое</w:t>
      </w:r>
      <w:r w:rsidR="000F7E07">
        <w:rPr>
          <w:sz w:val="28"/>
          <w:szCs w:val="28"/>
        </w:rPr>
        <w:t xml:space="preserve"> с кадастровым номером 42:11:0101001:54; </w:t>
      </w:r>
    </w:p>
    <w:p w:rsidR="000F7E07" w:rsidRDefault="000F7E07" w:rsidP="009850F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0F1">
        <w:rPr>
          <w:sz w:val="28"/>
          <w:szCs w:val="28"/>
        </w:rPr>
        <w:t xml:space="preserve">.5. </w:t>
      </w:r>
      <w:r w:rsidR="000A2C69">
        <w:rPr>
          <w:sz w:val="28"/>
          <w:szCs w:val="28"/>
        </w:rPr>
        <w:t>часть здания – комбикормовый завод с кадастровым номером 42:11:0117023:142;</w:t>
      </w:r>
    </w:p>
    <w:p w:rsidR="000A2C69" w:rsidRDefault="00B47CE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</w:t>
      </w:r>
      <w:r w:rsidRPr="009850F1">
        <w:rPr>
          <w:sz w:val="28"/>
          <w:szCs w:val="28"/>
        </w:rPr>
        <w:t>.</w:t>
      </w:r>
      <w:r w:rsidR="009850F1" w:rsidRPr="009850F1">
        <w:rPr>
          <w:sz w:val="28"/>
          <w:szCs w:val="28"/>
        </w:rPr>
        <w:t>6</w:t>
      </w:r>
      <w:r w:rsidRPr="009850F1">
        <w:rPr>
          <w:sz w:val="28"/>
          <w:szCs w:val="28"/>
        </w:rPr>
        <w:t xml:space="preserve">. </w:t>
      </w:r>
      <w:r w:rsidR="000A2C69">
        <w:rPr>
          <w:sz w:val="28"/>
          <w:szCs w:val="28"/>
        </w:rPr>
        <w:t>часть здания пристроя мельницы с кадастровым номером 42:11:0117023:141;</w:t>
      </w:r>
    </w:p>
    <w:p w:rsidR="000A2C69" w:rsidRDefault="000A2C69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2C69" w:rsidRDefault="00B47CEF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453D0">
        <w:rPr>
          <w:sz w:val="28"/>
          <w:szCs w:val="28"/>
        </w:rPr>
        <w:t>1.</w:t>
      </w:r>
      <w:r w:rsidR="009850F1">
        <w:rPr>
          <w:sz w:val="28"/>
          <w:szCs w:val="28"/>
        </w:rPr>
        <w:t>7</w:t>
      </w:r>
      <w:r w:rsidRPr="00D453D0">
        <w:rPr>
          <w:sz w:val="28"/>
          <w:szCs w:val="28"/>
        </w:rPr>
        <w:t xml:space="preserve">. </w:t>
      </w:r>
      <w:r w:rsidR="000A2C69">
        <w:rPr>
          <w:sz w:val="28"/>
          <w:szCs w:val="28"/>
        </w:rPr>
        <w:t>зерносклад № 9, 10 с кадастровым номером 42:11:0117023:</w:t>
      </w:r>
      <w:r w:rsidR="00D911EE">
        <w:rPr>
          <w:sz w:val="28"/>
          <w:szCs w:val="28"/>
        </w:rPr>
        <w:t>132</w:t>
      </w:r>
      <w:r w:rsidR="000A2C69">
        <w:rPr>
          <w:sz w:val="28"/>
          <w:szCs w:val="28"/>
        </w:rPr>
        <w:t>;</w:t>
      </w:r>
    </w:p>
    <w:p w:rsidR="000A2C69" w:rsidRDefault="00037A40" w:rsidP="00B47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0A2C69">
        <w:rPr>
          <w:sz w:val="28"/>
          <w:szCs w:val="28"/>
        </w:rPr>
        <w:t>часть здания пристроя пекарни с кадастровым номером 42:11:0117023:122;</w:t>
      </w:r>
    </w:p>
    <w:p w:rsidR="00F01727" w:rsidRDefault="00037A40" w:rsidP="00037A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0A2C69">
        <w:rPr>
          <w:sz w:val="28"/>
          <w:szCs w:val="28"/>
        </w:rPr>
        <w:t>склад ГСМ с кадастровым номером 42:11:0117023:131</w:t>
      </w:r>
      <w:r w:rsidR="00F01727">
        <w:rPr>
          <w:sz w:val="28"/>
          <w:szCs w:val="28"/>
        </w:rPr>
        <w:t>;</w:t>
      </w:r>
    </w:p>
    <w:p w:rsidR="000A2C69" w:rsidRDefault="00F01727" w:rsidP="00037A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здание проходной с кадастровым номером  42:11:0117023:139</w:t>
      </w:r>
      <w:r w:rsidR="000A2C69">
        <w:rPr>
          <w:sz w:val="28"/>
          <w:szCs w:val="28"/>
        </w:rPr>
        <w:t xml:space="preserve">, расположенных по адресу: пгт. Промышленная, ул. Некрасова, 2, </w:t>
      </w:r>
      <w:r w:rsidR="0005688B">
        <w:rPr>
          <w:sz w:val="28"/>
          <w:szCs w:val="28"/>
        </w:rPr>
        <w:t>28.07.2022 в 10-00.</w:t>
      </w:r>
    </w:p>
    <w:p w:rsidR="00C97C90" w:rsidRDefault="00B8381F" w:rsidP="00C97C90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r w:rsidR="00C97C90">
        <w:rPr>
          <w:sz w:val="28"/>
          <w:szCs w:val="28"/>
        </w:rPr>
        <w:t xml:space="preserve">Осмотры зданий осуществить комиссии </w:t>
      </w:r>
      <w:r w:rsidR="00C97C90" w:rsidRPr="00B8381F">
        <w:rPr>
          <w:sz w:val="28"/>
          <w:szCs w:val="28"/>
        </w:rPr>
        <w:t xml:space="preserve">о проведении осмотров зданий, сооружений в целях оценки их технического состояния </w:t>
      </w:r>
      <w:r w:rsidR="003379B1">
        <w:rPr>
          <w:sz w:val="28"/>
          <w:szCs w:val="28"/>
        </w:rPr>
        <w:t xml:space="preserve">                                     </w:t>
      </w:r>
      <w:r w:rsidR="00C97C90" w:rsidRPr="00B8381F">
        <w:rPr>
          <w:sz w:val="28"/>
          <w:szCs w:val="28"/>
        </w:rPr>
        <w:t>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r w:rsidR="00C97C90">
        <w:rPr>
          <w:sz w:val="28"/>
          <w:szCs w:val="28"/>
        </w:rPr>
        <w:t>, расположенных на территории Промышленновского муниципального округа.</w:t>
      </w:r>
    </w:p>
    <w:p w:rsidR="00B8381F" w:rsidRPr="00340A78" w:rsidRDefault="00C97C90" w:rsidP="00C97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3D0" w:rsidRPr="00B8381F">
        <w:rPr>
          <w:sz w:val="28"/>
          <w:szCs w:val="28"/>
        </w:rPr>
        <w:t xml:space="preserve">Утвердить </w:t>
      </w:r>
      <w:r w:rsidR="00B8381F" w:rsidRPr="00B8381F">
        <w:rPr>
          <w:sz w:val="28"/>
          <w:szCs w:val="28"/>
        </w:rPr>
        <w:t xml:space="preserve"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</w:t>
      </w:r>
      <w:r w:rsidR="00513860">
        <w:rPr>
          <w:sz w:val="28"/>
          <w:szCs w:val="28"/>
        </w:rPr>
        <w:t xml:space="preserve">                      </w:t>
      </w:r>
      <w:r w:rsidR="00B8381F" w:rsidRPr="00B8381F">
        <w:rPr>
          <w:sz w:val="28"/>
          <w:szCs w:val="28"/>
        </w:rPr>
        <w:t>и безопасности объектов</w:t>
      </w:r>
      <w:r w:rsidR="00B8381F">
        <w:rPr>
          <w:sz w:val="28"/>
          <w:szCs w:val="28"/>
        </w:rPr>
        <w:t xml:space="preserve">, </w:t>
      </w:r>
      <w:r w:rsidR="00513860">
        <w:rPr>
          <w:sz w:val="28"/>
          <w:szCs w:val="28"/>
        </w:rPr>
        <w:t xml:space="preserve">расположенных на территории Промышленновского муниципального округа, </w:t>
      </w:r>
      <w:r w:rsidR="00B8381F">
        <w:rPr>
          <w:sz w:val="28"/>
          <w:szCs w:val="28"/>
        </w:rPr>
        <w:t xml:space="preserve">согласно приложению </w:t>
      </w:r>
      <w:r w:rsidR="00037A40">
        <w:rPr>
          <w:sz w:val="28"/>
          <w:szCs w:val="28"/>
        </w:rPr>
        <w:t xml:space="preserve">                        </w:t>
      </w:r>
      <w:r w:rsidR="00B8381F">
        <w:rPr>
          <w:sz w:val="28"/>
          <w:szCs w:val="28"/>
        </w:rPr>
        <w:t>№ 1</w:t>
      </w:r>
      <w:r w:rsidR="00513860">
        <w:rPr>
          <w:sz w:val="28"/>
          <w:szCs w:val="28"/>
        </w:rPr>
        <w:t xml:space="preserve">  </w:t>
      </w:r>
      <w:r w:rsidR="00B8381F">
        <w:rPr>
          <w:sz w:val="28"/>
          <w:szCs w:val="28"/>
        </w:rPr>
        <w:t>к настоящему постановлению.</w:t>
      </w:r>
    </w:p>
    <w:p w:rsidR="00A86B2C" w:rsidRDefault="00C97C90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2D3">
        <w:rPr>
          <w:sz w:val="28"/>
          <w:szCs w:val="28"/>
        </w:rPr>
        <w:t xml:space="preserve">. </w:t>
      </w:r>
      <w:r w:rsidR="00AE56C9">
        <w:rPr>
          <w:sz w:val="28"/>
          <w:szCs w:val="28"/>
        </w:rPr>
        <w:t xml:space="preserve">Разместить настоящее постановление на официальном сайте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C97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r w:rsidR="00AE56C9" w:rsidRPr="00AB37FF">
        <w:rPr>
          <w:sz w:val="28"/>
          <w:szCs w:val="28"/>
        </w:rPr>
        <w:t>Контроль за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05688B">
        <w:rPr>
          <w:sz w:val="28"/>
          <w:szCs w:val="28"/>
        </w:rPr>
        <w:t xml:space="preserve">                             -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E56C9" w:rsidRPr="00A86B2C" w:rsidRDefault="00C97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05688B" w:rsidRPr="0050311F" w:rsidRDefault="0005688B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05688B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1B236D">
        <w:tc>
          <w:tcPr>
            <w:tcW w:w="4219" w:type="dxa"/>
            <w:shd w:val="clear" w:color="auto" w:fill="auto"/>
          </w:tcPr>
          <w:p w:rsidR="00DD028B" w:rsidRPr="008A3B32" w:rsidRDefault="00DD028B" w:rsidP="001B23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028B" w:rsidRPr="008A3B32" w:rsidRDefault="00DD028B" w:rsidP="001B236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028B" w:rsidRDefault="00DD028B" w:rsidP="001B23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1B236D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8A3B32" w:rsidRDefault="00DD028B" w:rsidP="00203B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3B7B" w:rsidRPr="0020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61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="0020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я </w:t>
            </w:r>
            <w:r w:rsidR="00056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20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022 </w:t>
            </w:r>
            <w:r w:rsidR="00056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r w:rsidR="00A55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3B7B" w:rsidRPr="0020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1025-П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Состав комиссии о проведении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расположенных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0568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="00DD028B"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  <w:r w:rsidR="0005688B"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E2FC6" w:rsidRDefault="008E2FC6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FC6">
              <w:rPr>
                <w:sz w:val="28"/>
                <w:szCs w:val="28"/>
              </w:rPr>
              <w:t>Мясоедова Татьяна Васильевна</w:t>
            </w:r>
          </w:p>
        </w:tc>
        <w:tc>
          <w:tcPr>
            <w:tcW w:w="5522" w:type="dxa"/>
          </w:tcPr>
          <w:p w:rsidR="00DD028B" w:rsidRDefault="00DD028B" w:rsidP="008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 w:rsidR="00037A40">
              <w:rPr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  <w:p w:rsidR="008E2FC6" w:rsidRPr="00810D49" w:rsidRDefault="008E2FC6" w:rsidP="008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1B236D">
        <w:tc>
          <w:tcPr>
            <w:tcW w:w="365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Крылова Юлия Анатольевна   </w:t>
            </w:r>
          </w:p>
        </w:tc>
        <w:tc>
          <w:tcPr>
            <w:tcW w:w="5522" w:type="dxa"/>
          </w:tcPr>
          <w:p w:rsidR="00DD028B" w:rsidRPr="00810D49" w:rsidRDefault="00DD028B" w:rsidP="001B23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начальник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2953AB" w:rsidRDefault="00867E26" w:rsidP="00867E2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  <w:r w:rsidR="00DD028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522" w:type="dxa"/>
          </w:tcPr>
          <w:p w:rsidR="00DD028B" w:rsidRDefault="00DD028B" w:rsidP="00867E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Дзалбо Константин Валерьевич</w:t>
            </w:r>
          </w:p>
        </w:tc>
        <w:tc>
          <w:tcPr>
            <w:tcW w:w="5522" w:type="dxa"/>
          </w:tcPr>
          <w:p w:rsidR="008E2FC6" w:rsidRDefault="00DD028B" w:rsidP="008E2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8E2FC6">
              <w:rPr>
                <w:sz w:val="28"/>
                <w:szCs w:val="28"/>
              </w:rPr>
              <w:t>отдела ГО и</w:t>
            </w:r>
            <w:r w:rsidR="00751F3F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администрации Промышленновского</w:t>
            </w:r>
            <w:r w:rsidR="0075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="00867E26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DD028B" w:rsidRPr="002953AB" w:rsidRDefault="00867E26" w:rsidP="008E2FC6">
            <w:pPr>
              <w:jc w:val="right"/>
              <w:rPr>
                <w:sz w:val="28"/>
                <w:szCs w:val="28"/>
              </w:rPr>
            </w:pPr>
            <w:r w:rsidRPr="00867E26">
              <w:t>1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8E2FC6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Медянская  Евгения</w:t>
            </w:r>
            <w:r w:rsidR="00DD028B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867E2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1B236D">
        <w:tc>
          <w:tcPr>
            <w:tcW w:w="3652" w:type="dxa"/>
          </w:tcPr>
          <w:p w:rsidR="00DD028B" w:rsidRPr="007F4337" w:rsidRDefault="00037A40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Тухватуллин Сергей Ахатович</w:t>
            </w:r>
            <w:r w:rsidR="00DD0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A40">
              <w:rPr>
                <w:sz w:val="28"/>
                <w:szCs w:val="28"/>
              </w:rPr>
              <w:t xml:space="preserve">начальник Промышленновского территориального отдела </w:t>
            </w:r>
            <w:r w:rsidR="00037A40" w:rsidRPr="00810D49">
              <w:rPr>
                <w:sz w:val="28"/>
                <w:szCs w:val="28"/>
              </w:rPr>
              <w:t xml:space="preserve">Управления </w:t>
            </w:r>
            <w:r w:rsidR="008E2FC6">
              <w:rPr>
                <w:sz w:val="28"/>
                <w:szCs w:val="28"/>
              </w:rPr>
              <w:t xml:space="preserve">                     </w:t>
            </w:r>
            <w:r w:rsidR="00037A40">
              <w:rPr>
                <w:sz w:val="28"/>
                <w:szCs w:val="28"/>
              </w:rPr>
              <w:t xml:space="preserve">по жизнеобеспечения и строительству </w:t>
            </w:r>
            <w:r w:rsidR="00037A40"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037A40">
              <w:rPr>
                <w:sz w:val="28"/>
                <w:szCs w:val="28"/>
              </w:rPr>
              <w:t>округа</w:t>
            </w: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1B236D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1B236D">
        <w:tc>
          <w:tcPr>
            <w:tcW w:w="5882" w:type="dxa"/>
            <w:shd w:val="clear" w:color="auto" w:fill="auto"/>
          </w:tcPr>
          <w:p w:rsidR="00DD028B" w:rsidRPr="007525BA" w:rsidRDefault="00C7612A" w:rsidP="001B23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D028B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1B236D">
        <w:tc>
          <w:tcPr>
            <w:tcW w:w="5882" w:type="dxa"/>
            <w:shd w:val="clear" w:color="auto" w:fill="auto"/>
          </w:tcPr>
          <w:p w:rsidR="00C7612A" w:rsidRPr="00810D49" w:rsidRDefault="00DD028B" w:rsidP="00C76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C7612A">
              <w:rPr>
                <w:sz w:val="28"/>
                <w:szCs w:val="28"/>
              </w:rPr>
              <w:t xml:space="preserve">        -</w:t>
            </w:r>
            <w:r w:rsidR="00C7612A" w:rsidRPr="00810D49">
              <w:rPr>
                <w:sz w:val="28"/>
                <w:szCs w:val="28"/>
              </w:rPr>
              <w:t xml:space="preserve"> начальник Управления по жизнеобеспечению  </w:t>
            </w:r>
            <w:r w:rsidR="00C7612A">
              <w:rPr>
                <w:sz w:val="28"/>
                <w:szCs w:val="28"/>
              </w:rPr>
              <w:t xml:space="preserve">                          и строительству </w:t>
            </w:r>
            <w:r w:rsidR="00C7612A"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C7612A">
              <w:rPr>
                <w:sz w:val="28"/>
                <w:szCs w:val="28"/>
              </w:rPr>
              <w:t>округа</w:t>
            </w:r>
          </w:p>
          <w:p w:rsidR="00DD028B" w:rsidRPr="007525BA" w:rsidRDefault="00C7612A" w:rsidP="001B23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DD028B" w:rsidRDefault="00DD028B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Default="00C7612A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Default="00C7612A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Pr="007525BA" w:rsidRDefault="00C7612A" w:rsidP="001B23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D04647" w:rsidRDefault="00867E26" w:rsidP="00D04647">
      <w:pPr>
        <w:autoSpaceDE w:val="0"/>
        <w:autoSpaceDN w:val="0"/>
        <w:adjustRightInd w:val="0"/>
        <w:jc w:val="right"/>
      </w:pPr>
      <w:r>
        <w:t>2</w:t>
      </w:r>
    </w:p>
    <w:sectPr w:rsidR="00D04647" w:rsidSect="00751F3F">
      <w:footerReference w:type="even" r:id="rId9"/>
      <w:pgSz w:w="11906" w:h="16838"/>
      <w:pgMar w:top="1135" w:right="850" w:bottom="851" w:left="1701" w:header="70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EC0" w:rsidRDefault="003E3EC0" w:rsidP="0020297C">
      <w:r>
        <w:separator/>
      </w:r>
    </w:p>
  </w:endnote>
  <w:endnote w:type="continuationSeparator" w:id="0">
    <w:p w:rsidR="003E3EC0" w:rsidRDefault="003E3EC0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EE" w:rsidRDefault="00D911EE">
    <w:pPr>
      <w:pStyle w:val="a5"/>
    </w:pPr>
    <w:r>
      <w:t>постановление от «____» _________20__г. № ____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EC0" w:rsidRDefault="003E3EC0" w:rsidP="0020297C">
      <w:r>
        <w:separator/>
      </w:r>
    </w:p>
  </w:footnote>
  <w:footnote w:type="continuationSeparator" w:id="0">
    <w:p w:rsidR="003E3EC0" w:rsidRDefault="003E3EC0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37A40"/>
    <w:rsid w:val="00044DD6"/>
    <w:rsid w:val="00050829"/>
    <w:rsid w:val="0005688B"/>
    <w:rsid w:val="00061C2B"/>
    <w:rsid w:val="00064545"/>
    <w:rsid w:val="00083D21"/>
    <w:rsid w:val="000873DE"/>
    <w:rsid w:val="00090A8B"/>
    <w:rsid w:val="000A2C69"/>
    <w:rsid w:val="000B302E"/>
    <w:rsid w:val="000D1760"/>
    <w:rsid w:val="000E11FD"/>
    <w:rsid w:val="000E7FA3"/>
    <w:rsid w:val="000F5A47"/>
    <w:rsid w:val="000F7E07"/>
    <w:rsid w:val="0010280D"/>
    <w:rsid w:val="0010360F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2D55"/>
    <w:rsid w:val="00166696"/>
    <w:rsid w:val="0017258A"/>
    <w:rsid w:val="001775CA"/>
    <w:rsid w:val="00191B88"/>
    <w:rsid w:val="001A00F8"/>
    <w:rsid w:val="001B12B2"/>
    <w:rsid w:val="001B6A5B"/>
    <w:rsid w:val="001E717C"/>
    <w:rsid w:val="0020297C"/>
    <w:rsid w:val="00203B7B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846BD"/>
    <w:rsid w:val="0029296B"/>
    <w:rsid w:val="00293869"/>
    <w:rsid w:val="00293A49"/>
    <w:rsid w:val="002A0C1D"/>
    <w:rsid w:val="002A51AD"/>
    <w:rsid w:val="002A6FE8"/>
    <w:rsid w:val="002B113E"/>
    <w:rsid w:val="002C4C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977B8"/>
    <w:rsid w:val="003B0BBA"/>
    <w:rsid w:val="003C19F1"/>
    <w:rsid w:val="003C1CD4"/>
    <w:rsid w:val="003C6D8C"/>
    <w:rsid w:val="003C7D35"/>
    <w:rsid w:val="003D3D3A"/>
    <w:rsid w:val="003D4271"/>
    <w:rsid w:val="003D60E6"/>
    <w:rsid w:val="003E3EC0"/>
    <w:rsid w:val="003E43DC"/>
    <w:rsid w:val="003F2D78"/>
    <w:rsid w:val="003F7ACD"/>
    <w:rsid w:val="00413460"/>
    <w:rsid w:val="00414EF6"/>
    <w:rsid w:val="004162BD"/>
    <w:rsid w:val="0041732E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552D"/>
    <w:rsid w:val="004E5801"/>
    <w:rsid w:val="0050000E"/>
    <w:rsid w:val="00513860"/>
    <w:rsid w:val="00513E96"/>
    <w:rsid w:val="005379CD"/>
    <w:rsid w:val="00537D01"/>
    <w:rsid w:val="00540235"/>
    <w:rsid w:val="00563325"/>
    <w:rsid w:val="00566184"/>
    <w:rsid w:val="0058340B"/>
    <w:rsid w:val="00583707"/>
    <w:rsid w:val="005B4957"/>
    <w:rsid w:val="005C19E2"/>
    <w:rsid w:val="005D20B6"/>
    <w:rsid w:val="005D3E34"/>
    <w:rsid w:val="005F5FD5"/>
    <w:rsid w:val="00617159"/>
    <w:rsid w:val="006264B8"/>
    <w:rsid w:val="00632228"/>
    <w:rsid w:val="006466F1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C11A6"/>
    <w:rsid w:val="006C32D3"/>
    <w:rsid w:val="006F5B98"/>
    <w:rsid w:val="007120E8"/>
    <w:rsid w:val="00713B93"/>
    <w:rsid w:val="00726754"/>
    <w:rsid w:val="00751F3F"/>
    <w:rsid w:val="00764186"/>
    <w:rsid w:val="0078150A"/>
    <w:rsid w:val="00782A2C"/>
    <w:rsid w:val="007874AF"/>
    <w:rsid w:val="00793287"/>
    <w:rsid w:val="007A3162"/>
    <w:rsid w:val="007A533E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67E26"/>
    <w:rsid w:val="0087091B"/>
    <w:rsid w:val="00877A12"/>
    <w:rsid w:val="00880C33"/>
    <w:rsid w:val="00882C04"/>
    <w:rsid w:val="00882CD7"/>
    <w:rsid w:val="0089362B"/>
    <w:rsid w:val="008A1687"/>
    <w:rsid w:val="008B0F2F"/>
    <w:rsid w:val="008B22A1"/>
    <w:rsid w:val="008B5F12"/>
    <w:rsid w:val="008D12D4"/>
    <w:rsid w:val="008E2FC6"/>
    <w:rsid w:val="008E7FF1"/>
    <w:rsid w:val="00910946"/>
    <w:rsid w:val="00922085"/>
    <w:rsid w:val="0094032F"/>
    <w:rsid w:val="00941EF3"/>
    <w:rsid w:val="00950C6E"/>
    <w:rsid w:val="00951F4B"/>
    <w:rsid w:val="009850F1"/>
    <w:rsid w:val="009858C7"/>
    <w:rsid w:val="00991F85"/>
    <w:rsid w:val="009A2C4C"/>
    <w:rsid w:val="009B51CD"/>
    <w:rsid w:val="009B6E66"/>
    <w:rsid w:val="009C16AA"/>
    <w:rsid w:val="009C1A20"/>
    <w:rsid w:val="009C6432"/>
    <w:rsid w:val="009D7A9A"/>
    <w:rsid w:val="00A009AF"/>
    <w:rsid w:val="00A3117C"/>
    <w:rsid w:val="00A31C89"/>
    <w:rsid w:val="00A35C67"/>
    <w:rsid w:val="00A456C7"/>
    <w:rsid w:val="00A52821"/>
    <w:rsid w:val="00A55A84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45114"/>
    <w:rsid w:val="00B47CEF"/>
    <w:rsid w:val="00B55918"/>
    <w:rsid w:val="00B74B2E"/>
    <w:rsid w:val="00B824B1"/>
    <w:rsid w:val="00B8381F"/>
    <w:rsid w:val="00BB1ECB"/>
    <w:rsid w:val="00BB436F"/>
    <w:rsid w:val="00BB580D"/>
    <w:rsid w:val="00BC446D"/>
    <w:rsid w:val="00BD13FD"/>
    <w:rsid w:val="00BE64EE"/>
    <w:rsid w:val="00C05EEF"/>
    <w:rsid w:val="00C1099F"/>
    <w:rsid w:val="00C1644E"/>
    <w:rsid w:val="00C47A19"/>
    <w:rsid w:val="00C60FC8"/>
    <w:rsid w:val="00C61330"/>
    <w:rsid w:val="00C63920"/>
    <w:rsid w:val="00C74F09"/>
    <w:rsid w:val="00C7612A"/>
    <w:rsid w:val="00C87CC6"/>
    <w:rsid w:val="00C97C90"/>
    <w:rsid w:val="00CA64B7"/>
    <w:rsid w:val="00CB068B"/>
    <w:rsid w:val="00CB33A2"/>
    <w:rsid w:val="00CC19D9"/>
    <w:rsid w:val="00CD3219"/>
    <w:rsid w:val="00CD3DF4"/>
    <w:rsid w:val="00CE05DB"/>
    <w:rsid w:val="00CE13F4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51E6"/>
    <w:rsid w:val="00D75718"/>
    <w:rsid w:val="00D86727"/>
    <w:rsid w:val="00D86CF8"/>
    <w:rsid w:val="00D911EE"/>
    <w:rsid w:val="00D9227F"/>
    <w:rsid w:val="00D94759"/>
    <w:rsid w:val="00D96213"/>
    <w:rsid w:val="00DA4DFF"/>
    <w:rsid w:val="00DC1E7B"/>
    <w:rsid w:val="00DD028B"/>
    <w:rsid w:val="00DD1A18"/>
    <w:rsid w:val="00DE5960"/>
    <w:rsid w:val="00DF0069"/>
    <w:rsid w:val="00E13651"/>
    <w:rsid w:val="00E13B70"/>
    <w:rsid w:val="00E1776D"/>
    <w:rsid w:val="00E326AE"/>
    <w:rsid w:val="00E438BB"/>
    <w:rsid w:val="00E44848"/>
    <w:rsid w:val="00E5198D"/>
    <w:rsid w:val="00E57F3C"/>
    <w:rsid w:val="00E70AA4"/>
    <w:rsid w:val="00E76F3B"/>
    <w:rsid w:val="00E83910"/>
    <w:rsid w:val="00ED2009"/>
    <w:rsid w:val="00ED3DC7"/>
    <w:rsid w:val="00EF4993"/>
    <w:rsid w:val="00F00B6E"/>
    <w:rsid w:val="00F01727"/>
    <w:rsid w:val="00F1421F"/>
    <w:rsid w:val="00F21757"/>
    <w:rsid w:val="00F2593C"/>
    <w:rsid w:val="00F3150A"/>
    <w:rsid w:val="00F37183"/>
    <w:rsid w:val="00F41602"/>
    <w:rsid w:val="00F6668C"/>
    <w:rsid w:val="00F77B42"/>
    <w:rsid w:val="00F82E37"/>
    <w:rsid w:val="00F912C6"/>
    <w:rsid w:val="00FA61EE"/>
    <w:rsid w:val="00FC159F"/>
    <w:rsid w:val="00FD1D3F"/>
    <w:rsid w:val="00FD38F1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0AAE9-98C3-48E4-B183-EF9A55C5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12387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Пользователь Windows</cp:lastModifiedBy>
  <cp:revision>191</cp:revision>
  <cp:lastPrinted>2022-07-25T04:03:00Z</cp:lastPrinted>
  <dcterms:created xsi:type="dcterms:W3CDTF">2017-06-16T07:37:00Z</dcterms:created>
  <dcterms:modified xsi:type="dcterms:W3CDTF">2022-07-26T04:29:00Z</dcterms:modified>
</cp:coreProperties>
</file>