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BD" w:rsidRDefault="00BE18BD" w:rsidP="00BE18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8BD" w:rsidRDefault="00BE18BD" w:rsidP="00BE18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BE18BD" w:rsidRDefault="00BE18BD" w:rsidP="00BE18B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BE18BD" w:rsidRPr="005555BA" w:rsidRDefault="00BE18BD" w:rsidP="00BE18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BE18BD" w:rsidRPr="005555BA" w:rsidRDefault="00BE18BD" w:rsidP="00BE18B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5555BA">
        <w:rPr>
          <w:b w:val="0"/>
          <w:bCs w:val="0"/>
          <w:spacing w:val="60"/>
          <w:sz w:val="28"/>
          <w:szCs w:val="28"/>
          <w:lang w:val="ru-RU"/>
        </w:rPr>
        <w:t>РАСПОРЯЖЕНИЕ</w:t>
      </w:r>
    </w:p>
    <w:p w:rsidR="00BE18BD" w:rsidRDefault="00BE18BD" w:rsidP="00BE18BD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370563">
        <w:rPr>
          <w:sz w:val="28"/>
          <w:szCs w:val="28"/>
        </w:rPr>
        <w:t>«</w:t>
      </w:r>
      <w:r w:rsidR="008B403D">
        <w:rPr>
          <w:sz w:val="28"/>
          <w:szCs w:val="28"/>
        </w:rPr>
        <w:t>04</w:t>
      </w:r>
      <w:r w:rsidR="00370563">
        <w:rPr>
          <w:sz w:val="28"/>
          <w:szCs w:val="28"/>
        </w:rPr>
        <w:t xml:space="preserve">» </w:t>
      </w:r>
      <w:r w:rsidR="008B403D">
        <w:rPr>
          <w:sz w:val="28"/>
          <w:szCs w:val="28"/>
        </w:rPr>
        <w:t>июля 2022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E34EFE">
        <w:rPr>
          <w:sz w:val="28"/>
          <w:szCs w:val="28"/>
        </w:rPr>
        <w:t xml:space="preserve"> </w:t>
      </w:r>
      <w:r w:rsidR="008B403D">
        <w:rPr>
          <w:sz w:val="28"/>
          <w:szCs w:val="28"/>
        </w:rPr>
        <w:t>52-р</w:t>
      </w:r>
    </w:p>
    <w:p w:rsidR="00BE18BD" w:rsidRDefault="00BE18BD" w:rsidP="00BE18B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BE18BD" w:rsidRDefault="00BE18BD" w:rsidP="00BE18BD">
      <w:pPr>
        <w:pStyle w:val="Iauiue"/>
        <w:jc w:val="center"/>
        <w:rPr>
          <w:b/>
          <w:sz w:val="24"/>
          <w:szCs w:val="24"/>
        </w:rPr>
      </w:pPr>
    </w:p>
    <w:p w:rsidR="004D4BFE" w:rsidRPr="00400BAF" w:rsidRDefault="004D4BFE" w:rsidP="00BE18BD">
      <w:pPr>
        <w:pStyle w:val="Iauiue"/>
        <w:jc w:val="center"/>
        <w:rPr>
          <w:b/>
          <w:sz w:val="24"/>
          <w:szCs w:val="24"/>
        </w:rPr>
      </w:pPr>
    </w:p>
    <w:p w:rsidR="00BE18BD" w:rsidRPr="00911FD2" w:rsidRDefault="00BE18BD" w:rsidP="00BE18BD">
      <w:pPr>
        <w:pStyle w:val="a5"/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распоряжение администрации Промышленновского муниципального округа от </w:t>
      </w:r>
      <w:r w:rsidR="00D1704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.1</w:t>
      </w:r>
      <w:r w:rsidR="00D1704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</w:t>
      </w:r>
      <w:r w:rsidR="00D1704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19</w:t>
      </w:r>
      <w:r w:rsidR="00D17043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-</w:t>
      </w:r>
      <w:r w:rsidR="00D1704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«Об утверждении перечня налоговых расходов Промышленновского муниципального округа на 202</w:t>
      </w:r>
      <w:r w:rsidR="00D1704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202</w:t>
      </w:r>
      <w:r w:rsidR="00D1704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годы»</w:t>
      </w:r>
    </w:p>
    <w:p w:rsidR="00BE18BD" w:rsidRPr="00400BAF" w:rsidRDefault="00BE18BD" w:rsidP="00BE18BD">
      <w:pPr>
        <w:pStyle w:val="Iauiue"/>
        <w:jc w:val="center"/>
        <w:rPr>
          <w:sz w:val="24"/>
          <w:szCs w:val="24"/>
        </w:rPr>
      </w:pPr>
    </w:p>
    <w:p w:rsidR="00BE18BD" w:rsidRDefault="00BE18BD" w:rsidP="00BE18BD">
      <w:pPr>
        <w:autoSpaceDE w:val="0"/>
        <w:autoSpaceDN w:val="0"/>
        <w:adjustRightInd w:val="0"/>
        <w:rPr>
          <w:sz w:val="28"/>
          <w:szCs w:val="28"/>
        </w:rPr>
      </w:pPr>
      <w:r w:rsidRPr="00400BAF">
        <w:rPr>
          <w:sz w:val="24"/>
          <w:szCs w:val="24"/>
        </w:rPr>
        <w:t xml:space="preserve">             </w:t>
      </w:r>
      <w:r w:rsidRPr="00400BAF">
        <w:rPr>
          <w:sz w:val="24"/>
          <w:szCs w:val="24"/>
        </w:rPr>
        <w:tab/>
      </w:r>
      <w:r w:rsidRPr="00400BAF">
        <w:rPr>
          <w:sz w:val="24"/>
          <w:szCs w:val="24"/>
        </w:rPr>
        <w:tab/>
      </w:r>
      <w:r w:rsidRPr="00400BAF">
        <w:rPr>
          <w:sz w:val="24"/>
          <w:szCs w:val="24"/>
        </w:rPr>
        <w:tab/>
      </w:r>
      <w:r w:rsidRPr="00400BAF">
        <w:rPr>
          <w:sz w:val="24"/>
          <w:szCs w:val="24"/>
        </w:rPr>
        <w:tab/>
      </w:r>
      <w:r w:rsidRPr="00400BAF">
        <w:rPr>
          <w:sz w:val="24"/>
          <w:szCs w:val="24"/>
        </w:rPr>
        <w:tab/>
      </w:r>
      <w:r>
        <w:rPr>
          <w:sz w:val="28"/>
          <w:szCs w:val="28"/>
        </w:rPr>
        <w:t xml:space="preserve">          </w:t>
      </w:r>
    </w:p>
    <w:p w:rsidR="008805DA" w:rsidRPr="00184DEC" w:rsidRDefault="008805DA" w:rsidP="009A6786">
      <w:pPr>
        <w:ind w:right="-2" w:firstLine="708"/>
        <w:jc w:val="both"/>
        <w:rPr>
          <w:b/>
          <w:sz w:val="28"/>
          <w:szCs w:val="28"/>
        </w:rPr>
      </w:pPr>
      <w:r w:rsidRPr="00EC69DF">
        <w:rPr>
          <w:sz w:val="28"/>
          <w:szCs w:val="24"/>
        </w:rPr>
        <w:t>В соответствии с</w:t>
      </w:r>
      <w:r w:rsidR="004D4BFE">
        <w:rPr>
          <w:sz w:val="28"/>
          <w:szCs w:val="24"/>
        </w:rPr>
        <w:t xml:space="preserve"> п</w:t>
      </w:r>
      <w:r w:rsidR="00317273">
        <w:rPr>
          <w:sz w:val="28"/>
          <w:szCs w:val="24"/>
        </w:rPr>
        <w:t>унктом</w:t>
      </w:r>
      <w:r w:rsidR="004D4BFE">
        <w:rPr>
          <w:sz w:val="28"/>
          <w:szCs w:val="24"/>
        </w:rPr>
        <w:t xml:space="preserve"> 2.5 Положения </w:t>
      </w:r>
      <w:r w:rsidR="004D4BFE" w:rsidRPr="004D4BFE">
        <w:rPr>
          <w:sz w:val="28"/>
          <w:szCs w:val="28"/>
        </w:rPr>
        <w:t>о формировании перечня налоговых расходов</w:t>
      </w:r>
      <w:r w:rsidR="004D4BFE">
        <w:rPr>
          <w:sz w:val="28"/>
          <w:szCs w:val="28"/>
        </w:rPr>
        <w:t xml:space="preserve"> </w:t>
      </w:r>
      <w:r w:rsidR="004D4BFE" w:rsidRPr="004D4BFE">
        <w:rPr>
          <w:sz w:val="28"/>
          <w:szCs w:val="28"/>
        </w:rPr>
        <w:t>Промышленновского муниципального округа и оценке налоговых расходов</w:t>
      </w:r>
      <w:r w:rsidR="004D4BFE">
        <w:rPr>
          <w:sz w:val="28"/>
          <w:szCs w:val="28"/>
        </w:rPr>
        <w:t xml:space="preserve"> </w:t>
      </w:r>
      <w:r w:rsidR="004D4BFE" w:rsidRPr="004D4BFE">
        <w:rPr>
          <w:sz w:val="28"/>
          <w:szCs w:val="28"/>
        </w:rPr>
        <w:t>Промышленновского муниципального округа</w:t>
      </w:r>
      <w:r w:rsidR="004D4BFE">
        <w:rPr>
          <w:sz w:val="28"/>
          <w:szCs w:val="28"/>
        </w:rPr>
        <w:t xml:space="preserve">, утвержденного </w:t>
      </w:r>
      <w:r w:rsidR="00740BC9">
        <w:rPr>
          <w:sz w:val="28"/>
          <w:szCs w:val="28"/>
        </w:rPr>
        <w:t>п</w:t>
      </w:r>
      <w:r w:rsidR="004D4BFE">
        <w:rPr>
          <w:sz w:val="28"/>
          <w:szCs w:val="28"/>
        </w:rPr>
        <w:t xml:space="preserve">остановлением администрации Промышленновского муниципального округа </w:t>
      </w:r>
      <w:r w:rsidR="009A6786">
        <w:rPr>
          <w:sz w:val="28"/>
          <w:szCs w:val="28"/>
        </w:rPr>
        <w:t>от 22.01.2020 № 117-П «</w:t>
      </w:r>
      <w:r w:rsidR="009A6786" w:rsidRPr="009A6786">
        <w:rPr>
          <w:bCs/>
          <w:sz w:val="28"/>
          <w:szCs w:val="28"/>
        </w:rPr>
        <w:t xml:space="preserve">Об утверждении Положения о формировании перечня налоговых расходов Промышленновского </w:t>
      </w:r>
      <w:proofErr w:type="gramStart"/>
      <w:r w:rsidR="009A6786" w:rsidRPr="009A6786">
        <w:rPr>
          <w:bCs/>
          <w:sz w:val="28"/>
          <w:szCs w:val="28"/>
        </w:rPr>
        <w:t>муниципального округа и оценки эффективности налоговых расходов Промышленновского муниципального округа</w:t>
      </w:r>
      <w:r w:rsidR="009A6786">
        <w:rPr>
          <w:bCs/>
          <w:sz w:val="28"/>
          <w:szCs w:val="28"/>
        </w:rPr>
        <w:t xml:space="preserve">» и </w:t>
      </w:r>
      <w:r w:rsidR="004D4BFE">
        <w:rPr>
          <w:sz w:val="28"/>
          <w:szCs w:val="24"/>
        </w:rPr>
        <w:t>на основании</w:t>
      </w:r>
      <w:r w:rsidRPr="00EC69DF">
        <w:rPr>
          <w:sz w:val="28"/>
          <w:szCs w:val="24"/>
        </w:rPr>
        <w:t xml:space="preserve"> </w:t>
      </w:r>
      <w:r w:rsidR="00F140F4">
        <w:rPr>
          <w:bCs/>
          <w:sz w:val="28"/>
          <w:szCs w:val="28"/>
        </w:rPr>
        <w:t>п</w:t>
      </w:r>
      <w:r w:rsidR="00317273">
        <w:rPr>
          <w:bCs/>
          <w:sz w:val="28"/>
          <w:szCs w:val="28"/>
        </w:rPr>
        <w:t>од</w:t>
      </w:r>
      <w:r w:rsidR="009A6786">
        <w:rPr>
          <w:bCs/>
          <w:sz w:val="28"/>
          <w:szCs w:val="28"/>
        </w:rPr>
        <w:t>п</w:t>
      </w:r>
      <w:r w:rsidR="00317273">
        <w:rPr>
          <w:bCs/>
          <w:sz w:val="28"/>
          <w:szCs w:val="28"/>
        </w:rPr>
        <w:t>ункта</w:t>
      </w:r>
      <w:r w:rsidR="009A6786">
        <w:rPr>
          <w:bCs/>
          <w:sz w:val="28"/>
          <w:szCs w:val="28"/>
        </w:rPr>
        <w:t xml:space="preserve"> 1.</w:t>
      </w:r>
      <w:r w:rsidR="00370563">
        <w:rPr>
          <w:bCs/>
          <w:sz w:val="28"/>
          <w:szCs w:val="28"/>
        </w:rPr>
        <w:t>1.</w:t>
      </w:r>
      <w:r w:rsidR="00F140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решения Совета народных депутатов</w:t>
      </w:r>
      <w:r w:rsidR="00CA7A98">
        <w:rPr>
          <w:bCs/>
          <w:sz w:val="28"/>
          <w:szCs w:val="28"/>
        </w:rPr>
        <w:t xml:space="preserve"> </w:t>
      </w:r>
      <w:r w:rsidR="00F140F4">
        <w:rPr>
          <w:bCs/>
          <w:sz w:val="28"/>
          <w:szCs w:val="28"/>
        </w:rPr>
        <w:t xml:space="preserve">Промышленновского муниципального округа </w:t>
      </w:r>
      <w:r w:rsidR="00CA7A98">
        <w:rPr>
          <w:bCs/>
          <w:sz w:val="28"/>
          <w:szCs w:val="28"/>
        </w:rPr>
        <w:t xml:space="preserve">от </w:t>
      </w:r>
      <w:r w:rsidR="00370563">
        <w:rPr>
          <w:bCs/>
          <w:sz w:val="28"/>
          <w:szCs w:val="28"/>
        </w:rPr>
        <w:t>28.</w:t>
      </w:r>
      <w:r w:rsidR="005B571C">
        <w:rPr>
          <w:bCs/>
          <w:sz w:val="28"/>
          <w:szCs w:val="28"/>
        </w:rPr>
        <w:t>0</w:t>
      </w:r>
      <w:r w:rsidR="00CA7A98">
        <w:rPr>
          <w:bCs/>
          <w:sz w:val="28"/>
          <w:szCs w:val="28"/>
        </w:rPr>
        <w:t>4.</w:t>
      </w:r>
      <w:r w:rsidR="00370563">
        <w:rPr>
          <w:bCs/>
          <w:sz w:val="28"/>
          <w:szCs w:val="28"/>
        </w:rPr>
        <w:t>20</w:t>
      </w:r>
      <w:r w:rsidR="00CA7A98">
        <w:rPr>
          <w:bCs/>
          <w:sz w:val="28"/>
          <w:szCs w:val="28"/>
        </w:rPr>
        <w:t xml:space="preserve">22 № </w:t>
      </w:r>
      <w:r w:rsidR="00370563">
        <w:rPr>
          <w:bCs/>
          <w:sz w:val="28"/>
          <w:szCs w:val="28"/>
        </w:rPr>
        <w:t xml:space="preserve">406 «О внесении изменений в решение Совета народных депутатов Промышленновского муниципального округа от 04.12.2020 № 208 </w:t>
      </w:r>
      <w:r w:rsidR="005B571C">
        <w:rPr>
          <w:bCs/>
          <w:sz w:val="28"/>
          <w:szCs w:val="28"/>
        </w:rPr>
        <w:t xml:space="preserve"> «</w:t>
      </w:r>
      <w:r w:rsidR="005B571C" w:rsidRPr="005B571C">
        <w:rPr>
          <w:bCs/>
          <w:sz w:val="28"/>
          <w:szCs w:val="28"/>
        </w:rPr>
        <w:t>Об установлении и введении в действие на территории Промышленновского муниципального округа земельного налога</w:t>
      </w:r>
      <w:r w:rsidR="005B571C">
        <w:rPr>
          <w:bCs/>
          <w:sz w:val="28"/>
          <w:szCs w:val="28"/>
        </w:rPr>
        <w:t>»</w:t>
      </w:r>
      <w:r w:rsidR="004E7402">
        <w:rPr>
          <w:bCs/>
          <w:sz w:val="28"/>
          <w:szCs w:val="28"/>
        </w:rPr>
        <w:t xml:space="preserve"> (в редакции решени</w:t>
      </w:r>
      <w:r w:rsidR="00370563">
        <w:rPr>
          <w:bCs/>
          <w:sz w:val="28"/>
          <w:szCs w:val="28"/>
        </w:rPr>
        <w:t>й</w:t>
      </w:r>
      <w:r w:rsidR="004E7402">
        <w:rPr>
          <w:bCs/>
          <w:sz w:val="28"/>
          <w:szCs w:val="28"/>
        </w:rPr>
        <w:t xml:space="preserve"> от 24.12.2020 №</w:t>
      </w:r>
      <w:r w:rsidR="00472DCC">
        <w:rPr>
          <w:bCs/>
          <w:sz w:val="28"/>
          <w:szCs w:val="28"/>
        </w:rPr>
        <w:t xml:space="preserve"> 230</w:t>
      </w:r>
      <w:r w:rsidR="00370563">
        <w:rPr>
          <w:bCs/>
          <w:sz w:val="28"/>
          <w:szCs w:val="28"/>
        </w:rPr>
        <w:t>, от 31.03.2022</w:t>
      </w:r>
      <w:proofErr w:type="gramEnd"/>
      <w:r w:rsidR="00370563">
        <w:rPr>
          <w:bCs/>
          <w:sz w:val="28"/>
          <w:szCs w:val="28"/>
        </w:rPr>
        <w:t xml:space="preserve"> № 395</w:t>
      </w:r>
      <w:r w:rsidR="004E7402">
        <w:rPr>
          <w:bCs/>
          <w:sz w:val="28"/>
          <w:szCs w:val="28"/>
        </w:rPr>
        <w:t>)</w:t>
      </w:r>
      <w:r w:rsidRPr="00EC69DF">
        <w:rPr>
          <w:sz w:val="28"/>
          <w:szCs w:val="28"/>
        </w:rPr>
        <w:t>:</w:t>
      </w:r>
      <w:r w:rsidRPr="00184DEC">
        <w:rPr>
          <w:b/>
          <w:sz w:val="28"/>
          <w:szCs w:val="28"/>
        </w:rPr>
        <w:t xml:space="preserve">  </w:t>
      </w:r>
    </w:p>
    <w:p w:rsidR="00400BAF" w:rsidRDefault="005E2B99" w:rsidP="00400BAF">
      <w:pPr>
        <w:pStyle w:val="Iauiu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</w:t>
      </w:r>
      <w:r w:rsidR="004D4BF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00BAF">
        <w:rPr>
          <w:sz w:val="28"/>
          <w:szCs w:val="28"/>
        </w:rPr>
        <w:t xml:space="preserve">в </w:t>
      </w:r>
      <w:r w:rsidR="004D4BFE">
        <w:rPr>
          <w:sz w:val="28"/>
          <w:szCs w:val="28"/>
        </w:rPr>
        <w:t xml:space="preserve">Приложение </w:t>
      </w:r>
      <w:r w:rsidR="009A6786">
        <w:rPr>
          <w:sz w:val="28"/>
          <w:szCs w:val="28"/>
        </w:rPr>
        <w:t>№ 1</w:t>
      </w:r>
      <w:r w:rsidR="004D4BFE">
        <w:rPr>
          <w:sz w:val="28"/>
          <w:szCs w:val="28"/>
        </w:rPr>
        <w:t xml:space="preserve"> к </w:t>
      </w:r>
      <w:r w:rsidR="00400BAF">
        <w:rPr>
          <w:sz w:val="28"/>
          <w:szCs w:val="28"/>
        </w:rPr>
        <w:t>распоряжени</w:t>
      </w:r>
      <w:r w:rsidR="004D4BFE">
        <w:rPr>
          <w:sz w:val="28"/>
          <w:szCs w:val="28"/>
        </w:rPr>
        <w:t>ю</w:t>
      </w:r>
      <w:r w:rsidR="00400BAF">
        <w:rPr>
          <w:sz w:val="28"/>
          <w:szCs w:val="28"/>
        </w:rPr>
        <w:t xml:space="preserve"> от </w:t>
      </w:r>
      <w:r w:rsidR="00D17043">
        <w:rPr>
          <w:sz w:val="28"/>
          <w:szCs w:val="28"/>
        </w:rPr>
        <w:t>01</w:t>
      </w:r>
      <w:r w:rsidR="00400BAF">
        <w:rPr>
          <w:sz w:val="28"/>
          <w:szCs w:val="28"/>
        </w:rPr>
        <w:t>.1</w:t>
      </w:r>
      <w:r w:rsidR="00D17043">
        <w:rPr>
          <w:sz w:val="28"/>
          <w:szCs w:val="28"/>
        </w:rPr>
        <w:t>2</w:t>
      </w:r>
      <w:r w:rsidR="00400BAF">
        <w:rPr>
          <w:sz w:val="28"/>
          <w:szCs w:val="28"/>
        </w:rPr>
        <w:t>.202</w:t>
      </w:r>
      <w:r w:rsidR="00D17043">
        <w:rPr>
          <w:sz w:val="28"/>
          <w:szCs w:val="28"/>
        </w:rPr>
        <w:t>1</w:t>
      </w:r>
      <w:r w:rsidR="00400BAF">
        <w:rPr>
          <w:sz w:val="28"/>
          <w:szCs w:val="28"/>
        </w:rPr>
        <w:t xml:space="preserve"> № 19</w:t>
      </w:r>
      <w:r w:rsidR="00D17043">
        <w:rPr>
          <w:sz w:val="28"/>
          <w:szCs w:val="28"/>
        </w:rPr>
        <w:t>18</w:t>
      </w:r>
      <w:r w:rsidR="00400BAF">
        <w:rPr>
          <w:sz w:val="28"/>
          <w:szCs w:val="28"/>
        </w:rPr>
        <w:t>-</w:t>
      </w:r>
      <w:r w:rsidR="00D17043">
        <w:rPr>
          <w:sz w:val="28"/>
          <w:szCs w:val="28"/>
        </w:rPr>
        <w:t>П</w:t>
      </w:r>
      <w:r w:rsidR="00400BAF">
        <w:rPr>
          <w:sz w:val="28"/>
          <w:szCs w:val="28"/>
        </w:rPr>
        <w:t xml:space="preserve"> «Об утверждении перечня налоговых расходов Промышленновского муниципального округа на 202</w:t>
      </w:r>
      <w:r w:rsidR="00D17043">
        <w:rPr>
          <w:sz w:val="28"/>
          <w:szCs w:val="28"/>
        </w:rPr>
        <w:t>2</w:t>
      </w:r>
      <w:r w:rsidR="00400BAF">
        <w:rPr>
          <w:sz w:val="28"/>
          <w:szCs w:val="28"/>
        </w:rPr>
        <w:t xml:space="preserve"> – 202</w:t>
      </w:r>
      <w:r w:rsidR="00D17043">
        <w:rPr>
          <w:sz w:val="28"/>
          <w:szCs w:val="28"/>
        </w:rPr>
        <w:t>4</w:t>
      </w:r>
      <w:r w:rsidR="00400BAF">
        <w:rPr>
          <w:sz w:val="28"/>
          <w:szCs w:val="28"/>
        </w:rPr>
        <w:t xml:space="preserve"> годы»</w:t>
      </w:r>
      <w:r w:rsidR="00AD42D4">
        <w:rPr>
          <w:sz w:val="28"/>
          <w:szCs w:val="28"/>
        </w:rPr>
        <w:t>:</w:t>
      </w:r>
    </w:p>
    <w:p w:rsidR="00715488" w:rsidRDefault="00D17043" w:rsidP="004D4BFE">
      <w:pPr>
        <w:pStyle w:val="Iauiue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0563">
        <w:rPr>
          <w:sz w:val="28"/>
          <w:szCs w:val="28"/>
        </w:rPr>
        <w:t xml:space="preserve"> стр</w:t>
      </w:r>
      <w:r w:rsidR="00317273">
        <w:rPr>
          <w:sz w:val="28"/>
          <w:szCs w:val="28"/>
        </w:rPr>
        <w:t>оке</w:t>
      </w:r>
      <w:r w:rsidR="0037056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гр</w:t>
      </w:r>
      <w:r w:rsidR="00317273">
        <w:rPr>
          <w:sz w:val="28"/>
          <w:szCs w:val="28"/>
        </w:rPr>
        <w:t xml:space="preserve">афу </w:t>
      </w:r>
      <w:r w:rsidR="00715488">
        <w:rPr>
          <w:sz w:val="28"/>
          <w:szCs w:val="28"/>
        </w:rPr>
        <w:t>3</w:t>
      </w:r>
      <w:r w:rsidR="00370563">
        <w:rPr>
          <w:sz w:val="28"/>
          <w:szCs w:val="28"/>
        </w:rPr>
        <w:t xml:space="preserve"> </w:t>
      </w:r>
      <w:r w:rsidR="00CA7A98">
        <w:rPr>
          <w:sz w:val="28"/>
          <w:szCs w:val="28"/>
        </w:rPr>
        <w:t>Перечн</w:t>
      </w:r>
      <w:r w:rsidR="00370563">
        <w:rPr>
          <w:sz w:val="28"/>
          <w:szCs w:val="28"/>
        </w:rPr>
        <w:t>я</w:t>
      </w:r>
      <w:r w:rsidR="00CA7A98">
        <w:rPr>
          <w:sz w:val="28"/>
          <w:szCs w:val="28"/>
        </w:rPr>
        <w:t xml:space="preserve"> налоговых расходов</w:t>
      </w:r>
      <w:r w:rsidR="004D4BFE">
        <w:rPr>
          <w:sz w:val="28"/>
          <w:szCs w:val="28"/>
        </w:rPr>
        <w:t xml:space="preserve"> Промышленновского муниципального округа на 202</w:t>
      </w:r>
      <w:r w:rsidR="008B403D">
        <w:rPr>
          <w:sz w:val="28"/>
          <w:szCs w:val="28"/>
        </w:rPr>
        <w:t>1</w:t>
      </w:r>
      <w:r w:rsidR="004D4BFE">
        <w:rPr>
          <w:sz w:val="28"/>
          <w:szCs w:val="28"/>
        </w:rPr>
        <w:t xml:space="preserve"> - 202</w:t>
      </w:r>
      <w:r w:rsidR="008B403D">
        <w:rPr>
          <w:sz w:val="28"/>
          <w:szCs w:val="28"/>
        </w:rPr>
        <w:t>3</w:t>
      </w:r>
      <w:bookmarkStart w:id="0" w:name="_GoBack"/>
      <w:bookmarkEnd w:id="0"/>
      <w:r w:rsidR="004D4BFE">
        <w:rPr>
          <w:sz w:val="28"/>
          <w:szCs w:val="28"/>
        </w:rPr>
        <w:t xml:space="preserve"> годы</w:t>
      </w:r>
      <w:r w:rsidR="00CA7A98">
        <w:rPr>
          <w:sz w:val="28"/>
          <w:szCs w:val="28"/>
        </w:rPr>
        <w:t xml:space="preserve"> </w:t>
      </w:r>
      <w:r w:rsidR="00400BAF">
        <w:rPr>
          <w:sz w:val="28"/>
          <w:szCs w:val="28"/>
        </w:rPr>
        <w:t xml:space="preserve">изложить в </w:t>
      </w:r>
      <w:r w:rsidR="004D4BFE">
        <w:rPr>
          <w:sz w:val="28"/>
          <w:szCs w:val="28"/>
        </w:rPr>
        <w:t xml:space="preserve">следующей редакции: </w:t>
      </w:r>
      <w:r w:rsidR="00715488">
        <w:rPr>
          <w:sz w:val="28"/>
          <w:szCs w:val="28"/>
        </w:rPr>
        <w:t>«Р</w:t>
      </w:r>
      <w:r w:rsidR="00715488">
        <w:rPr>
          <w:bCs/>
          <w:sz w:val="28"/>
          <w:szCs w:val="28"/>
        </w:rPr>
        <w:t>ешение Совета народных депутатов Промышленновского муниципального округа от 04.12.2020 № 208  «</w:t>
      </w:r>
      <w:r w:rsidR="00715488" w:rsidRPr="005B571C">
        <w:rPr>
          <w:bCs/>
          <w:sz w:val="28"/>
          <w:szCs w:val="28"/>
        </w:rPr>
        <w:t xml:space="preserve">Об установлении и введении в действие на территории Промышленновского </w:t>
      </w:r>
      <w:r w:rsidR="00715488" w:rsidRPr="005B571C">
        <w:rPr>
          <w:bCs/>
          <w:sz w:val="28"/>
          <w:szCs w:val="28"/>
        </w:rPr>
        <w:lastRenderedPageBreak/>
        <w:t>муниципального округа земельного налога</w:t>
      </w:r>
      <w:r w:rsidR="00715488">
        <w:rPr>
          <w:bCs/>
          <w:sz w:val="28"/>
          <w:szCs w:val="28"/>
        </w:rPr>
        <w:t>» (в редакции решений от 24.12.2020 № 230, от 31.03.2022 № 395)</w:t>
      </w:r>
      <w:r w:rsidR="00715488">
        <w:rPr>
          <w:sz w:val="28"/>
          <w:szCs w:val="28"/>
        </w:rPr>
        <w:t>»;</w:t>
      </w:r>
    </w:p>
    <w:p w:rsidR="00CA7A98" w:rsidRDefault="00E96F97" w:rsidP="004D4BFE">
      <w:pPr>
        <w:pStyle w:val="Iauiue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15488">
        <w:rPr>
          <w:sz w:val="28"/>
          <w:szCs w:val="28"/>
        </w:rPr>
        <w:t>стр</w:t>
      </w:r>
      <w:r w:rsidR="00317273">
        <w:rPr>
          <w:sz w:val="28"/>
          <w:szCs w:val="28"/>
        </w:rPr>
        <w:t xml:space="preserve">оке </w:t>
      </w:r>
      <w:r w:rsidR="00715488">
        <w:rPr>
          <w:sz w:val="28"/>
          <w:szCs w:val="28"/>
        </w:rPr>
        <w:t>1 гр</w:t>
      </w:r>
      <w:r w:rsidR="00317273">
        <w:rPr>
          <w:sz w:val="28"/>
          <w:szCs w:val="28"/>
        </w:rPr>
        <w:t xml:space="preserve">афу </w:t>
      </w:r>
      <w:r w:rsidR="00715488">
        <w:rPr>
          <w:sz w:val="28"/>
          <w:szCs w:val="28"/>
        </w:rPr>
        <w:t xml:space="preserve">8 изложить в редакции </w:t>
      </w:r>
      <w:r w:rsidR="004D4BFE">
        <w:rPr>
          <w:sz w:val="28"/>
          <w:szCs w:val="28"/>
        </w:rPr>
        <w:t>«</w:t>
      </w:r>
      <w:r w:rsidR="004D4BFE" w:rsidRPr="004D4BFE">
        <w:rPr>
          <w:sz w:val="28"/>
          <w:szCs w:val="28"/>
        </w:rPr>
        <w:t>одиноко проживающие пенсионеры</w:t>
      </w:r>
      <w:r w:rsidR="004D4BFE">
        <w:rPr>
          <w:sz w:val="28"/>
          <w:szCs w:val="28"/>
        </w:rPr>
        <w:t>, получающие страховую пенсию</w:t>
      </w:r>
      <w:r w:rsidR="004D4BFE" w:rsidRPr="004D4BFE">
        <w:rPr>
          <w:sz w:val="28"/>
          <w:szCs w:val="28"/>
        </w:rPr>
        <w:t xml:space="preserve"> по старости</w:t>
      </w:r>
      <w:r w:rsidR="004D4BFE">
        <w:rPr>
          <w:sz w:val="28"/>
          <w:szCs w:val="28"/>
        </w:rPr>
        <w:t>»</w:t>
      </w:r>
      <w:r w:rsidR="00D17043">
        <w:rPr>
          <w:sz w:val="28"/>
          <w:szCs w:val="28"/>
        </w:rPr>
        <w:t>.</w:t>
      </w:r>
    </w:p>
    <w:p w:rsidR="00CA7A98" w:rsidRDefault="00CA7A98" w:rsidP="00400BA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31B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распоряже</w:t>
      </w:r>
      <w:r w:rsidRPr="0068031B">
        <w:rPr>
          <w:rFonts w:ascii="Times New Roman" w:hAnsi="Times New Roman"/>
          <w:sz w:val="28"/>
          <w:szCs w:val="28"/>
        </w:rPr>
        <w:t xml:space="preserve">ние подлежит размещению на официальном сайте администрации Промышленновского муниципального </w:t>
      </w:r>
      <w:r>
        <w:rPr>
          <w:rFonts w:ascii="Times New Roman" w:hAnsi="Times New Roman"/>
          <w:sz w:val="28"/>
          <w:szCs w:val="28"/>
        </w:rPr>
        <w:t>округа в сети Интернет</w:t>
      </w:r>
      <w:r w:rsidRPr="0068031B">
        <w:rPr>
          <w:rFonts w:ascii="Times New Roman" w:hAnsi="Times New Roman"/>
          <w:sz w:val="28"/>
          <w:szCs w:val="28"/>
        </w:rPr>
        <w:t>.</w:t>
      </w:r>
    </w:p>
    <w:p w:rsidR="00CA7A98" w:rsidRDefault="00CA7A98" w:rsidP="00400BAF">
      <w:pPr>
        <w:pStyle w:val="Iauiu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 настоящего   распоряжения  возложить  на  заместителя   главы   Промышленновского   муниципального               округа А.А. Зарубину.</w:t>
      </w:r>
    </w:p>
    <w:p w:rsidR="00CA7A98" w:rsidRDefault="00CA7A98" w:rsidP="00400BA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EC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 распоряжение</w:t>
      </w:r>
      <w:r w:rsidRPr="00184DE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proofErr w:type="gramStart"/>
      <w:r w:rsidRPr="00184D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184DEC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Pr="00184DEC">
        <w:rPr>
          <w:rFonts w:ascii="Times New Roman" w:hAnsi="Times New Roman" w:cs="Times New Roman"/>
          <w:sz w:val="28"/>
          <w:szCs w:val="28"/>
        </w:rPr>
        <w:t>.</w:t>
      </w:r>
    </w:p>
    <w:p w:rsidR="00BE18BD" w:rsidRDefault="00BE18BD" w:rsidP="00CA7A9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18BD" w:rsidRDefault="00BE18BD" w:rsidP="00BE18BD">
      <w:pPr>
        <w:autoSpaceDE w:val="0"/>
        <w:autoSpaceDN w:val="0"/>
        <w:adjustRightInd w:val="0"/>
      </w:pPr>
    </w:p>
    <w:p w:rsidR="009A6786" w:rsidRPr="00850A0A" w:rsidRDefault="009A6786" w:rsidP="00BE18BD">
      <w:pPr>
        <w:autoSpaceDE w:val="0"/>
        <w:autoSpaceDN w:val="0"/>
        <w:adjustRightInd w:val="0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6313"/>
        <w:gridCol w:w="3151"/>
      </w:tblGrid>
      <w:tr w:rsidR="00BE18BD" w:rsidRPr="008A3B32" w:rsidTr="00BE18BD">
        <w:trPr>
          <w:trHeight w:val="346"/>
        </w:trPr>
        <w:tc>
          <w:tcPr>
            <w:tcW w:w="6313" w:type="dxa"/>
            <w:shd w:val="clear" w:color="auto" w:fill="auto"/>
          </w:tcPr>
          <w:p w:rsidR="00BE18BD" w:rsidRPr="008A3B32" w:rsidRDefault="009A6786" w:rsidP="009A67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BE18BD" w:rsidRPr="008A3B32">
              <w:rPr>
                <w:sz w:val="28"/>
                <w:szCs w:val="28"/>
              </w:rPr>
              <w:t>Глава</w:t>
            </w:r>
          </w:p>
        </w:tc>
        <w:tc>
          <w:tcPr>
            <w:tcW w:w="3151" w:type="dxa"/>
            <w:shd w:val="clear" w:color="auto" w:fill="auto"/>
          </w:tcPr>
          <w:p w:rsidR="00BE18BD" w:rsidRPr="008A3B32" w:rsidRDefault="00BE18BD" w:rsidP="003705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18BD" w:rsidRPr="008A3B32" w:rsidTr="00BE18BD">
        <w:trPr>
          <w:trHeight w:val="346"/>
        </w:trPr>
        <w:tc>
          <w:tcPr>
            <w:tcW w:w="6313" w:type="dxa"/>
            <w:shd w:val="clear" w:color="auto" w:fill="auto"/>
          </w:tcPr>
          <w:p w:rsidR="00BE18BD" w:rsidRPr="008A3B32" w:rsidRDefault="00BE18BD" w:rsidP="003705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</w:t>
            </w:r>
            <w:r w:rsidRPr="008A3B32">
              <w:rPr>
                <w:sz w:val="28"/>
                <w:szCs w:val="28"/>
              </w:rPr>
              <w:t>а</w:t>
            </w:r>
          </w:p>
        </w:tc>
        <w:tc>
          <w:tcPr>
            <w:tcW w:w="3151" w:type="dxa"/>
            <w:shd w:val="clear" w:color="auto" w:fill="auto"/>
          </w:tcPr>
          <w:p w:rsidR="00BE18BD" w:rsidRPr="008A3B32" w:rsidRDefault="009A6786" w:rsidP="009A6786">
            <w:pPr>
              <w:autoSpaceDE w:val="0"/>
              <w:autoSpaceDN w:val="0"/>
              <w:adjustRightInd w:val="0"/>
              <w:ind w:right="-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400BAF" w:rsidRDefault="00400BAF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740BC9" w:rsidRDefault="00CA7A98" w:rsidP="00F140F4">
      <w:pPr>
        <w:autoSpaceDE w:val="0"/>
        <w:autoSpaceDN w:val="0"/>
        <w:adjustRightInd w:val="0"/>
        <w:jc w:val="both"/>
      </w:pPr>
      <w:r>
        <w:t>И</w:t>
      </w:r>
      <w:r w:rsidR="00BE18BD" w:rsidRPr="000346F2">
        <w:t xml:space="preserve">сп. </w:t>
      </w:r>
      <w:r w:rsidR="00BE18BD">
        <w:t>И.А. Овсянникова</w:t>
      </w:r>
      <w:r w:rsidR="005B571C">
        <w:t xml:space="preserve">, </w:t>
      </w:r>
      <w:r w:rsidR="00BE18BD">
        <w:t>т</w:t>
      </w:r>
      <w:r w:rsidR="00BE18BD" w:rsidRPr="000346F2">
        <w:t>ел. 74</w:t>
      </w:r>
      <w:r w:rsidR="00BE18BD">
        <w:t>414</w:t>
      </w:r>
    </w:p>
    <w:sectPr w:rsidR="00740BC9" w:rsidSect="00740BC9"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C9" w:rsidRDefault="00740BC9" w:rsidP="00740BC9">
      <w:r>
        <w:separator/>
      </w:r>
    </w:p>
  </w:endnote>
  <w:endnote w:type="continuationSeparator" w:id="0">
    <w:p w:rsidR="00740BC9" w:rsidRDefault="00740BC9" w:rsidP="0074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C9" w:rsidRDefault="00740BC9" w:rsidP="00740BC9">
    <w:pPr>
      <w:pStyle w:val="a9"/>
    </w:pPr>
    <w:r>
      <w:t xml:space="preserve">распоряжение от  « </w:t>
    </w:r>
    <w:r w:rsidR="008B403D">
      <w:t>04</w:t>
    </w:r>
    <w:r>
      <w:t xml:space="preserve"> » </w:t>
    </w:r>
    <w:r w:rsidR="008B403D">
      <w:t>июля 2022г</w:t>
    </w:r>
    <w:r>
      <w:t xml:space="preserve">  № </w:t>
    </w:r>
    <w:r w:rsidR="008B403D">
      <w:t>52-р</w:t>
    </w:r>
    <w:r>
      <w:t xml:space="preserve">                                                                                страница  </w:t>
    </w:r>
    <w:r>
      <w:fldChar w:fldCharType="begin"/>
    </w:r>
    <w:r>
      <w:instrText xml:space="preserve"> PAGE   \* MERGEFORMAT </w:instrText>
    </w:r>
    <w:r>
      <w:fldChar w:fldCharType="separate"/>
    </w:r>
    <w:r w:rsidR="00923D91">
      <w:rPr>
        <w:noProof/>
      </w:rPr>
      <w:t>2</w:t>
    </w:r>
    <w:r>
      <w:rPr>
        <w:noProof/>
      </w:rPr>
      <w:fldChar w:fldCharType="end"/>
    </w:r>
  </w:p>
  <w:p w:rsidR="00740BC9" w:rsidRDefault="00740BC9">
    <w:pPr>
      <w:pStyle w:val="a9"/>
    </w:pPr>
  </w:p>
  <w:p w:rsidR="00740BC9" w:rsidRDefault="00740B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C9" w:rsidRDefault="00740BC9" w:rsidP="00740BC9">
      <w:r>
        <w:separator/>
      </w:r>
    </w:p>
  </w:footnote>
  <w:footnote w:type="continuationSeparator" w:id="0">
    <w:p w:rsidR="00740BC9" w:rsidRDefault="00740BC9" w:rsidP="0074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4ACC"/>
    <w:multiLevelType w:val="multilevel"/>
    <w:tmpl w:val="48BCDB9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BD"/>
    <w:rsid w:val="00024286"/>
    <w:rsid w:val="000A387D"/>
    <w:rsid w:val="00317273"/>
    <w:rsid w:val="00370563"/>
    <w:rsid w:val="003B433A"/>
    <w:rsid w:val="00400BAF"/>
    <w:rsid w:val="00472DCC"/>
    <w:rsid w:val="004D4BFE"/>
    <w:rsid w:val="004E7402"/>
    <w:rsid w:val="005B571C"/>
    <w:rsid w:val="005E2B99"/>
    <w:rsid w:val="00715488"/>
    <w:rsid w:val="00740BC9"/>
    <w:rsid w:val="008805DA"/>
    <w:rsid w:val="00895EB7"/>
    <w:rsid w:val="008B403D"/>
    <w:rsid w:val="0092274B"/>
    <w:rsid w:val="00923D91"/>
    <w:rsid w:val="009A6786"/>
    <w:rsid w:val="00AD42D4"/>
    <w:rsid w:val="00BE18BD"/>
    <w:rsid w:val="00CA7A98"/>
    <w:rsid w:val="00D17043"/>
    <w:rsid w:val="00E34EFE"/>
    <w:rsid w:val="00E96F97"/>
    <w:rsid w:val="00EB77BF"/>
    <w:rsid w:val="00F1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E18B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E18B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18B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E18B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E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caaiea">
    <w:name w:val="Iacaaiea"/>
    <w:basedOn w:val="Iauiue"/>
    <w:rsid w:val="00BE18BD"/>
    <w:pPr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1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8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E18BD"/>
    <w:pPr>
      <w:jc w:val="both"/>
    </w:pPr>
  </w:style>
  <w:style w:type="character" w:customStyle="1" w:styleId="a6">
    <w:name w:val="Основной текст Знак"/>
    <w:basedOn w:val="a0"/>
    <w:link w:val="a5"/>
    <w:rsid w:val="00BE1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7A98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40B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0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40B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0B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E18B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E18B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18B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E18B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E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caaiea">
    <w:name w:val="Iacaaiea"/>
    <w:basedOn w:val="Iauiue"/>
    <w:rsid w:val="00BE18BD"/>
    <w:pPr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1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8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E18BD"/>
    <w:pPr>
      <w:jc w:val="both"/>
    </w:pPr>
  </w:style>
  <w:style w:type="character" w:customStyle="1" w:styleId="a6">
    <w:name w:val="Основной текст Знак"/>
    <w:basedOn w:val="a0"/>
    <w:link w:val="a5"/>
    <w:rsid w:val="00BE1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7A98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40B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0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40B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0B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Кручинская О.Н.</cp:lastModifiedBy>
  <cp:revision>2</cp:revision>
  <cp:lastPrinted>2022-06-30T05:33:00Z</cp:lastPrinted>
  <dcterms:created xsi:type="dcterms:W3CDTF">2022-07-04T02:41:00Z</dcterms:created>
  <dcterms:modified xsi:type="dcterms:W3CDTF">2022-07-04T02:41:00Z</dcterms:modified>
</cp:coreProperties>
</file>