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FF22AE"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FF22AE">
        <w:rPr>
          <w:rFonts w:ascii="Times New Roman" w:eastAsia="Times New Roman" w:hAnsi="Times New Roman" w:cs="Times New Roman"/>
          <w:b/>
          <w:noProof/>
          <w:sz w:val="24"/>
          <w:szCs w:val="28"/>
          <w:lang w:eastAsia="ru-RU"/>
        </w:rPr>
        <w:pict>
          <v:rect id="Прямоугольник 16" o:spid="_x0000_s1027"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B843F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ТАРАС</w:t>
      </w:r>
      <w:r w:rsidR="00A81014">
        <w:rPr>
          <w:rFonts w:ascii="Times New Roman" w:eastAsia="Times New Roman" w:hAnsi="Times New Roman" w:cs="Times New Roman"/>
          <w:caps/>
          <w:sz w:val="24"/>
          <w:szCs w:val="28"/>
          <w:lang w:eastAsia="ru-RU"/>
        </w:rPr>
        <w:t>ОВ</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FF22AE"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6"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B843F2" w:rsidP="008916DD">
      <w:pPr>
        <w:spacing w:after="0" w:line="240" w:lineRule="auto"/>
        <w:ind w:left="-170"/>
        <w:contextualSpacing/>
        <w:jc w:val="center"/>
        <w:rPr>
          <w:rFonts w:ascii="Times New Roman" w:eastAsia="Times New Roman" w:hAnsi="Times New Roman" w:cs="Times New Roman"/>
          <w:sz w:val="28"/>
          <w:szCs w:val="28"/>
          <w:lang w:eastAsia="ru-RU"/>
        </w:rPr>
      </w:pPr>
      <w:r w:rsidRPr="00B843F2">
        <w:rPr>
          <w:rFonts w:ascii="Times New Roman" w:eastAsia="Times New Roman" w:hAnsi="Times New Roman" w:cs="Times New Roman"/>
          <w:caps/>
          <w:sz w:val="28"/>
          <w:szCs w:val="28"/>
          <w:lang w:eastAsia="ru-RU"/>
        </w:rPr>
        <w:t xml:space="preserve">ТАРАСОВСКОЕ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2343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0259CE" w:rsidRDefault="00FF22AE">
      <w:pPr>
        <w:pStyle w:val="17"/>
        <w:rPr>
          <w:rFonts w:asciiTheme="minorHAnsi" w:eastAsiaTheme="minorEastAsia" w:hAnsiTheme="minorHAnsi" w:cstheme="minorBidi"/>
          <w:b w:val="0"/>
          <w:bCs w:val="0"/>
          <w:caps w:val="0"/>
          <w:sz w:val="22"/>
          <w:szCs w:val="22"/>
        </w:rPr>
      </w:pPr>
      <w:r w:rsidRPr="00FF22AE">
        <w:rPr>
          <w:sz w:val="28"/>
          <w:szCs w:val="28"/>
        </w:rPr>
        <w:fldChar w:fldCharType="begin"/>
      </w:r>
      <w:r w:rsidR="008916DD" w:rsidRPr="00585041">
        <w:rPr>
          <w:sz w:val="28"/>
          <w:szCs w:val="28"/>
        </w:rPr>
        <w:instrText xml:space="preserve"> TOC \o "1-3" \h \z \u </w:instrText>
      </w:r>
      <w:r w:rsidRPr="00FF22AE">
        <w:rPr>
          <w:sz w:val="28"/>
          <w:szCs w:val="28"/>
        </w:rPr>
        <w:fldChar w:fldCharType="separate"/>
      </w:r>
      <w:hyperlink w:anchor="_Toc39323430" w:history="1">
        <w:r w:rsidR="000259CE" w:rsidRPr="00C62D9E">
          <w:rPr>
            <w:rStyle w:val="af5"/>
            <w:kern w:val="32"/>
          </w:rPr>
          <w:t>Содержание</w:t>
        </w:r>
        <w:r w:rsidR="000259CE">
          <w:rPr>
            <w:webHidden/>
          </w:rPr>
          <w:tab/>
        </w:r>
        <w:r>
          <w:rPr>
            <w:webHidden/>
          </w:rPr>
          <w:fldChar w:fldCharType="begin"/>
        </w:r>
        <w:r w:rsidR="000259CE">
          <w:rPr>
            <w:webHidden/>
          </w:rPr>
          <w:instrText xml:space="preserve"> PAGEREF _Toc39323430 \h </w:instrText>
        </w:r>
        <w:r>
          <w:rPr>
            <w:webHidden/>
          </w:rPr>
        </w:r>
        <w:r>
          <w:rPr>
            <w:webHidden/>
          </w:rPr>
          <w:fldChar w:fldCharType="separate"/>
        </w:r>
        <w:r w:rsidR="00296F6E">
          <w:rPr>
            <w:webHidden/>
          </w:rPr>
          <w:t>3</w:t>
        </w:r>
        <w:r>
          <w:rPr>
            <w:webHidden/>
          </w:rPr>
          <w:fldChar w:fldCharType="end"/>
        </w:r>
      </w:hyperlink>
    </w:p>
    <w:p w:rsidR="000259CE" w:rsidRDefault="00FF22AE">
      <w:pPr>
        <w:pStyle w:val="17"/>
        <w:rPr>
          <w:rFonts w:asciiTheme="minorHAnsi" w:eastAsiaTheme="minorEastAsia" w:hAnsiTheme="minorHAnsi" w:cstheme="minorBidi"/>
          <w:b w:val="0"/>
          <w:bCs w:val="0"/>
          <w:caps w:val="0"/>
          <w:sz w:val="22"/>
          <w:szCs w:val="22"/>
        </w:rPr>
      </w:pPr>
      <w:hyperlink w:anchor="_Toc39323431" w:history="1">
        <w:r w:rsidR="000259CE" w:rsidRPr="00C62D9E">
          <w:rPr>
            <w:rStyle w:val="af5"/>
          </w:rPr>
          <w:t>ВВЕДЕНИЕ</w:t>
        </w:r>
        <w:r w:rsidR="000259CE">
          <w:rPr>
            <w:webHidden/>
          </w:rPr>
          <w:tab/>
        </w:r>
        <w:r>
          <w:rPr>
            <w:webHidden/>
          </w:rPr>
          <w:fldChar w:fldCharType="begin"/>
        </w:r>
        <w:r w:rsidR="000259CE">
          <w:rPr>
            <w:webHidden/>
          </w:rPr>
          <w:instrText xml:space="preserve"> PAGEREF _Toc39323431 \h </w:instrText>
        </w:r>
        <w:r>
          <w:rPr>
            <w:webHidden/>
          </w:rPr>
        </w:r>
        <w:r>
          <w:rPr>
            <w:webHidden/>
          </w:rPr>
          <w:fldChar w:fldCharType="separate"/>
        </w:r>
        <w:r w:rsidR="00296F6E">
          <w:rPr>
            <w:webHidden/>
          </w:rPr>
          <w:t>7</w:t>
        </w:r>
        <w:r>
          <w:rPr>
            <w:webHidden/>
          </w:rPr>
          <w:fldChar w:fldCharType="end"/>
        </w:r>
      </w:hyperlink>
    </w:p>
    <w:p w:rsidR="000259CE" w:rsidRDefault="00FF22AE">
      <w:pPr>
        <w:pStyle w:val="17"/>
        <w:rPr>
          <w:rFonts w:asciiTheme="minorHAnsi" w:eastAsiaTheme="minorEastAsia" w:hAnsiTheme="minorHAnsi" w:cstheme="minorBidi"/>
          <w:b w:val="0"/>
          <w:bCs w:val="0"/>
          <w:caps w:val="0"/>
          <w:sz w:val="22"/>
          <w:szCs w:val="22"/>
        </w:rPr>
      </w:pPr>
      <w:hyperlink w:anchor="_Toc39323432" w:history="1">
        <w:r w:rsidR="000259CE" w:rsidRPr="00C62D9E">
          <w:rPr>
            <w:rStyle w:val="af5"/>
          </w:rPr>
          <w:t>Глава 1. ПОРЯДОК ПРИМЕНЕНИЯ ПРАВИЛ ЗЕМЛЕПОЛЬЗОВАНИЯ И ЗАСТРОЙКИ И ВНЕСЕНИЯ В НИХ ИЗМЕНЕНИЙ</w:t>
        </w:r>
        <w:r w:rsidR="000259CE">
          <w:rPr>
            <w:webHidden/>
          </w:rPr>
          <w:tab/>
        </w:r>
        <w:r>
          <w:rPr>
            <w:webHidden/>
          </w:rPr>
          <w:fldChar w:fldCharType="begin"/>
        </w:r>
        <w:r w:rsidR="000259CE">
          <w:rPr>
            <w:webHidden/>
          </w:rPr>
          <w:instrText xml:space="preserve"> PAGEREF _Toc39323432 \h </w:instrText>
        </w:r>
        <w:r>
          <w:rPr>
            <w:webHidden/>
          </w:rPr>
        </w:r>
        <w:r>
          <w:rPr>
            <w:webHidden/>
          </w:rPr>
          <w:fldChar w:fldCharType="separate"/>
        </w:r>
        <w:r w:rsidR="00296F6E">
          <w:rPr>
            <w:webHidden/>
          </w:rPr>
          <w:t>7</w:t>
        </w:r>
        <w:r>
          <w:rPr>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33" w:history="1">
        <w:r w:rsidR="000259CE" w:rsidRPr="000259CE">
          <w:rPr>
            <w:rStyle w:val="af5"/>
            <w:b w:val="0"/>
          </w:rPr>
          <w:t>Статья 1. Основные понятия, используемые в настоящих Правилах</w:t>
        </w:r>
        <w:r w:rsidR="000259CE" w:rsidRPr="000259CE">
          <w:rPr>
            <w:b w:val="0"/>
            <w:webHidden/>
          </w:rPr>
          <w:tab/>
        </w:r>
        <w:r w:rsidRPr="000259CE">
          <w:rPr>
            <w:b w:val="0"/>
            <w:webHidden/>
          </w:rPr>
          <w:fldChar w:fldCharType="begin"/>
        </w:r>
        <w:r w:rsidR="000259CE" w:rsidRPr="000259CE">
          <w:rPr>
            <w:b w:val="0"/>
            <w:webHidden/>
          </w:rPr>
          <w:instrText xml:space="preserve"> PAGEREF _Toc39323433 \h </w:instrText>
        </w:r>
        <w:r w:rsidRPr="000259CE">
          <w:rPr>
            <w:b w:val="0"/>
            <w:webHidden/>
          </w:rPr>
        </w:r>
        <w:r w:rsidRPr="000259CE">
          <w:rPr>
            <w:b w:val="0"/>
            <w:webHidden/>
          </w:rPr>
          <w:fldChar w:fldCharType="separate"/>
        </w:r>
        <w:r w:rsidR="00296F6E">
          <w:rPr>
            <w:b w:val="0"/>
            <w:webHidden/>
          </w:rPr>
          <w:t>7</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34" w:history="1">
        <w:r w:rsidR="000259CE" w:rsidRPr="000259CE">
          <w:rPr>
            <w:rStyle w:val="af5"/>
            <w:b w:val="0"/>
          </w:rPr>
          <w:t>Статья 2. О регулировании землепользования и застройки органами местного самоуправления</w:t>
        </w:r>
        <w:r w:rsidR="000259CE" w:rsidRPr="000259CE">
          <w:rPr>
            <w:b w:val="0"/>
            <w:webHidden/>
          </w:rPr>
          <w:tab/>
        </w:r>
        <w:r w:rsidRPr="000259CE">
          <w:rPr>
            <w:b w:val="0"/>
            <w:webHidden/>
          </w:rPr>
          <w:fldChar w:fldCharType="begin"/>
        </w:r>
        <w:r w:rsidR="000259CE" w:rsidRPr="000259CE">
          <w:rPr>
            <w:b w:val="0"/>
            <w:webHidden/>
          </w:rPr>
          <w:instrText xml:space="preserve"> PAGEREF _Toc39323434 \h </w:instrText>
        </w:r>
        <w:r w:rsidRPr="000259CE">
          <w:rPr>
            <w:b w:val="0"/>
            <w:webHidden/>
          </w:rPr>
        </w:r>
        <w:r w:rsidRPr="000259CE">
          <w:rPr>
            <w:b w:val="0"/>
            <w:webHidden/>
          </w:rPr>
          <w:fldChar w:fldCharType="separate"/>
        </w:r>
        <w:r w:rsidR="00296F6E">
          <w:rPr>
            <w:b w:val="0"/>
            <w:webHidden/>
          </w:rPr>
          <w:t>10</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35" w:history="1">
        <w:r w:rsidR="000259CE" w:rsidRPr="000259CE">
          <w:rPr>
            <w:rStyle w:val="af5"/>
            <w:b w:val="0"/>
          </w:rPr>
          <w:t>Статья 2.1 Виды органов, осуществляющих регулирование землепользования и застройки на территории поселения</w:t>
        </w:r>
        <w:r w:rsidR="000259CE" w:rsidRPr="000259CE">
          <w:rPr>
            <w:b w:val="0"/>
            <w:webHidden/>
          </w:rPr>
          <w:tab/>
        </w:r>
        <w:r w:rsidRPr="000259CE">
          <w:rPr>
            <w:b w:val="0"/>
            <w:webHidden/>
          </w:rPr>
          <w:fldChar w:fldCharType="begin"/>
        </w:r>
        <w:r w:rsidR="000259CE" w:rsidRPr="000259CE">
          <w:rPr>
            <w:b w:val="0"/>
            <w:webHidden/>
          </w:rPr>
          <w:instrText xml:space="preserve"> PAGEREF _Toc39323435 \h </w:instrText>
        </w:r>
        <w:r w:rsidRPr="000259CE">
          <w:rPr>
            <w:b w:val="0"/>
            <w:webHidden/>
          </w:rPr>
        </w:r>
        <w:r w:rsidRPr="000259CE">
          <w:rPr>
            <w:b w:val="0"/>
            <w:webHidden/>
          </w:rPr>
          <w:fldChar w:fldCharType="separate"/>
        </w:r>
        <w:r w:rsidR="00296F6E">
          <w:rPr>
            <w:b w:val="0"/>
            <w:webHidden/>
          </w:rPr>
          <w:t>10</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36" w:history="1">
        <w:r w:rsidR="000259CE" w:rsidRPr="000259CE">
          <w:rPr>
            <w:rStyle w:val="af5"/>
            <w:b w:val="0"/>
          </w:rPr>
          <w:t>Статья 2.2 Полномочия Совета народных депутатов Промышленновского муниципального района</w:t>
        </w:r>
        <w:r w:rsidR="000259CE" w:rsidRPr="000259CE">
          <w:rPr>
            <w:b w:val="0"/>
            <w:webHidden/>
          </w:rPr>
          <w:tab/>
        </w:r>
        <w:r w:rsidRPr="000259CE">
          <w:rPr>
            <w:b w:val="0"/>
            <w:webHidden/>
          </w:rPr>
          <w:fldChar w:fldCharType="begin"/>
        </w:r>
        <w:r w:rsidR="000259CE" w:rsidRPr="000259CE">
          <w:rPr>
            <w:b w:val="0"/>
            <w:webHidden/>
          </w:rPr>
          <w:instrText xml:space="preserve"> PAGEREF _Toc39323436 \h </w:instrText>
        </w:r>
        <w:r w:rsidRPr="000259CE">
          <w:rPr>
            <w:b w:val="0"/>
            <w:webHidden/>
          </w:rPr>
        </w:r>
        <w:r w:rsidRPr="000259CE">
          <w:rPr>
            <w:b w:val="0"/>
            <w:webHidden/>
          </w:rPr>
          <w:fldChar w:fldCharType="separate"/>
        </w:r>
        <w:r w:rsidR="00296F6E">
          <w:rPr>
            <w:b w:val="0"/>
            <w:webHidden/>
          </w:rPr>
          <w:t>11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37" w:history="1">
        <w:r w:rsidR="000259CE" w:rsidRPr="000259CE">
          <w:rPr>
            <w:rStyle w:val="af5"/>
            <w:b w:val="0"/>
          </w:rPr>
          <w:t>Статья 2.3 Полномочия главы Промышленновского муниципального района</w:t>
        </w:r>
        <w:r w:rsidR="000259CE" w:rsidRPr="000259CE">
          <w:rPr>
            <w:b w:val="0"/>
            <w:webHidden/>
          </w:rPr>
          <w:tab/>
        </w:r>
        <w:r w:rsidRPr="000259CE">
          <w:rPr>
            <w:b w:val="0"/>
            <w:webHidden/>
          </w:rPr>
          <w:fldChar w:fldCharType="begin"/>
        </w:r>
        <w:r w:rsidR="000259CE" w:rsidRPr="000259CE">
          <w:rPr>
            <w:b w:val="0"/>
            <w:webHidden/>
          </w:rPr>
          <w:instrText xml:space="preserve"> PAGEREF _Toc39323437 \h </w:instrText>
        </w:r>
        <w:r w:rsidRPr="000259CE">
          <w:rPr>
            <w:b w:val="0"/>
            <w:webHidden/>
          </w:rPr>
        </w:r>
        <w:r w:rsidRPr="000259CE">
          <w:rPr>
            <w:b w:val="0"/>
            <w:webHidden/>
          </w:rPr>
          <w:fldChar w:fldCharType="separate"/>
        </w:r>
        <w:r w:rsidR="00296F6E">
          <w:rPr>
            <w:b w:val="0"/>
            <w:webHidden/>
          </w:rPr>
          <w:t>11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38" w:history="1">
        <w:r w:rsidR="000259CE" w:rsidRPr="000259CE">
          <w:rPr>
            <w:rStyle w:val="af5"/>
            <w:b w:val="0"/>
          </w:rPr>
          <w:t>Статья 2.4 Полномочия администрации Промышленновского муниципального района</w:t>
        </w:r>
        <w:r w:rsidR="000259CE" w:rsidRPr="000259CE">
          <w:rPr>
            <w:b w:val="0"/>
            <w:webHidden/>
          </w:rPr>
          <w:tab/>
        </w:r>
        <w:r w:rsidRPr="000259CE">
          <w:rPr>
            <w:b w:val="0"/>
            <w:webHidden/>
          </w:rPr>
          <w:fldChar w:fldCharType="begin"/>
        </w:r>
        <w:r w:rsidR="000259CE" w:rsidRPr="000259CE">
          <w:rPr>
            <w:b w:val="0"/>
            <w:webHidden/>
          </w:rPr>
          <w:instrText xml:space="preserve"> PAGEREF _Toc39323438 \h </w:instrText>
        </w:r>
        <w:r w:rsidRPr="000259CE">
          <w:rPr>
            <w:b w:val="0"/>
            <w:webHidden/>
          </w:rPr>
        </w:r>
        <w:r w:rsidRPr="000259CE">
          <w:rPr>
            <w:b w:val="0"/>
            <w:webHidden/>
          </w:rPr>
          <w:fldChar w:fldCharType="separate"/>
        </w:r>
        <w:r w:rsidR="00296F6E">
          <w:rPr>
            <w:b w:val="0"/>
            <w:webHidden/>
          </w:rPr>
          <w:t>12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39" w:history="1">
        <w:r w:rsidR="000259CE" w:rsidRPr="000259CE">
          <w:rPr>
            <w:rStyle w:val="af5"/>
            <w:b w:val="0"/>
          </w:rPr>
          <w:t>Статья 2.5 Полномочия и порядок работы Комиссии</w:t>
        </w:r>
        <w:r w:rsidR="000259CE" w:rsidRPr="000259CE">
          <w:rPr>
            <w:b w:val="0"/>
            <w:webHidden/>
          </w:rPr>
          <w:tab/>
        </w:r>
        <w:r w:rsidRPr="000259CE">
          <w:rPr>
            <w:b w:val="0"/>
            <w:webHidden/>
          </w:rPr>
          <w:fldChar w:fldCharType="begin"/>
        </w:r>
        <w:r w:rsidR="000259CE" w:rsidRPr="000259CE">
          <w:rPr>
            <w:b w:val="0"/>
            <w:webHidden/>
          </w:rPr>
          <w:instrText xml:space="preserve"> PAGEREF _Toc39323439 \h </w:instrText>
        </w:r>
        <w:r w:rsidRPr="000259CE">
          <w:rPr>
            <w:b w:val="0"/>
            <w:webHidden/>
          </w:rPr>
        </w:r>
        <w:r w:rsidRPr="000259CE">
          <w:rPr>
            <w:b w:val="0"/>
            <w:webHidden/>
          </w:rPr>
          <w:fldChar w:fldCharType="separate"/>
        </w:r>
        <w:r w:rsidR="00296F6E">
          <w:rPr>
            <w:b w:val="0"/>
            <w:webHidden/>
          </w:rPr>
          <w:t>13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0" w:history="1">
        <w:r w:rsidR="000259CE" w:rsidRPr="000259CE">
          <w:rPr>
            <w:rStyle w:val="af5"/>
            <w:b w:val="0"/>
          </w:rPr>
          <w:t>Статья 3. О подготовке документации по планировке территории органами местного самоуправления</w:t>
        </w:r>
        <w:r w:rsidR="000259CE" w:rsidRPr="000259CE">
          <w:rPr>
            <w:b w:val="0"/>
            <w:webHidden/>
          </w:rPr>
          <w:tab/>
        </w:r>
        <w:r w:rsidRPr="000259CE">
          <w:rPr>
            <w:b w:val="0"/>
            <w:webHidden/>
          </w:rPr>
          <w:fldChar w:fldCharType="begin"/>
        </w:r>
        <w:r w:rsidR="000259CE" w:rsidRPr="000259CE">
          <w:rPr>
            <w:b w:val="0"/>
            <w:webHidden/>
          </w:rPr>
          <w:instrText xml:space="preserve"> PAGEREF _Toc39323440 \h </w:instrText>
        </w:r>
        <w:r w:rsidRPr="000259CE">
          <w:rPr>
            <w:b w:val="0"/>
            <w:webHidden/>
          </w:rPr>
        </w:r>
        <w:r w:rsidRPr="000259CE">
          <w:rPr>
            <w:b w:val="0"/>
            <w:webHidden/>
          </w:rPr>
          <w:fldChar w:fldCharType="separate"/>
        </w:r>
        <w:r w:rsidR="00296F6E">
          <w:rPr>
            <w:b w:val="0"/>
            <w:webHidden/>
          </w:rPr>
          <w:t>15</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1" w:history="1">
        <w:r w:rsidR="000259CE" w:rsidRPr="000259CE">
          <w:rPr>
            <w:rStyle w:val="af5"/>
            <w:b w:val="0"/>
          </w:rPr>
          <w:t>Статья 4. О проведении общественных обсуждений или публичных слушаний по вопросам землепользования и застройки</w:t>
        </w:r>
        <w:r w:rsidR="000259CE" w:rsidRPr="000259CE">
          <w:rPr>
            <w:b w:val="0"/>
            <w:webHidden/>
          </w:rPr>
          <w:tab/>
        </w:r>
        <w:r w:rsidRPr="000259CE">
          <w:rPr>
            <w:b w:val="0"/>
            <w:webHidden/>
          </w:rPr>
          <w:fldChar w:fldCharType="begin"/>
        </w:r>
        <w:r w:rsidR="000259CE" w:rsidRPr="000259CE">
          <w:rPr>
            <w:b w:val="0"/>
            <w:webHidden/>
          </w:rPr>
          <w:instrText xml:space="preserve"> PAGEREF _Toc39323441 \h </w:instrText>
        </w:r>
        <w:r w:rsidRPr="000259CE">
          <w:rPr>
            <w:b w:val="0"/>
            <w:webHidden/>
          </w:rPr>
        </w:r>
        <w:r w:rsidRPr="000259CE">
          <w:rPr>
            <w:b w:val="0"/>
            <w:webHidden/>
          </w:rPr>
          <w:fldChar w:fldCharType="separate"/>
        </w:r>
        <w:r w:rsidR="00296F6E">
          <w:rPr>
            <w:b w:val="0"/>
            <w:webHidden/>
          </w:rPr>
          <w:t>22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2" w:history="1">
        <w:r w:rsidR="000259CE" w:rsidRPr="000259CE">
          <w:rPr>
            <w:rStyle w:val="af5"/>
            <w:b w:val="0"/>
          </w:rPr>
          <w:t>Статья 5. О внесении изменений в Правила землепользования и застройки</w:t>
        </w:r>
        <w:r w:rsidR="000259CE" w:rsidRPr="000259CE">
          <w:rPr>
            <w:b w:val="0"/>
            <w:webHidden/>
          </w:rPr>
          <w:tab/>
        </w:r>
        <w:r w:rsidRPr="000259CE">
          <w:rPr>
            <w:b w:val="0"/>
            <w:webHidden/>
          </w:rPr>
          <w:fldChar w:fldCharType="begin"/>
        </w:r>
        <w:r w:rsidR="000259CE" w:rsidRPr="000259CE">
          <w:rPr>
            <w:b w:val="0"/>
            <w:webHidden/>
          </w:rPr>
          <w:instrText xml:space="preserve"> PAGEREF _Toc39323442 \h </w:instrText>
        </w:r>
        <w:r w:rsidRPr="000259CE">
          <w:rPr>
            <w:b w:val="0"/>
            <w:webHidden/>
          </w:rPr>
        </w:r>
        <w:r w:rsidRPr="000259CE">
          <w:rPr>
            <w:b w:val="0"/>
            <w:webHidden/>
          </w:rPr>
          <w:fldChar w:fldCharType="separate"/>
        </w:r>
        <w:r w:rsidR="00296F6E">
          <w:rPr>
            <w:b w:val="0"/>
            <w:webHidden/>
          </w:rPr>
          <w:t>32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3" w:history="1">
        <w:r w:rsidR="000259CE" w:rsidRPr="000259CE">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0259CE" w:rsidRPr="000259CE">
          <w:rPr>
            <w:b w:val="0"/>
            <w:webHidden/>
          </w:rPr>
          <w:tab/>
        </w:r>
        <w:r w:rsidRPr="000259CE">
          <w:rPr>
            <w:b w:val="0"/>
            <w:webHidden/>
          </w:rPr>
          <w:fldChar w:fldCharType="begin"/>
        </w:r>
        <w:r w:rsidR="000259CE" w:rsidRPr="000259CE">
          <w:rPr>
            <w:b w:val="0"/>
            <w:webHidden/>
          </w:rPr>
          <w:instrText xml:space="preserve"> PAGEREF _Toc39323443 \h </w:instrText>
        </w:r>
        <w:r w:rsidRPr="000259CE">
          <w:rPr>
            <w:b w:val="0"/>
            <w:webHidden/>
          </w:rPr>
        </w:r>
        <w:r w:rsidRPr="000259CE">
          <w:rPr>
            <w:b w:val="0"/>
            <w:webHidden/>
          </w:rPr>
          <w:fldChar w:fldCharType="separate"/>
        </w:r>
        <w:r w:rsidR="00296F6E">
          <w:rPr>
            <w:b w:val="0"/>
            <w:webHidden/>
          </w:rPr>
          <w:t>34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4" w:history="1">
        <w:r w:rsidR="000259CE" w:rsidRPr="000259CE">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0259CE" w:rsidRPr="000259CE">
          <w:rPr>
            <w:b w:val="0"/>
            <w:webHidden/>
          </w:rPr>
          <w:tab/>
        </w:r>
        <w:r w:rsidRPr="000259CE">
          <w:rPr>
            <w:b w:val="0"/>
            <w:webHidden/>
          </w:rPr>
          <w:fldChar w:fldCharType="begin"/>
        </w:r>
        <w:r w:rsidR="000259CE" w:rsidRPr="000259CE">
          <w:rPr>
            <w:b w:val="0"/>
            <w:webHidden/>
          </w:rPr>
          <w:instrText xml:space="preserve"> PAGEREF _Toc39323444 \h </w:instrText>
        </w:r>
        <w:r w:rsidRPr="000259CE">
          <w:rPr>
            <w:b w:val="0"/>
            <w:webHidden/>
          </w:rPr>
        </w:r>
        <w:r w:rsidRPr="000259CE">
          <w:rPr>
            <w:b w:val="0"/>
            <w:webHidden/>
          </w:rPr>
          <w:fldChar w:fldCharType="separate"/>
        </w:r>
        <w:r w:rsidR="00296F6E">
          <w:rPr>
            <w:b w:val="0"/>
            <w:webHidden/>
          </w:rPr>
          <w:t>35</w:t>
        </w:r>
        <w:r w:rsidRPr="000259CE">
          <w:rPr>
            <w:b w:val="0"/>
            <w:webHidden/>
          </w:rPr>
          <w:fldChar w:fldCharType="end"/>
        </w:r>
      </w:hyperlink>
    </w:p>
    <w:p w:rsidR="000259CE" w:rsidRDefault="00FF22AE">
      <w:pPr>
        <w:pStyle w:val="17"/>
        <w:rPr>
          <w:rFonts w:asciiTheme="minorHAnsi" w:eastAsiaTheme="minorEastAsia" w:hAnsiTheme="minorHAnsi" w:cstheme="minorBidi"/>
          <w:b w:val="0"/>
          <w:bCs w:val="0"/>
          <w:caps w:val="0"/>
          <w:sz w:val="22"/>
          <w:szCs w:val="22"/>
        </w:rPr>
      </w:pPr>
      <w:hyperlink w:anchor="_Toc39323445" w:history="1">
        <w:r w:rsidR="000259CE" w:rsidRPr="00C62D9E">
          <w:rPr>
            <w:rStyle w:val="af5"/>
          </w:rPr>
          <w:t>ГЛАВА 2. КАРТА ГРАДОСТРОИТЕЛЬНОГО ЗОНИРОВАНИЯ ТАРАСОВСКОГО СЕЛЬСКОГО ПОСЕЛЕНИЯ ПРОМЫШЛЕННОВСКОГО МУНИЦИПАЛЬНОГО РАЙОНА. КАРТА ЗОН С ОСОБЫМИ УСЛОВИЯМИ ИСПОЛЬЗОВАНИЯ ТАРАСОВСКОГО СЕЛЬСКОГО ПОСЕЛЕНИЯ ПРОМЫШЛЕННОВСКОГО МУНИЦИПАЛЬНОГО РАЙОНА</w:t>
        </w:r>
        <w:r w:rsidR="000259CE">
          <w:rPr>
            <w:webHidden/>
          </w:rPr>
          <w:tab/>
        </w:r>
        <w:r>
          <w:rPr>
            <w:webHidden/>
          </w:rPr>
          <w:fldChar w:fldCharType="begin"/>
        </w:r>
        <w:r w:rsidR="000259CE">
          <w:rPr>
            <w:webHidden/>
          </w:rPr>
          <w:instrText xml:space="preserve"> PAGEREF _Toc39323445 \h </w:instrText>
        </w:r>
        <w:r>
          <w:rPr>
            <w:webHidden/>
          </w:rPr>
        </w:r>
        <w:r>
          <w:rPr>
            <w:webHidden/>
          </w:rPr>
          <w:fldChar w:fldCharType="separate"/>
        </w:r>
        <w:r w:rsidR="00296F6E">
          <w:rPr>
            <w:webHidden/>
          </w:rPr>
          <w:t>37</w:t>
        </w:r>
        <w:r>
          <w:rPr>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6" w:history="1">
        <w:r w:rsidR="000259CE" w:rsidRPr="000259CE">
          <w:rPr>
            <w:rStyle w:val="af5"/>
            <w:b w:val="0"/>
          </w:rPr>
          <w:t>Статья 8. Карты градостроительного зонирования территории Тарасовского сельского поселения Промышленновского муниципального района</w:t>
        </w:r>
        <w:r w:rsidR="000259CE" w:rsidRPr="000259CE">
          <w:rPr>
            <w:b w:val="0"/>
            <w:webHidden/>
          </w:rPr>
          <w:tab/>
        </w:r>
        <w:r w:rsidRPr="000259CE">
          <w:rPr>
            <w:b w:val="0"/>
            <w:webHidden/>
          </w:rPr>
          <w:fldChar w:fldCharType="begin"/>
        </w:r>
        <w:r w:rsidR="000259CE" w:rsidRPr="000259CE">
          <w:rPr>
            <w:b w:val="0"/>
            <w:webHidden/>
          </w:rPr>
          <w:instrText xml:space="preserve"> PAGEREF _Toc39323446 \h </w:instrText>
        </w:r>
        <w:r w:rsidRPr="000259CE">
          <w:rPr>
            <w:b w:val="0"/>
            <w:webHidden/>
          </w:rPr>
        </w:r>
        <w:r w:rsidRPr="000259CE">
          <w:rPr>
            <w:b w:val="0"/>
            <w:webHidden/>
          </w:rPr>
          <w:fldChar w:fldCharType="separate"/>
        </w:r>
        <w:r w:rsidR="00296F6E">
          <w:rPr>
            <w:b w:val="0"/>
            <w:webHidden/>
          </w:rPr>
          <w:t>37</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7" w:history="1">
        <w:r w:rsidR="000259CE" w:rsidRPr="000259CE">
          <w:rPr>
            <w:rStyle w:val="af5"/>
            <w:b w:val="0"/>
          </w:rPr>
          <w:t>Статья 9. Порядок установления территориальных зон</w:t>
        </w:r>
        <w:r w:rsidR="000259CE" w:rsidRPr="000259CE">
          <w:rPr>
            <w:b w:val="0"/>
            <w:webHidden/>
          </w:rPr>
          <w:tab/>
        </w:r>
        <w:r w:rsidRPr="000259CE">
          <w:rPr>
            <w:b w:val="0"/>
            <w:webHidden/>
          </w:rPr>
          <w:fldChar w:fldCharType="begin"/>
        </w:r>
        <w:r w:rsidR="000259CE" w:rsidRPr="000259CE">
          <w:rPr>
            <w:b w:val="0"/>
            <w:webHidden/>
          </w:rPr>
          <w:instrText xml:space="preserve"> PAGEREF _Toc39323447 \h </w:instrText>
        </w:r>
        <w:r w:rsidRPr="000259CE">
          <w:rPr>
            <w:b w:val="0"/>
            <w:webHidden/>
          </w:rPr>
        </w:r>
        <w:r w:rsidRPr="000259CE">
          <w:rPr>
            <w:b w:val="0"/>
            <w:webHidden/>
          </w:rPr>
          <w:fldChar w:fldCharType="separate"/>
        </w:r>
        <w:r w:rsidR="00296F6E">
          <w:rPr>
            <w:b w:val="0"/>
            <w:webHidden/>
          </w:rPr>
          <w:t>37</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48" w:history="1">
        <w:r w:rsidR="000259CE" w:rsidRPr="000259CE">
          <w:rPr>
            <w:rStyle w:val="af5"/>
            <w:b w:val="0"/>
          </w:rPr>
          <w:t>Статья 10. Перечень территориальных зон, установленных на карт</w:t>
        </w:r>
        <w:r w:rsidR="002A2401">
          <w:rPr>
            <w:rStyle w:val="af5"/>
            <w:b w:val="0"/>
          </w:rPr>
          <w:t>ах</w:t>
        </w:r>
        <w:r w:rsidR="000259CE" w:rsidRPr="000259CE">
          <w:rPr>
            <w:rStyle w:val="af5"/>
            <w:b w:val="0"/>
          </w:rPr>
          <w:t xml:space="preserve"> градостроительного зонирования, карт</w:t>
        </w:r>
        <w:r w:rsidR="002A2401">
          <w:rPr>
            <w:rStyle w:val="af5"/>
            <w:b w:val="0"/>
          </w:rPr>
          <w:t>ах</w:t>
        </w:r>
        <w:r w:rsidR="000259CE" w:rsidRPr="000259CE">
          <w:rPr>
            <w:rStyle w:val="af5"/>
            <w:b w:val="0"/>
          </w:rPr>
          <w:t xml:space="preserve"> зон с особыми условиями использования территории Тарасовского сельского поселения Промышленновского муниципального района.</w:t>
        </w:r>
        <w:r w:rsidR="000259CE" w:rsidRPr="000259CE">
          <w:rPr>
            <w:b w:val="0"/>
            <w:webHidden/>
          </w:rPr>
          <w:tab/>
        </w:r>
        <w:r w:rsidRPr="000259CE">
          <w:rPr>
            <w:b w:val="0"/>
            <w:webHidden/>
          </w:rPr>
          <w:fldChar w:fldCharType="begin"/>
        </w:r>
        <w:r w:rsidR="000259CE" w:rsidRPr="000259CE">
          <w:rPr>
            <w:b w:val="0"/>
            <w:webHidden/>
          </w:rPr>
          <w:instrText xml:space="preserve"> PAGEREF _Toc39323448 \h </w:instrText>
        </w:r>
        <w:r w:rsidRPr="000259CE">
          <w:rPr>
            <w:b w:val="0"/>
            <w:webHidden/>
          </w:rPr>
        </w:r>
        <w:r w:rsidRPr="000259CE">
          <w:rPr>
            <w:b w:val="0"/>
            <w:webHidden/>
          </w:rPr>
          <w:fldChar w:fldCharType="separate"/>
        </w:r>
        <w:r w:rsidR="00296F6E">
          <w:rPr>
            <w:b w:val="0"/>
            <w:webHidden/>
          </w:rPr>
          <w:t>38</w:t>
        </w:r>
        <w:r w:rsidRPr="000259CE">
          <w:rPr>
            <w:b w:val="0"/>
            <w:webHidden/>
          </w:rPr>
          <w:fldChar w:fldCharType="end"/>
        </w:r>
      </w:hyperlink>
    </w:p>
    <w:p w:rsidR="000259CE" w:rsidRDefault="00FF22AE">
      <w:pPr>
        <w:pStyle w:val="17"/>
        <w:rPr>
          <w:rFonts w:asciiTheme="minorHAnsi" w:eastAsiaTheme="minorEastAsia" w:hAnsiTheme="minorHAnsi" w:cstheme="minorBidi"/>
          <w:b w:val="0"/>
          <w:bCs w:val="0"/>
          <w:caps w:val="0"/>
          <w:sz w:val="22"/>
          <w:szCs w:val="22"/>
        </w:rPr>
      </w:pPr>
      <w:hyperlink w:anchor="_Toc39323449" w:history="1">
        <w:r w:rsidR="000259CE" w:rsidRPr="00C62D9E">
          <w:rPr>
            <w:rStyle w:val="af5"/>
          </w:rPr>
          <w:t>Глава 3. ГРАДОСТРОИТЕЛЬНЫЕ РЕГЛАМЕНТЫ</w:t>
        </w:r>
        <w:r w:rsidR="000259CE">
          <w:rPr>
            <w:webHidden/>
          </w:rPr>
          <w:tab/>
        </w:r>
        <w:r>
          <w:rPr>
            <w:webHidden/>
          </w:rPr>
          <w:fldChar w:fldCharType="begin"/>
        </w:r>
        <w:r w:rsidR="000259CE">
          <w:rPr>
            <w:webHidden/>
          </w:rPr>
          <w:instrText xml:space="preserve"> PAGEREF _Toc39323449 \h </w:instrText>
        </w:r>
        <w:r>
          <w:rPr>
            <w:webHidden/>
          </w:rPr>
        </w:r>
        <w:r>
          <w:rPr>
            <w:webHidden/>
          </w:rPr>
          <w:fldChar w:fldCharType="separate"/>
        </w:r>
        <w:r w:rsidR="00296F6E">
          <w:rPr>
            <w:webHidden/>
          </w:rPr>
          <w:t>41</w:t>
        </w:r>
        <w:r>
          <w:rPr>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0" w:history="1">
        <w:r w:rsidR="000259CE" w:rsidRPr="000259CE">
          <w:rPr>
            <w:rStyle w:val="af5"/>
            <w:b w:val="0"/>
          </w:rPr>
          <w:t>Статья 11. Градостроительные регламенты и их применение</w:t>
        </w:r>
        <w:r w:rsidR="000259CE" w:rsidRPr="000259CE">
          <w:rPr>
            <w:b w:val="0"/>
            <w:webHidden/>
          </w:rPr>
          <w:tab/>
        </w:r>
        <w:r w:rsidRPr="000259CE">
          <w:rPr>
            <w:b w:val="0"/>
            <w:webHidden/>
          </w:rPr>
          <w:fldChar w:fldCharType="begin"/>
        </w:r>
        <w:r w:rsidR="000259CE" w:rsidRPr="000259CE">
          <w:rPr>
            <w:b w:val="0"/>
            <w:webHidden/>
          </w:rPr>
          <w:instrText xml:space="preserve"> PAGEREF _Toc39323450 \h </w:instrText>
        </w:r>
        <w:r w:rsidRPr="000259CE">
          <w:rPr>
            <w:b w:val="0"/>
            <w:webHidden/>
          </w:rPr>
        </w:r>
        <w:r w:rsidRPr="000259CE">
          <w:rPr>
            <w:b w:val="0"/>
            <w:webHidden/>
          </w:rPr>
          <w:fldChar w:fldCharType="separate"/>
        </w:r>
        <w:r w:rsidR="00296F6E">
          <w:rPr>
            <w:b w:val="0"/>
            <w:webHidden/>
          </w:rPr>
          <w:t>41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1" w:history="1">
        <w:r w:rsidR="000259CE" w:rsidRPr="000259CE">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Тарасово</w:t>
        </w:r>
        <w:r w:rsidR="000259CE" w:rsidRPr="000259CE">
          <w:rPr>
            <w:b w:val="0"/>
            <w:webHidden/>
          </w:rPr>
          <w:tab/>
        </w:r>
        <w:r w:rsidRPr="000259CE">
          <w:rPr>
            <w:b w:val="0"/>
            <w:webHidden/>
          </w:rPr>
          <w:fldChar w:fldCharType="begin"/>
        </w:r>
        <w:r w:rsidR="000259CE" w:rsidRPr="000259CE">
          <w:rPr>
            <w:b w:val="0"/>
            <w:webHidden/>
          </w:rPr>
          <w:instrText xml:space="preserve"> PAGEREF _Toc39323451 \h </w:instrText>
        </w:r>
        <w:r w:rsidRPr="000259CE">
          <w:rPr>
            <w:b w:val="0"/>
            <w:webHidden/>
          </w:rPr>
        </w:r>
        <w:r w:rsidRPr="000259CE">
          <w:rPr>
            <w:b w:val="0"/>
            <w:webHidden/>
          </w:rPr>
          <w:fldChar w:fldCharType="separate"/>
        </w:r>
        <w:r w:rsidR="00296F6E">
          <w:rPr>
            <w:b w:val="0"/>
            <w:webHidden/>
          </w:rPr>
          <w:t>44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2" w:history="1">
        <w:r w:rsidR="000259CE" w:rsidRPr="000259CE">
          <w:rPr>
            <w:rStyle w:val="af5"/>
            <w:b w:val="0"/>
          </w:rPr>
          <w:t>Статья 12.1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Pr="000259CE">
          <w:rPr>
            <w:b w:val="0"/>
            <w:webHidden/>
          </w:rPr>
          <w:fldChar w:fldCharType="begin"/>
        </w:r>
        <w:r w:rsidR="000259CE" w:rsidRPr="000259CE">
          <w:rPr>
            <w:b w:val="0"/>
            <w:webHidden/>
          </w:rPr>
          <w:instrText xml:space="preserve"> PAGEREF _Toc39323452 \h </w:instrText>
        </w:r>
        <w:r w:rsidRPr="000259CE">
          <w:rPr>
            <w:b w:val="0"/>
            <w:webHidden/>
          </w:rPr>
        </w:r>
        <w:r w:rsidRPr="000259CE">
          <w:rPr>
            <w:b w:val="0"/>
            <w:webHidden/>
          </w:rPr>
          <w:fldChar w:fldCharType="separate"/>
        </w:r>
        <w:r w:rsidR="00296F6E">
          <w:rPr>
            <w:b w:val="0"/>
            <w:webHidden/>
          </w:rPr>
          <w:t>44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3" w:history="1">
        <w:r w:rsidR="000259CE" w:rsidRPr="000259CE">
          <w:rPr>
            <w:rStyle w:val="af5"/>
            <w:b w:val="0"/>
          </w:rPr>
          <w:t>Статья 12.2 Зона застройки домами индивидуальной жилой застройки высотой не выше трех надземных этажей (ЖЗ 5)</w:t>
        </w:r>
        <w:r w:rsidR="000259CE" w:rsidRPr="000259CE">
          <w:rPr>
            <w:b w:val="0"/>
            <w:webHidden/>
          </w:rPr>
          <w:tab/>
        </w:r>
        <w:r w:rsidRPr="000259CE">
          <w:rPr>
            <w:b w:val="0"/>
            <w:webHidden/>
          </w:rPr>
          <w:fldChar w:fldCharType="begin"/>
        </w:r>
        <w:r w:rsidR="000259CE" w:rsidRPr="000259CE">
          <w:rPr>
            <w:b w:val="0"/>
            <w:webHidden/>
          </w:rPr>
          <w:instrText xml:space="preserve"> PAGEREF _Toc39323453 \h </w:instrText>
        </w:r>
        <w:r w:rsidRPr="000259CE">
          <w:rPr>
            <w:b w:val="0"/>
            <w:webHidden/>
          </w:rPr>
        </w:r>
        <w:r w:rsidRPr="000259CE">
          <w:rPr>
            <w:b w:val="0"/>
            <w:webHidden/>
          </w:rPr>
          <w:fldChar w:fldCharType="separate"/>
        </w:r>
        <w:r w:rsidR="00296F6E">
          <w:rPr>
            <w:b w:val="0"/>
            <w:webHidden/>
          </w:rPr>
          <w:t>48</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4" w:history="1">
        <w:r w:rsidR="000259CE" w:rsidRPr="000259CE">
          <w:rPr>
            <w:rStyle w:val="af5"/>
            <w:b w:val="0"/>
          </w:rPr>
          <w:t>Статья 12.3 Зона административного, делового, общественного и социально-бытового назначения (ОДЗ 1)</w:t>
        </w:r>
        <w:r w:rsidR="000259CE" w:rsidRPr="000259CE">
          <w:rPr>
            <w:b w:val="0"/>
            <w:webHidden/>
          </w:rPr>
          <w:tab/>
        </w:r>
        <w:r w:rsidRPr="000259CE">
          <w:rPr>
            <w:b w:val="0"/>
            <w:webHidden/>
          </w:rPr>
          <w:fldChar w:fldCharType="begin"/>
        </w:r>
        <w:r w:rsidR="000259CE" w:rsidRPr="000259CE">
          <w:rPr>
            <w:b w:val="0"/>
            <w:webHidden/>
          </w:rPr>
          <w:instrText xml:space="preserve"> PAGEREF _Toc39323454 \h </w:instrText>
        </w:r>
        <w:r w:rsidRPr="000259CE">
          <w:rPr>
            <w:b w:val="0"/>
            <w:webHidden/>
          </w:rPr>
        </w:r>
        <w:r w:rsidRPr="000259CE">
          <w:rPr>
            <w:b w:val="0"/>
            <w:webHidden/>
          </w:rPr>
          <w:fldChar w:fldCharType="separate"/>
        </w:r>
        <w:r w:rsidR="00296F6E">
          <w:rPr>
            <w:b w:val="0"/>
            <w:webHidden/>
          </w:rPr>
          <w:t>53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5" w:history="1">
        <w:r w:rsidR="000259CE" w:rsidRPr="000259CE">
          <w:rPr>
            <w:rStyle w:val="af5"/>
            <w:b w:val="0"/>
          </w:rPr>
          <w:t>Статья 12.4 Зона для размещения объектов здравоохранения (ОДЗ 2)</w:t>
        </w:r>
        <w:r w:rsidR="000259CE" w:rsidRPr="000259CE">
          <w:rPr>
            <w:b w:val="0"/>
            <w:webHidden/>
          </w:rPr>
          <w:tab/>
        </w:r>
        <w:r w:rsidRPr="000259CE">
          <w:rPr>
            <w:b w:val="0"/>
            <w:webHidden/>
          </w:rPr>
          <w:fldChar w:fldCharType="begin"/>
        </w:r>
        <w:r w:rsidR="000259CE" w:rsidRPr="000259CE">
          <w:rPr>
            <w:b w:val="0"/>
            <w:webHidden/>
          </w:rPr>
          <w:instrText xml:space="preserve"> PAGEREF _Toc39323455 \h </w:instrText>
        </w:r>
        <w:r w:rsidRPr="000259CE">
          <w:rPr>
            <w:b w:val="0"/>
            <w:webHidden/>
          </w:rPr>
        </w:r>
        <w:r w:rsidRPr="000259CE">
          <w:rPr>
            <w:b w:val="0"/>
            <w:webHidden/>
          </w:rPr>
          <w:fldChar w:fldCharType="separate"/>
        </w:r>
        <w:r w:rsidR="00296F6E">
          <w:rPr>
            <w:b w:val="0"/>
            <w:webHidden/>
          </w:rPr>
          <w:t>58</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6" w:history="1">
        <w:r w:rsidR="000259CE" w:rsidRPr="000259CE">
          <w:rPr>
            <w:rStyle w:val="af5"/>
            <w:b w:val="0"/>
          </w:rPr>
          <w:t>Статья 12.5 Зона для размещения объектов учебно-образовательного, спортивного и научно-исследовательского назначения (ОДЗ 3)</w:t>
        </w:r>
        <w:r w:rsidR="000259CE" w:rsidRPr="000259CE">
          <w:rPr>
            <w:b w:val="0"/>
            <w:webHidden/>
          </w:rPr>
          <w:tab/>
        </w:r>
        <w:r w:rsidRPr="000259CE">
          <w:rPr>
            <w:b w:val="0"/>
            <w:webHidden/>
          </w:rPr>
          <w:fldChar w:fldCharType="begin"/>
        </w:r>
        <w:r w:rsidR="000259CE" w:rsidRPr="000259CE">
          <w:rPr>
            <w:b w:val="0"/>
            <w:webHidden/>
          </w:rPr>
          <w:instrText xml:space="preserve"> PAGEREF _Toc39323456 \h </w:instrText>
        </w:r>
        <w:r w:rsidRPr="000259CE">
          <w:rPr>
            <w:b w:val="0"/>
            <w:webHidden/>
          </w:rPr>
        </w:r>
        <w:r w:rsidRPr="000259CE">
          <w:rPr>
            <w:b w:val="0"/>
            <w:webHidden/>
          </w:rPr>
          <w:fldChar w:fldCharType="separate"/>
        </w:r>
        <w:r w:rsidR="00296F6E">
          <w:rPr>
            <w:b w:val="0"/>
            <w:webHidden/>
          </w:rPr>
          <w:t>61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7" w:history="1">
        <w:r w:rsidR="000259CE" w:rsidRPr="000259CE">
          <w:rPr>
            <w:rStyle w:val="af5"/>
            <w:b w:val="0"/>
          </w:rPr>
          <w:t>Статья 12.6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Pr="000259CE">
          <w:rPr>
            <w:b w:val="0"/>
            <w:webHidden/>
          </w:rPr>
          <w:fldChar w:fldCharType="begin"/>
        </w:r>
        <w:r w:rsidR="000259CE" w:rsidRPr="000259CE">
          <w:rPr>
            <w:b w:val="0"/>
            <w:webHidden/>
          </w:rPr>
          <w:instrText xml:space="preserve"> PAGEREF _Toc39323457 \h </w:instrText>
        </w:r>
        <w:r w:rsidRPr="000259CE">
          <w:rPr>
            <w:b w:val="0"/>
            <w:webHidden/>
          </w:rPr>
        </w:r>
        <w:r w:rsidRPr="000259CE">
          <w:rPr>
            <w:b w:val="0"/>
            <w:webHidden/>
          </w:rPr>
          <w:fldChar w:fldCharType="separate"/>
        </w:r>
        <w:r w:rsidR="00296F6E">
          <w:rPr>
            <w:b w:val="0"/>
            <w:webHidden/>
          </w:rPr>
          <w:t>64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8" w:history="1">
        <w:r w:rsidR="000259CE" w:rsidRPr="000259CE">
          <w:rPr>
            <w:rStyle w:val="af5"/>
            <w:b w:val="0"/>
          </w:rPr>
          <w:t>Статья 12.7 Зона для размещения объектов культурного и религиозного назначения (ОДЗ 5)</w:t>
        </w:r>
        <w:r w:rsidR="000259CE" w:rsidRPr="000259CE">
          <w:rPr>
            <w:b w:val="0"/>
            <w:webHidden/>
          </w:rPr>
          <w:tab/>
        </w:r>
        <w:r w:rsidRPr="000259CE">
          <w:rPr>
            <w:b w:val="0"/>
            <w:webHidden/>
          </w:rPr>
          <w:fldChar w:fldCharType="begin"/>
        </w:r>
        <w:r w:rsidR="000259CE" w:rsidRPr="000259CE">
          <w:rPr>
            <w:b w:val="0"/>
            <w:webHidden/>
          </w:rPr>
          <w:instrText xml:space="preserve"> PAGEREF _Toc39323458 \h </w:instrText>
        </w:r>
        <w:r w:rsidRPr="000259CE">
          <w:rPr>
            <w:b w:val="0"/>
            <w:webHidden/>
          </w:rPr>
        </w:r>
        <w:r w:rsidRPr="000259CE">
          <w:rPr>
            <w:b w:val="0"/>
            <w:webHidden/>
          </w:rPr>
          <w:fldChar w:fldCharType="separate"/>
        </w:r>
        <w:r w:rsidR="00296F6E">
          <w:rPr>
            <w:b w:val="0"/>
            <w:webHidden/>
          </w:rPr>
          <w:t>67</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59" w:history="1">
        <w:r w:rsidR="000259CE" w:rsidRPr="000259CE">
          <w:rPr>
            <w:rStyle w:val="af5"/>
            <w:b w:val="0"/>
          </w:rPr>
          <w:t>Статья 12.8 Зона рекреационного назначения – древесно-кустарниковой растительности и насаждений (Р 1)</w:t>
        </w:r>
        <w:r w:rsidR="000259CE" w:rsidRPr="000259CE">
          <w:rPr>
            <w:b w:val="0"/>
            <w:webHidden/>
          </w:rPr>
          <w:tab/>
        </w:r>
        <w:r w:rsidRPr="000259CE">
          <w:rPr>
            <w:b w:val="0"/>
            <w:webHidden/>
          </w:rPr>
          <w:fldChar w:fldCharType="begin"/>
        </w:r>
        <w:r w:rsidR="000259CE" w:rsidRPr="000259CE">
          <w:rPr>
            <w:b w:val="0"/>
            <w:webHidden/>
          </w:rPr>
          <w:instrText xml:space="preserve"> PAGEREF _Toc39323459 \h </w:instrText>
        </w:r>
        <w:r w:rsidRPr="000259CE">
          <w:rPr>
            <w:b w:val="0"/>
            <w:webHidden/>
          </w:rPr>
        </w:r>
        <w:r w:rsidRPr="000259CE">
          <w:rPr>
            <w:b w:val="0"/>
            <w:webHidden/>
          </w:rPr>
          <w:fldChar w:fldCharType="separate"/>
        </w:r>
        <w:r w:rsidR="00296F6E">
          <w:rPr>
            <w:b w:val="0"/>
            <w:webHidden/>
          </w:rPr>
          <w:t>69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0" w:history="1">
        <w:r w:rsidR="000259CE" w:rsidRPr="000259CE">
          <w:rPr>
            <w:rStyle w:val="af5"/>
            <w:b w:val="0"/>
          </w:rPr>
          <w:t>Статья 12.9 Зона рекреационного назначения – объектов отдыха, досуга и развлечений (Р 2)</w:t>
        </w:r>
        <w:r w:rsidR="000259CE" w:rsidRPr="000259CE">
          <w:rPr>
            <w:b w:val="0"/>
            <w:webHidden/>
          </w:rPr>
          <w:tab/>
        </w:r>
        <w:r w:rsidRPr="000259CE">
          <w:rPr>
            <w:b w:val="0"/>
            <w:webHidden/>
          </w:rPr>
          <w:fldChar w:fldCharType="begin"/>
        </w:r>
        <w:r w:rsidR="000259CE" w:rsidRPr="000259CE">
          <w:rPr>
            <w:b w:val="0"/>
            <w:webHidden/>
          </w:rPr>
          <w:instrText xml:space="preserve"> PAGEREF _Toc39323460 \h </w:instrText>
        </w:r>
        <w:r w:rsidRPr="000259CE">
          <w:rPr>
            <w:b w:val="0"/>
            <w:webHidden/>
          </w:rPr>
        </w:r>
        <w:r w:rsidRPr="000259CE">
          <w:rPr>
            <w:b w:val="0"/>
            <w:webHidden/>
          </w:rPr>
          <w:fldChar w:fldCharType="separate"/>
        </w:r>
        <w:r w:rsidR="00296F6E">
          <w:rPr>
            <w:b w:val="0"/>
            <w:webHidden/>
          </w:rPr>
          <w:t>72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1" w:history="1">
        <w:r w:rsidR="000259CE" w:rsidRPr="000259CE">
          <w:rPr>
            <w:rStyle w:val="af5"/>
            <w:b w:val="0"/>
          </w:rPr>
          <w:t>Статья 12.10 Зона транспортной инфраструктуры (за исключением индивидуального транспорта) (Т)</w:t>
        </w:r>
        <w:r w:rsidR="000259CE" w:rsidRPr="000259CE">
          <w:rPr>
            <w:b w:val="0"/>
            <w:webHidden/>
          </w:rPr>
          <w:tab/>
        </w:r>
        <w:r w:rsidRPr="000259CE">
          <w:rPr>
            <w:b w:val="0"/>
            <w:webHidden/>
          </w:rPr>
          <w:fldChar w:fldCharType="begin"/>
        </w:r>
        <w:r w:rsidR="000259CE" w:rsidRPr="000259CE">
          <w:rPr>
            <w:b w:val="0"/>
            <w:webHidden/>
          </w:rPr>
          <w:instrText xml:space="preserve"> PAGEREF _Toc39323461 \h </w:instrText>
        </w:r>
        <w:r w:rsidRPr="000259CE">
          <w:rPr>
            <w:b w:val="0"/>
            <w:webHidden/>
          </w:rPr>
        </w:r>
        <w:r w:rsidRPr="000259CE">
          <w:rPr>
            <w:b w:val="0"/>
            <w:webHidden/>
          </w:rPr>
          <w:fldChar w:fldCharType="separate"/>
        </w:r>
        <w:r w:rsidR="00296F6E">
          <w:rPr>
            <w:b w:val="0"/>
            <w:webHidden/>
          </w:rPr>
          <w:t>74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2" w:history="1">
        <w:r w:rsidR="000259CE" w:rsidRPr="000259CE">
          <w:rPr>
            <w:rStyle w:val="af5"/>
            <w:b w:val="0"/>
          </w:rPr>
          <w:t>Статья 12.11 Зона для размещения объектов инженерной инфраструктуры (ИЗ)</w:t>
        </w:r>
        <w:r w:rsidR="000259CE" w:rsidRPr="000259CE">
          <w:rPr>
            <w:b w:val="0"/>
            <w:webHidden/>
          </w:rPr>
          <w:tab/>
        </w:r>
        <w:r w:rsidRPr="000259CE">
          <w:rPr>
            <w:b w:val="0"/>
            <w:webHidden/>
          </w:rPr>
          <w:fldChar w:fldCharType="begin"/>
        </w:r>
        <w:r w:rsidR="000259CE" w:rsidRPr="000259CE">
          <w:rPr>
            <w:b w:val="0"/>
            <w:webHidden/>
          </w:rPr>
          <w:instrText xml:space="preserve"> PAGEREF _Toc39323462 \h </w:instrText>
        </w:r>
        <w:r w:rsidRPr="000259CE">
          <w:rPr>
            <w:b w:val="0"/>
            <w:webHidden/>
          </w:rPr>
        </w:r>
        <w:r w:rsidRPr="000259CE">
          <w:rPr>
            <w:b w:val="0"/>
            <w:webHidden/>
          </w:rPr>
          <w:fldChar w:fldCharType="separate"/>
        </w:r>
        <w:r w:rsidR="00296F6E">
          <w:rPr>
            <w:b w:val="0"/>
            <w:webHidden/>
          </w:rPr>
          <w:t>77</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3" w:history="1">
        <w:r w:rsidR="000259CE" w:rsidRPr="000259CE">
          <w:rPr>
            <w:rStyle w:val="af5"/>
            <w:b w:val="0"/>
          </w:rPr>
          <w:t>Статья 12.12 Зона для размещения объектов сельскохозяйственного использования (СХ 2)</w:t>
        </w:r>
        <w:r w:rsidR="000259CE" w:rsidRPr="000259CE">
          <w:rPr>
            <w:b w:val="0"/>
            <w:webHidden/>
          </w:rPr>
          <w:tab/>
        </w:r>
        <w:r w:rsidRPr="000259CE">
          <w:rPr>
            <w:b w:val="0"/>
            <w:webHidden/>
          </w:rPr>
          <w:fldChar w:fldCharType="begin"/>
        </w:r>
        <w:r w:rsidR="000259CE" w:rsidRPr="000259CE">
          <w:rPr>
            <w:b w:val="0"/>
            <w:webHidden/>
          </w:rPr>
          <w:instrText xml:space="preserve"> PAGEREF _Toc39323463 \h </w:instrText>
        </w:r>
        <w:r w:rsidRPr="000259CE">
          <w:rPr>
            <w:b w:val="0"/>
            <w:webHidden/>
          </w:rPr>
        </w:r>
        <w:r w:rsidRPr="000259CE">
          <w:rPr>
            <w:b w:val="0"/>
            <w:webHidden/>
          </w:rPr>
          <w:fldChar w:fldCharType="separate"/>
        </w:r>
        <w:r w:rsidR="00296F6E">
          <w:rPr>
            <w:b w:val="0"/>
            <w:webHidden/>
          </w:rPr>
          <w:t>79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4" w:history="1">
        <w:r w:rsidR="000259CE" w:rsidRPr="000259CE">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Калтышино</w:t>
        </w:r>
        <w:r w:rsidR="000259CE" w:rsidRPr="000259CE">
          <w:rPr>
            <w:b w:val="0"/>
            <w:webHidden/>
          </w:rPr>
          <w:tab/>
        </w:r>
        <w:r w:rsidRPr="000259CE">
          <w:rPr>
            <w:b w:val="0"/>
            <w:webHidden/>
          </w:rPr>
          <w:fldChar w:fldCharType="begin"/>
        </w:r>
        <w:r w:rsidR="000259CE" w:rsidRPr="000259CE">
          <w:rPr>
            <w:b w:val="0"/>
            <w:webHidden/>
          </w:rPr>
          <w:instrText xml:space="preserve"> PAGEREF _Toc39323464 \h </w:instrText>
        </w:r>
        <w:r w:rsidRPr="000259CE">
          <w:rPr>
            <w:b w:val="0"/>
            <w:webHidden/>
          </w:rPr>
        </w:r>
        <w:r w:rsidRPr="000259CE">
          <w:rPr>
            <w:b w:val="0"/>
            <w:webHidden/>
          </w:rPr>
          <w:fldChar w:fldCharType="separate"/>
        </w:r>
        <w:r w:rsidR="00296F6E">
          <w:rPr>
            <w:b w:val="0"/>
            <w:webHidden/>
          </w:rPr>
          <w:t>82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5" w:history="1">
        <w:r w:rsidR="000259CE" w:rsidRPr="000259CE">
          <w:rPr>
            <w:rStyle w:val="af5"/>
            <w:b w:val="0"/>
          </w:rPr>
          <w:t>Статья 13.1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Pr="000259CE">
          <w:rPr>
            <w:b w:val="0"/>
            <w:webHidden/>
          </w:rPr>
          <w:fldChar w:fldCharType="begin"/>
        </w:r>
        <w:r w:rsidR="000259CE" w:rsidRPr="000259CE">
          <w:rPr>
            <w:b w:val="0"/>
            <w:webHidden/>
          </w:rPr>
          <w:instrText xml:space="preserve"> PAGEREF _Toc39323465 \h </w:instrText>
        </w:r>
        <w:r w:rsidRPr="000259CE">
          <w:rPr>
            <w:b w:val="0"/>
            <w:webHidden/>
          </w:rPr>
        </w:r>
        <w:r w:rsidRPr="000259CE">
          <w:rPr>
            <w:b w:val="0"/>
            <w:webHidden/>
          </w:rPr>
          <w:fldChar w:fldCharType="separate"/>
        </w:r>
        <w:r w:rsidR="00296F6E">
          <w:rPr>
            <w:b w:val="0"/>
            <w:webHidden/>
          </w:rPr>
          <w:t>82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6" w:history="1">
        <w:r w:rsidR="000259CE" w:rsidRPr="000259CE">
          <w:rPr>
            <w:rStyle w:val="af5"/>
            <w:b w:val="0"/>
          </w:rPr>
          <w:t>Статья 13.2 Зона застройки домами индивидуальной жилой застройки высотой не выше трех надземных этажей (ЖЗ 5)</w:t>
        </w:r>
        <w:r w:rsidR="000259CE" w:rsidRPr="000259CE">
          <w:rPr>
            <w:b w:val="0"/>
            <w:webHidden/>
          </w:rPr>
          <w:tab/>
        </w:r>
        <w:r w:rsidRPr="000259CE">
          <w:rPr>
            <w:b w:val="0"/>
            <w:webHidden/>
          </w:rPr>
          <w:fldChar w:fldCharType="begin"/>
        </w:r>
        <w:r w:rsidR="000259CE" w:rsidRPr="000259CE">
          <w:rPr>
            <w:b w:val="0"/>
            <w:webHidden/>
          </w:rPr>
          <w:instrText xml:space="preserve"> PAGEREF _Toc39323466 \h </w:instrText>
        </w:r>
        <w:r w:rsidRPr="000259CE">
          <w:rPr>
            <w:b w:val="0"/>
            <w:webHidden/>
          </w:rPr>
        </w:r>
        <w:r w:rsidRPr="000259CE">
          <w:rPr>
            <w:b w:val="0"/>
            <w:webHidden/>
          </w:rPr>
          <w:fldChar w:fldCharType="separate"/>
        </w:r>
        <w:r w:rsidR="00296F6E">
          <w:rPr>
            <w:b w:val="0"/>
            <w:webHidden/>
          </w:rPr>
          <w:t>86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7" w:history="1">
        <w:r w:rsidR="000259CE" w:rsidRPr="000259CE">
          <w:rPr>
            <w:rStyle w:val="af5"/>
            <w:b w:val="0"/>
          </w:rPr>
          <w:t>Статья 13.3 Зона административного, делового, общественного и социально-бытового назначения (ОДЗ 1)</w:t>
        </w:r>
        <w:r w:rsidR="000259CE" w:rsidRPr="000259CE">
          <w:rPr>
            <w:b w:val="0"/>
            <w:webHidden/>
          </w:rPr>
          <w:tab/>
        </w:r>
        <w:r w:rsidRPr="000259CE">
          <w:rPr>
            <w:b w:val="0"/>
            <w:webHidden/>
          </w:rPr>
          <w:fldChar w:fldCharType="begin"/>
        </w:r>
        <w:r w:rsidR="000259CE" w:rsidRPr="000259CE">
          <w:rPr>
            <w:b w:val="0"/>
            <w:webHidden/>
          </w:rPr>
          <w:instrText xml:space="preserve"> PAGEREF _Toc39323467 \h </w:instrText>
        </w:r>
        <w:r w:rsidRPr="000259CE">
          <w:rPr>
            <w:b w:val="0"/>
            <w:webHidden/>
          </w:rPr>
        </w:r>
        <w:r w:rsidRPr="000259CE">
          <w:rPr>
            <w:b w:val="0"/>
            <w:webHidden/>
          </w:rPr>
          <w:fldChar w:fldCharType="separate"/>
        </w:r>
        <w:r w:rsidR="00296F6E">
          <w:rPr>
            <w:b w:val="0"/>
            <w:webHidden/>
          </w:rPr>
          <w:t>91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8" w:history="1">
        <w:r w:rsidR="000259CE" w:rsidRPr="000259CE">
          <w:rPr>
            <w:rStyle w:val="af5"/>
            <w:b w:val="0"/>
          </w:rPr>
          <w:t>Статья 13.4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Pr="000259CE">
          <w:rPr>
            <w:b w:val="0"/>
            <w:webHidden/>
          </w:rPr>
          <w:fldChar w:fldCharType="begin"/>
        </w:r>
        <w:r w:rsidR="000259CE" w:rsidRPr="000259CE">
          <w:rPr>
            <w:b w:val="0"/>
            <w:webHidden/>
          </w:rPr>
          <w:instrText xml:space="preserve"> PAGEREF _Toc39323468 \h </w:instrText>
        </w:r>
        <w:r w:rsidRPr="000259CE">
          <w:rPr>
            <w:b w:val="0"/>
            <w:webHidden/>
          </w:rPr>
        </w:r>
        <w:r w:rsidRPr="000259CE">
          <w:rPr>
            <w:b w:val="0"/>
            <w:webHidden/>
          </w:rPr>
          <w:fldChar w:fldCharType="separate"/>
        </w:r>
        <w:r w:rsidR="00296F6E">
          <w:rPr>
            <w:b w:val="0"/>
            <w:webHidden/>
          </w:rPr>
          <w:t>96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69" w:history="1">
        <w:r w:rsidR="000259CE" w:rsidRPr="000259CE">
          <w:rPr>
            <w:rStyle w:val="af5"/>
            <w:b w:val="0"/>
          </w:rPr>
          <w:t>Статья 13.5 Зона для размещения объектов инженерной инфраструктуры (ИЗ)</w:t>
        </w:r>
        <w:r w:rsidR="000259CE" w:rsidRPr="000259CE">
          <w:rPr>
            <w:b w:val="0"/>
            <w:webHidden/>
          </w:rPr>
          <w:tab/>
        </w:r>
        <w:r w:rsidRPr="000259CE">
          <w:rPr>
            <w:b w:val="0"/>
            <w:webHidden/>
          </w:rPr>
          <w:fldChar w:fldCharType="begin"/>
        </w:r>
        <w:r w:rsidR="000259CE" w:rsidRPr="000259CE">
          <w:rPr>
            <w:b w:val="0"/>
            <w:webHidden/>
          </w:rPr>
          <w:instrText xml:space="preserve"> PAGEREF _Toc39323469 \h </w:instrText>
        </w:r>
        <w:r w:rsidRPr="000259CE">
          <w:rPr>
            <w:b w:val="0"/>
            <w:webHidden/>
          </w:rPr>
        </w:r>
        <w:r w:rsidRPr="000259CE">
          <w:rPr>
            <w:b w:val="0"/>
            <w:webHidden/>
          </w:rPr>
          <w:fldChar w:fldCharType="separate"/>
        </w:r>
        <w:r w:rsidR="00296F6E">
          <w:rPr>
            <w:b w:val="0"/>
            <w:webHidden/>
          </w:rPr>
          <w:t>101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0" w:history="1">
        <w:r w:rsidR="000259CE" w:rsidRPr="000259CE">
          <w:rPr>
            <w:rStyle w:val="af5"/>
            <w:b w:val="0"/>
          </w:rPr>
          <w:t>Статья 13.6 Зона для размещения объектов сельскохозяйственного использования (СХ 2)</w:t>
        </w:r>
        <w:r w:rsidR="000259CE" w:rsidRPr="000259CE">
          <w:rPr>
            <w:b w:val="0"/>
            <w:webHidden/>
          </w:rPr>
          <w:tab/>
        </w:r>
        <w:r w:rsidRPr="000259CE">
          <w:rPr>
            <w:b w:val="0"/>
            <w:webHidden/>
          </w:rPr>
          <w:fldChar w:fldCharType="begin"/>
        </w:r>
        <w:r w:rsidR="000259CE" w:rsidRPr="000259CE">
          <w:rPr>
            <w:b w:val="0"/>
            <w:webHidden/>
          </w:rPr>
          <w:instrText xml:space="preserve"> PAGEREF _Toc39323470 \h </w:instrText>
        </w:r>
        <w:r w:rsidRPr="000259CE">
          <w:rPr>
            <w:b w:val="0"/>
            <w:webHidden/>
          </w:rPr>
        </w:r>
        <w:r w:rsidRPr="000259CE">
          <w:rPr>
            <w:b w:val="0"/>
            <w:webHidden/>
          </w:rPr>
          <w:fldChar w:fldCharType="separate"/>
        </w:r>
        <w:r w:rsidR="00296F6E">
          <w:rPr>
            <w:b w:val="0"/>
            <w:webHidden/>
          </w:rPr>
          <w:t>103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1" w:history="1">
        <w:r w:rsidR="000259CE" w:rsidRPr="000259CE">
          <w:rPr>
            <w:rStyle w:val="af5"/>
            <w:b w:val="0"/>
          </w:rPr>
          <w:t>Статья 13.7 Зона рекреационного назначения – древесно-кустарниковой растительности и насаждений (Р 1)</w:t>
        </w:r>
        <w:r w:rsidR="000259CE" w:rsidRPr="000259CE">
          <w:rPr>
            <w:b w:val="0"/>
            <w:webHidden/>
          </w:rPr>
          <w:tab/>
        </w:r>
        <w:r w:rsidRPr="000259CE">
          <w:rPr>
            <w:b w:val="0"/>
            <w:webHidden/>
          </w:rPr>
          <w:fldChar w:fldCharType="begin"/>
        </w:r>
        <w:r w:rsidR="000259CE" w:rsidRPr="000259CE">
          <w:rPr>
            <w:b w:val="0"/>
            <w:webHidden/>
          </w:rPr>
          <w:instrText xml:space="preserve"> PAGEREF _Toc39323471 \h </w:instrText>
        </w:r>
        <w:r w:rsidRPr="000259CE">
          <w:rPr>
            <w:b w:val="0"/>
            <w:webHidden/>
          </w:rPr>
        </w:r>
        <w:r w:rsidRPr="000259CE">
          <w:rPr>
            <w:b w:val="0"/>
            <w:webHidden/>
          </w:rPr>
          <w:fldChar w:fldCharType="separate"/>
        </w:r>
        <w:r w:rsidR="00296F6E">
          <w:rPr>
            <w:b w:val="0"/>
            <w:webHidden/>
          </w:rPr>
          <w:t>106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2" w:history="1">
        <w:r w:rsidR="000259CE" w:rsidRPr="000259CE">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Шуринка</w:t>
        </w:r>
        <w:r w:rsidR="000259CE" w:rsidRPr="000259CE">
          <w:rPr>
            <w:b w:val="0"/>
            <w:webHidden/>
          </w:rPr>
          <w:tab/>
        </w:r>
        <w:r w:rsidRPr="000259CE">
          <w:rPr>
            <w:b w:val="0"/>
            <w:webHidden/>
          </w:rPr>
          <w:fldChar w:fldCharType="begin"/>
        </w:r>
        <w:r w:rsidR="000259CE" w:rsidRPr="000259CE">
          <w:rPr>
            <w:b w:val="0"/>
            <w:webHidden/>
          </w:rPr>
          <w:instrText xml:space="preserve"> PAGEREF _Toc39323472 \h </w:instrText>
        </w:r>
        <w:r w:rsidRPr="000259CE">
          <w:rPr>
            <w:b w:val="0"/>
            <w:webHidden/>
          </w:rPr>
        </w:r>
        <w:r w:rsidRPr="000259CE">
          <w:rPr>
            <w:b w:val="0"/>
            <w:webHidden/>
          </w:rPr>
          <w:fldChar w:fldCharType="separate"/>
        </w:r>
        <w:r w:rsidR="00296F6E">
          <w:rPr>
            <w:b w:val="0"/>
            <w:webHidden/>
          </w:rPr>
          <w:t>109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3" w:history="1">
        <w:r w:rsidR="000259CE" w:rsidRPr="000259CE">
          <w:rPr>
            <w:rStyle w:val="af5"/>
            <w:b w:val="0"/>
          </w:rPr>
          <w:t>Статья 14.1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Pr="000259CE">
          <w:rPr>
            <w:b w:val="0"/>
            <w:webHidden/>
          </w:rPr>
          <w:fldChar w:fldCharType="begin"/>
        </w:r>
        <w:r w:rsidR="000259CE" w:rsidRPr="000259CE">
          <w:rPr>
            <w:b w:val="0"/>
            <w:webHidden/>
          </w:rPr>
          <w:instrText xml:space="preserve"> PAGEREF _Toc39323473 \h </w:instrText>
        </w:r>
        <w:r w:rsidRPr="000259CE">
          <w:rPr>
            <w:b w:val="0"/>
            <w:webHidden/>
          </w:rPr>
        </w:r>
        <w:r w:rsidRPr="000259CE">
          <w:rPr>
            <w:b w:val="0"/>
            <w:webHidden/>
          </w:rPr>
          <w:fldChar w:fldCharType="separate"/>
        </w:r>
        <w:r w:rsidR="00296F6E">
          <w:rPr>
            <w:b w:val="0"/>
            <w:webHidden/>
          </w:rPr>
          <w:t>109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4" w:history="1">
        <w:r w:rsidR="000259CE" w:rsidRPr="000259CE">
          <w:rPr>
            <w:rStyle w:val="af5"/>
            <w:b w:val="0"/>
          </w:rPr>
          <w:t>Статья 14.2 Зона застройки домами индивидуальной жилой застройки высотой не выше трех надземных этажей (ЖЗ 5)</w:t>
        </w:r>
        <w:r w:rsidR="000259CE" w:rsidRPr="000259CE">
          <w:rPr>
            <w:b w:val="0"/>
            <w:webHidden/>
          </w:rPr>
          <w:tab/>
        </w:r>
        <w:r w:rsidRPr="000259CE">
          <w:rPr>
            <w:b w:val="0"/>
            <w:webHidden/>
          </w:rPr>
          <w:fldChar w:fldCharType="begin"/>
        </w:r>
        <w:r w:rsidR="000259CE" w:rsidRPr="000259CE">
          <w:rPr>
            <w:b w:val="0"/>
            <w:webHidden/>
          </w:rPr>
          <w:instrText xml:space="preserve"> PAGEREF _Toc39323474 \h </w:instrText>
        </w:r>
        <w:r w:rsidRPr="000259CE">
          <w:rPr>
            <w:b w:val="0"/>
            <w:webHidden/>
          </w:rPr>
        </w:r>
        <w:r w:rsidRPr="000259CE">
          <w:rPr>
            <w:b w:val="0"/>
            <w:webHidden/>
          </w:rPr>
          <w:fldChar w:fldCharType="separate"/>
        </w:r>
        <w:r w:rsidR="00296F6E">
          <w:rPr>
            <w:b w:val="0"/>
            <w:webHidden/>
          </w:rPr>
          <w:t>113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5" w:history="1">
        <w:r w:rsidR="000259CE" w:rsidRPr="000259CE">
          <w:rPr>
            <w:rStyle w:val="af5"/>
            <w:b w:val="0"/>
          </w:rPr>
          <w:t>Статья 14.3 Зона административного, делового, общественного и социально-бытового назначения (ОДЗ 1)</w:t>
        </w:r>
        <w:r w:rsidR="000259CE" w:rsidRPr="000259CE">
          <w:rPr>
            <w:b w:val="0"/>
            <w:webHidden/>
          </w:rPr>
          <w:tab/>
        </w:r>
        <w:r w:rsidRPr="000259CE">
          <w:rPr>
            <w:b w:val="0"/>
            <w:webHidden/>
          </w:rPr>
          <w:fldChar w:fldCharType="begin"/>
        </w:r>
        <w:r w:rsidR="000259CE" w:rsidRPr="000259CE">
          <w:rPr>
            <w:b w:val="0"/>
            <w:webHidden/>
          </w:rPr>
          <w:instrText xml:space="preserve"> PAGEREF _Toc39323475 \h </w:instrText>
        </w:r>
        <w:r w:rsidRPr="000259CE">
          <w:rPr>
            <w:b w:val="0"/>
            <w:webHidden/>
          </w:rPr>
        </w:r>
        <w:r w:rsidRPr="000259CE">
          <w:rPr>
            <w:b w:val="0"/>
            <w:webHidden/>
          </w:rPr>
          <w:fldChar w:fldCharType="separate"/>
        </w:r>
        <w:r w:rsidR="00296F6E">
          <w:rPr>
            <w:b w:val="0"/>
            <w:webHidden/>
          </w:rPr>
          <w:t>118</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6" w:history="1">
        <w:r w:rsidR="000259CE" w:rsidRPr="000259CE">
          <w:rPr>
            <w:rStyle w:val="af5"/>
            <w:b w:val="0"/>
          </w:rPr>
          <w:t>Статья 14.4 Зона для размещения объектов здравоохранения (ОДЗ 2)</w:t>
        </w:r>
        <w:r w:rsidR="000259CE" w:rsidRPr="000259CE">
          <w:rPr>
            <w:b w:val="0"/>
            <w:webHidden/>
          </w:rPr>
          <w:tab/>
        </w:r>
        <w:r w:rsidRPr="000259CE">
          <w:rPr>
            <w:b w:val="0"/>
            <w:webHidden/>
          </w:rPr>
          <w:fldChar w:fldCharType="begin"/>
        </w:r>
        <w:r w:rsidR="000259CE" w:rsidRPr="000259CE">
          <w:rPr>
            <w:b w:val="0"/>
            <w:webHidden/>
          </w:rPr>
          <w:instrText xml:space="preserve"> PAGEREF _Toc39323476 \h </w:instrText>
        </w:r>
        <w:r w:rsidRPr="000259CE">
          <w:rPr>
            <w:b w:val="0"/>
            <w:webHidden/>
          </w:rPr>
        </w:r>
        <w:r w:rsidRPr="000259CE">
          <w:rPr>
            <w:b w:val="0"/>
            <w:webHidden/>
          </w:rPr>
          <w:fldChar w:fldCharType="separate"/>
        </w:r>
        <w:r w:rsidR="00296F6E">
          <w:rPr>
            <w:b w:val="0"/>
            <w:webHidden/>
          </w:rPr>
          <w:t>123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7" w:history="1">
        <w:r w:rsidR="000259CE" w:rsidRPr="000259CE">
          <w:rPr>
            <w:rStyle w:val="af5"/>
            <w:b w:val="0"/>
          </w:rPr>
          <w:t>Статья 14.5 Зона для размещения объектов учебно-образовательного, спортивного и научно-исследовательского назначения (ОДЗ 3)</w:t>
        </w:r>
        <w:r w:rsidR="000259CE" w:rsidRPr="000259CE">
          <w:rPr>
            <w:b w:val="0"/>
            <w:webHidden/>
          </w:rPr>
          <w:tab/>
        </w:r>
        <w:r w:rsidRPr="000259CE">
          <w:rPr>
            <w:b w:val="0"/>
            <w:webHidden/>
          </w:rPr>
          <w:fldChar w:fldCharType="begin"/>
        </w:r>
        <w:r w:rsidR="000259CE" w:rsidRPr="000259CE">
          <w:rPr>
            <w:b w:val="0"/>
            <w:webHidden/>
          </w:rPr>
          <w:instrText xml:space="preserve"> PAGEREF _Toc39323477 \h </w:instrText>
        </w:r>
        <w:r w:rsidRPr="000259CE">
          <w:rPr>
            <w:b w:val="0"/>
            <w:webHidden/>
          </w:rPr>
        </w:r>
        <w:r w:rsidRPr="000259CE">
          <w:rPr>
            <w:b w:val="0"/>
            <w:webHidden/>
          </w:rPr>
          <w:fldChar w:fldCharType="separate"/>
        </w:r>
        <w:r w:rsidR="00296F6E">
          <w:rPr>
            <w:b w:val="0"/>
            <w:webHidden/>
          </w:rPr>
          <w:t>126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8" w:history="1">
        <w:r w:rsidR="000259CE" w:rsidRPr="000259CE">
          <w:rPr>
            <w:rStyle w:val="af5"/>
            <w:b w:val="0"/>
          </w:rPr>
          <w:t>Статья 14.6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Pr="000259CE">
          <w:rPr>
            <w:b w:val="0"/>
            <w:webHidden/>
          </w:rPr>
          <w:fldChar w:fldCharType="begin"/>
        </w:r>
        <w:r w:rsidR="000259CE" w:rsidRPr="000259CE">
          <w:rPr>
            <w:b w:val="0"/>
            <w:webHidden/>
          </w:rPr>
          <w:instrText xml:space="preserve"> PAGEREF _Toc39323478 \h </w:instrText>
        </w:r>
        <w:r w:rsidRPr="000259CE">
          <w:rPr>
            <w:b w:val="0"/>
            <w:webHidden/>
          </w:rPr>
        </w:r>
        <w:r w:rsidRPr="000259CE">
          <w:rPr>
            <w:b w:val="0"/>
            <w:webHidden/>
          </w:rPr>
          <w:fldChar w:fldCharType="separate"/>
        </w:r>
        <w:r w:rsidR="00296F6E">
          <w:rPr>
            <w:b w:val="0"/>
            <w:webHidden/>
          </w:rPr>
          <w:t>129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79" w:history="1">
        <w:r w:rsidR="000259CE" w:rsidRPr="000259CE">
          <w:rPr>
            <w:rStyle w:val="af5"/>
            <w:b w:val="0"/>
          </w:rPr>
          <w:t>Статья 14.7 Зона для размещения объектов культурного и религиозного назначения (ОДЗ 5)</w:t>
        </w:r>
        <w:r w:rsidR="000259CE" w:rsidRPr="000259CE">
          <w:rPr>
            <w:b w:val="0"/>
            <w:webHidden/>
          </w:rPr>
          <w:tab/>
        </w:r>
        <w:r w:rsidRPr="000259CE">
          <w:rPr>
            <w:b w:val="0"/>
            <w:webHidden/>
          </w:rPr>
          <w:fldChar w:fldCharType="begin"/>
        </w:r>
        <w:r w:rsidR="000259CE" w:rsidRPr="000259CE">
          <w:rPr>
            <w:b w:val="0"/>
            <w:webHidden/>
          </w:rPr>
          <w:instrText xml:space="preserve"> PAGEREF _Toc39323479 \h </w:instrText>
        </w:r>
        <w:r w:rsidRPr="000259CE">
          <w:rPr>
            <w:b w:val="0"/>
            <w:webHidden/>
          </w:rPr>
        </w:r>
        <w:r w:rsidRPr="000259CE">
          <w:rPr>
            <w:b w:val="0"/>
            <w:webHidden/>
          </w:rPr>
          <w:fldChar w:fldCharType="separate"/>
        </w:r>
        <w:r w:rsidR="00296F6E">
          <w:rPr>
            <w:b w:val="0"/>
            <w:webHidden/>
          </w:rPr>
          <w:t>132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0" w:history="1">
        <w:r w:rsidR="000259CE" w:rsidRPr="000259CE">
          <w:rPr>
            <w:rStyle w:val="af5"/>
            <w:b w:val="0"/>
          </w:rPr>
          <w:t>Статья 14.8 Зона для размещения объектов инженерной инфраструктуры (ИЗ)</w:t>
        </w:r>
        <w:r w:rsidR="000259CE" w:rsidRPr="000259CE">
          <w:rPr>
            <w:b w:val="0"/>
            <w:webHidden/>
          </w:rPr>
          <w:tab/>
        </w:r>
        <w:r w:rsidRPr="000259CE">
          <w:rPr>
            <w:b w:val="0"/>
            <w:webHidden/>
          </w:rPr>
          <w:fldChar w:fldCharType="begin"/>
        </w:r>
        <w:r w:rsidR="000259CE" w:rsidRPr="000259CE">
          <w:rPr>
            <w:b w:val="0"/>
            <w:webHidden/>
          </w:rPr>
          <w:instrText xml:space="preserve"> PAGEREF _Toc39323480 \h </w:instrText>
        </w:r>
        <w:r w:rsidRPr="000259CE">
          <w:rPr>
            <w:b w:val="0"/>
            <w:webHidden/>
          </w:rPr>
        </w:r>
        <w:r w:rsidRPr="000259CE">
          <w:rPr>
            <w:b w:val="0"/>
            <w:webHidden/>
          </w:rPr>
          <w:fldChar w:fldCharType="separate"/>
        </w:r>
        <w:r w:rsidR="00296F6E">
          <w:rPr>
            <w:b w:val="0"/>
            <w:webHidden/>
          </w:rPr>
          <w:t>134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1" w:history="1">
        <w:r w:rsidR="000259CE" w:rsidRPr="000259CE">
          <w:rPr>
            <w:rStyle w:val="af5"/>
            <w:b w:val="0"/>
          </w:rPr>
          <w:t>Статья 14.9 Зона для размещения объектов сельскохозяйственного использования (СХ 2)</w:t>
        </w:r>
        <w:r w:rsidR="000259CE" w:rsidRPr="000259CE">
          <w:rPr>
            <w:b w:val="0"/>
            <w:webHidden/>
          </w:rPr>
          <w:tab/>
        </w:r>
        <w:r w:rsidRPr="000259CE">
          <w:rPr>
            <w:b w:val="0"/>
            <w:webHidden/>
          </w:rPr>
          <w:fldChar w:fldCharType="begin"/>
        </w:r>
        <w:r w:rsidR="000259CE" w:rsidRPr="000259CE">
          <w:rPr>
            <w:b w:val="0"/>
            <w:webHidden/>
          </w:rPr>
          <w:instrText xml:space="preserve"> PAGEREF _Toc39323481 \h </w:instrText>
        </w:r>
        <w:r w:rsidRPr="000259CE">
          <w:rPr>
            <w:b w:val="0"/>
            <w:webHidden/>
          </w:rPr>
        </w:r>
        <w:r w:rsidRPr="000259CE">
          <w:rPr>
            <w:b w:val="0"/>
            <w:webHidden/>
          </w:rPr>
          <w:fldChar w:fldCharType="separate"/>
        </w:r>
        <w:r w:rsidR="00296F6E">
          <w:rPr>
            <w:b w:val="0"/>
            <w:webHidden/>
          </w:rPr>
          <w:t>136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2" w:history="1">
        <w:r w:rsidR="000259CE" w:rsidRPr="000259CE">
          <w:rPr>
            <w:rStyle w:val="af5"/>
            <w:b w:val="0"/>
          </w:rPr>
          <w:t>Статья 14.10 Зона рекреационного назначения – древесно-кустарниковой растительности и насаждений (Р 1)</w:t>
        </w:r>
        <w:r w:rsidR="000259CE" w:rsidRPr="000259CE">
          <w:rPr>
            <w:b w:val="0"/>
            <w:webHidden/>
          </w:rPr>
          <w:tab/>
        </w:r>
        <w:r w:rsidRPr="000259CE">
          <w:rPr>
            <w:b w:val="0"/>
            <w:webHidden/>
          </w:rPr>
          <w:fldChar w:fldCharType="begin"/>
        </w:r>
        <w:r w:rsidR="000259CE" w:rsidRPr="000259CE">
          <w:rPr>
            <w:b w:val="0"/>
            <w:webHidden/>
          </w:rPr>
          <w:instrText xml:space="preserve"> PAGEREF _Toc39323482 \h </w:instrText>
        </w:r>
        <w:r w:rsidRPr="000259CE">
          <w:rPr>
            <w:b w:val="0"/>
            <w:webHidden/>
          </w:rPr>
        </w:r>
        <w:r w:rsidRPr="000259CE">
          <w:rPr>
            <w:b w:val="0"/>
            <w:webHidden/>
          </w:rPr>
          <w:fldChar w:fldCharType="separate"/>
        </w:r>
        <w:r w:rsidR="00296F6E">
          <w:rPr>
            <w:b w:val="0"/>
            <w:webHidden/>
          </w:rPr>
          <w:t>139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3" w:history="1">
        <w:r w:rsidR="000259CE" w:rsidRPr="000259CE">
          <w:rPr>
            <w:rStyle w:val="af5"/>
            <w:b w:val="0"/>
          </w:rPr>
          <w:t>Статья 14.11 Зона специального назначения для размещения кладбищ (СН 1)</w:t>
        </w:r>
        <w:r w:rsidR="000259CE" w:rsidRPr="000259CE">
          <w:rPr>
            <w:b w:val="0"/>
            <w:webHidden/>
          </w:rPr>
          <w:tab/>
        </w:r>
        <w:r w:rsidRPr="000259CE">
          <w:rPr>
            <w:b w:val="0"/>
            <w:webHidden/>
          </w:rPr>
          <w:fldChar w:fldCharType="begin"/>
        </w:r>
        <w:r w:rsidR="000259CE" w:rsidRPr="000259CE">
          <w:rPr>
            <w:b w:val="0"/>
            <w:webHidden/>
          </w:rPr>
          <w:instrText xml:space="preserve"> PAGEREF _Toc39323483 \h </w:instrText>
        </w:r>
        <w:r w:rsidRPr="000259CE">
          <w:rPr>
            <w:b w:val="0"/>
            <w:webHidden/>
          </w:rPr>
        </w:r>
        <w:r w:rsidRPr="000259CE">
          <w:rPr>
            <w:b w:val="0"/>
            <w:webHidden/>
          </w:rPr>
          <w:fldChar w:fldCharType="separate"/>
        </w:r>
        <w:r w:rsidR="00296F6E">
          <w:rPr>
            <w:b w:val="0"/>
            <w:webHidden/>
          </w:rPr>
          <w:t>142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4" w:history="1">
        <w:r w:rsidR="000259CE" w:rsidRPr="000259CE">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Шипицино</w:t>
        </w:r>
        <w:r w:rsidR="000259CE" w:rsidRPr="000259CE">
          <w:rPr>
            <w:b w:val="0"/>
            <w:webHidden/>
          </w:rPr>
          <w:tab/>
        </w:r>
        <w:r w:rsidRPr="000259CE">
          <w:rPr>
            <w:b w:val="0"/>
            <w:webHidden/>
          </w:rPr>
          <w:fldChar w:fldCharType="begin"/>
        </w:r>
        <w:r w:rsidR="000259CE" w:rsidRPr="000259CE">
          <w:rPr>
            <w:b w:val="0"/>
            <w:webHidden/>
          </w:rPr>
          <w:instrText xml:space="preserve"> PAGEREF _Toc39323484 \h </w:instrText>
        </w:r>
        <w:r w:rsidRPr="000259CE">
          <w:rPr>
            <w:b w:val="0"/>
            <w:webHidden/>
          </w:rPr>
        </w:r>
        <w:r w:rsidRPr="000259CE">
          <w:rPr>
            <w:b w:val="0"/>
            <w:webHidden/>
          </w:rPr>
          <w:fldChar w:fldCharType="separate"/>
        </w:r>
        <w:r w:rsidR="00296F6E">
          <w:rPr>
            <w:b w:val="0"/>
            <w:webHidden/>
          </w:rPr>
          <w:t>144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5" w:history="1">
        <w:r w:rsidR="000259CE" w:rsidRPr="000259CE">
          <w:rPr>
            <w:rStyle w:val="af5"/>
            <w:b w:val="0"/>
          </w:rPr>
          <w:t>Статья 15.1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Pr="000259CE">
          <w:rPr>
            <w:b w:val="0"/>
            <w:webHidden/>
          </w:rPr>
          <w:fldChar w:fldCharType="begin"/>
        </w:r>
        <w:r w:rsidR="000259CE" w:rsidRPr="000259CE">
          <w:rPr>
            <w:b w:val="0"/>
            <w:webHidden/>
          </w:rPr>
          <w:instrText xml:space="preserve"> PAGEREF _Toc39323485 \h </w:instrText>
        </w:r>
        <w:r w:rsidRPr="000259CE">
          <w:rPr>
            <w:b w:val="0"/>
            <w:webHidden/>
          </w:rPr>
        </w:r>
        <w:r w:rsidRPr="000259CE">
          <w:rPr>
            <w:b w:val="0"/>
            <w:webHidden/>
          </w:rPr>
          <w:fldChar w:fldCharType="separate"/>
        </w:r>
        <w:r w:rsidR="00296F6E">
          <w:rPr>
            <w:b w:val="0"/>
            <w:webHidden/>
          </w:rPr>
          <w:t>144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6" w:history="1">
        <w:r w:rsidR="000259CE" w:rsidRPr="000259CE">
          <w:rPr>
            <w:rStyle w:val="af5"/>
            <w:b w:val="0"/>
          </w:rPr>
          <w:t>Статья 15.2 Зона застройки домами индивидуальной жилой застройки высотой не выше трех надземных этажей (ЖЗ 5)</w:t>
        </w:r>
        <w:r w:rsidR="000259CE" w:rsidRPr="000259CE">
          <w:rPr>
            <w:b w:val="0"/>
            <w:webHidden/>
          </w:rPr>
          <w:tab/>
        </w:r>
        <w:r w:rsidRPr="000259CE">
          <w:rPr>
            <w:b w:val="0"/>
            <w:webHidden/>
          </w:rPr>
          <w:fldChar w:fldCharType="begin"/>
        </w:r>
        <w:r w:rsidR="000259CE" w:rsidRPr="000259CE">
          <w:rPr>
            <w:b w:val="0"/>
            <w:webHidden/>
          </w:rPr>
          <w:instrText xml:space="preserve"> PAGEREF _Toc39323486 \h </w:instrText>
        </w:r>
        <w:r w:rsidRPr="000259CE">
          <w:rPr>
            <w:b w:val="0"/>
            <w:webHidden/>
          </w:rPr>
        </w:r>
        <w:r w:rsidRPr="000259CE">
          <w:rPr>
            <w:b w:val="0"/>
            <w:webHidden/>
          </w:rPr>
          <w:fldChar w:fldCharType="separate"/>
        </w:r>
        <w:r w:rsidR="00296F6E">
          <w:rPr>
            <w:b w:val="0"/>
            <w:webHidden/>
          </w:rPr>
          <w:t>148</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7" w:history="1">
        <w:r w:rsidR="000259CE" w:rsidRPr="000259CE">
          <w:rPr>
            <w:rStyle w:val="af5"/>
            <w:b w:val="0"/>
          </w:rPr>
          <w:t>Статья 15.3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Pr="000259CE">
          <w:rPr>
            <w:b w:val="0"/>
            <w:webHidden/>
          </w:rPr>
          <w:fldChar w:fldCharType="begin"/>
        </w:r>
        <w:r w:rsidR="000259CE" w:rsidRPr="000259CE">
          <w:rPr>
            <w:b w:val="0"/>
            <w:webHidden/>
          </w:rPr>
          <w:instrText xml:space="preserve"> PAGEREF _Toc39323487 \h </w:instrText>
        </w:r>
        <w:r w:rsidRPr="000259CE">
          <w:rPr>
            <w:b w:val="0"/>
            <w:webHidden/>
          </w:rPr>
        </w:r>
        <w:r w:rsidRPr="000259CE">
          <w:rPr>
            <w:b w:val="0"/>
            <w:webHidden/>
          </w:rPr>
          <w:fldChar w:fldCharType="separate"/>
        </w:r>
        <w:r w:rsidR="00296F6E">
          <w:rPr>
            <w:b w:val="0"/>
            <w:webHidden/>
          </w:rPr>
          <w:t>153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8" w:history="1">
        <w:r w:rsidR="000259CE" w:rsidRPr="000259CE">
          <w:rPr>
            <w:rStyle w:val="af5"/>
            <w:b w:val="0"/>
          </w:rPr>
          <w:t>Статья 15.4 Зона рекреационного назначения – древесно-кустарниковой растительности и насаждений (Р 1)</w:t>
        </w:r>
        <w:r w:rsidR="000259CE" w:rsidRPr="000259CE">
          <w:rPr>
            <w:b w:val="0"/>
            <w:webHidden/>
          </w:rPr>
          <w:tab/>
        </w:r>
        <w:r w:rsidRPr="000259CE">
          <w:rPr>
            <w:b w:val="0"/>
            <w:webHidden/>
          </w:rPr>
          <w:fldChar w:fldCharType="begin"/>
        </w:r>
        <w:r w:rsidR="000259CE" w:rsidRPr="000259CE">
          <w:rPr>
            <w:b w:val="0"/>
            <w:webHidden/>
          </w:rPr>
          <w:instrText xml:space="preserve"> PAGEREF _Toc39323488 \h </w:instrText>
        </w:r>
        <w:r w:rsidRPr="000259CE">
          <w:rPr>
            <w:b w:val="0"/>
            <w:webHidden/>
          </w:rPr>
        </w:r>
        <w:r w:rsidRPr="000259CE">
          <w:rPr>
            <w:b w:val="0"/>
            <w:webHidden/>
          </w:rPr>
          <w:fldChar w:fldCharType="separate"/>
        </w:r>
        <w:r w:rsidR="00296F6E">
          <w:rPr>
            <w:b w:val="0"/>
            <w:webHidden/>
          </w:rPr>
          <w:t>156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89" w:history="1">
        <w:r w:rsidR="000259CE" w:rsidRPr="000259CE">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Голубево</w:t>
        </w:r>
        <w:r w:rsidR="000259CE" w:rsidRPr="000259CE">
          <w:rPr>
            <w:b w:val="0"/>
            <w:webHidden/>
          </w:rPr>
          <w:tab/>
        </w:r>
        <w:r w:rsidRPr="000259CE">
          <w:rPr>
            <w:b w:val="0"/>
            <w:webHidden/>
          </w:rPr>
          <w:fldChar w:fldCharType="begin"/>
        </w:r>
        <w:r w:rsidR="000259CE" w:rsidRPr="000259CE">
          <w:rPr>
            <w:b w:val="0"/>
            <w:webHidden/>
          </w:rPr>
          <w:instrText xml:space="preserve"> PAGEREF _Toc39323489 \h </w:instrText>
        </w:r>
        <w:r w:rsidRPr="000259CE">
          <w:rPr>
            <w:b w:val="0"/>
            <w:webHidden/>
          </w:rPr>
        </w:r>
        <w:r w:rsidRPr="000259CE">
          <w:rPr>
            <w:b w:val="0"/>
            <w:webHidden/>
          </w:rPr>
          <w:fldChar w:fldCharType="separate"/>
        </w:r>
        <w:r w:rsidR="00296F6E">
          <w:rPr>
            <w:b w:val="0"/>
            <w:webHidden/>
          </w:rPr>
          <w:t>159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0" w:history="1">
        <w:r w:rsidR="000259CE" w:rsidRPr="000259CE">
          <w:rPr>
            <w:rStyle w:val="af5"/>
            <w:b w:val="0"/>
          </w:rPr>
          <w:t>Статья 16.1 Зона застройки малоэтажными многоквартирными жилыми домами высотой не выше четырех надземных этажей (ЖЗ 3)</w:t>
        </w:r>
        <w:r w:rsidR="000259CE" w:rsidRPr="000259CE">
          <w:rPr>
            <w:b w:val="0"/>
            <w:webHidden/>
          </w:rPr>
          <w:tab/>
        </w:r>
        <w:r w:rsidRPr="000259CE">
          <w:rPr>
            <w:b w:val="0"/>
            <w:webHidden/>
          </w:rPr>
          <w:fldChar w:fldCharType="begin"/>
        </w:r>
        <w:r w:rsidR="000259CE" w:rsidRPr="000259CE">
          <w:rPr>
            <w:b w:val="0"/>
            <w:webHidden/>
          </w:rPr>
          <w:instrText xml:space="preserve"> PAGEREF _Toc39323490 \h </w:instrText>
        </w:r>
        <w:r w:rsidRPr="000259CE">
          <w:rPr>
            <w:b w:val="0"/>
            <w:webHidden/>
          </w:rPr>
        </w:r>
        <w:r w:rsidRPr="000259CE">
          <w:rPr>
            <w:b w:val="0"/>
            <w:webHidden/>
          </w:rPr>
          <w:fldChar w:fldCharType="separate"/>
        </w:r>
        <w:r w:rsidR="00296F6E">
          <w:rPr>
            <w:b w:val="0"/>
            <w:webHidden/>
          </w:rPr>
          <w:t>159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1" w:history="1">
        <w:r w:rsidR="000259CE" w:rsidRPr="000259CE">
          <w:rPr>
            <w:rStyle w:val="af5"/>
            <w:b w:val="0"/>
          </w:rPr>
          <w:t>Статья 16.2 Зона застройки домами индивидуальной жилой застройки высотой не выше трех надземных этажей (ЖЗ 5)</w:t>
        </w:r>
        <w:r w:rsidR="000259CE" w:rsidRPr="000259CE">
          <w:rPr>
            <w:b w:val="0"/>
            <w:webHidden/>
          </w:rPr>
          <w:tab/>
        </w:r>
        <w:r w:rsidRPr="000259CE">
          <w:rPr>
            <w:b w:val="0"/>
            <w:webHidden/>
          </w:rPr>
          <w:fldChar w:fldCharType="begin"/>
        </w:r>
        <w:r w:rsidR="000259CE" w:rsidRPr="000259CE">
          <w:rPr>
            <w:b w:val="0"/>
            <w:webHidden/>
          </w:rPr>
          <w:instrText xml:space="preserve"> PAGEREF _Toc39323491 \h </w:instrText>
        </w:r>
        <w:r w:rsidRPr="000259CE">
          <w:rPr>
            <w:b w:val="0"/>
            <w:webHidden/>
          </w:rPr>
        </w:r>
        <w:r w:rsidRPr="000259CE">
          <w:rPr>
            <w:b w:val="0"/>
            <w:webHidden/>
          </w:rPr>
          <w:fldChar w:fldCharType="separate"/>
        </w:r>
        <w:r w:rsidR="00296F6E">
          <w:rPr>
            <w:b w:val="0"/>
            <w:webHidden/>
          </w:rPr>
          <w:t>163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2" w:history="1">
        <w:r w:rsidR="000259CE" w:rsidRPr="000259CE">
          <w:rPr>
            <w:rStyle w:val="af5"/>
            <w:b w:val="0"/>
          </w:rPr>
          <w:t>Статья 16.3 Зона административного, делового, общественного и социально-бытового назначения (ОДЗ 1)</w:t>
        </w:r>
        <w:r w:rsidR="000259CE" w:rsidRPr="000259CE">
          <w:rPr>
            <w:b w:val="0"/>
            <w:webHidden/>
          </w:rPr>
          <w:tab/>
        </w:r>
        <w:r w:rsidRPr="000259CE">
          <w:rPr>
            <w:b w:val="0"/>
            <w:webHidden/>
          </w:rPr>
          <w:fldChar w:fldCharType="begin"/>
        </w:r>
        <w:r w:rsidR="000259CE" w:rsidRPr="000259CE">
          <w:rPr>
            <w:b w:val="0"/>
            <w:webHidden/>
          </w:rPr>
          <w:instrText xml:space="preserve"> PAGEREF _Toc39323492 \h </w:instrText>
        </w:r>
        <w:r w:rsidRPr="000259CE">
          <w:rPr>
            <w:b w:val="0"/>
            <w:webHidden/>
          </w:rPr>
        </w:r>
        <w:r w:rsidRPr="000259CE">
          <w:rPr>
            <w:b w:val="0"/>
            <w:webHidden/>
          </w:rPr>
          <w:fldChar w:fldCharType="separate"/>
        </w:r>
        <w:r w:rsidR="00296F6E">
          <w:rPr>
            <w:b w:val="0"/>
            <w:webHidden/>
          </w:rPr>
          <w:t>168</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3" w:history="1">
        <w:r w:rsidR="000259CE" w:rsidRPr="000259CE">
          <w:rPr>
            <w:rStyle w:val="af5"/>
            <w:b w:val="0"/>
          </w:rPr>
          <w:t>Статья 16.4 Зона для размещения объектов здравоохранения (ОДЗ 2)</w:t>
        </w:r>
        <w:r w:rsidR="000259CE" w:rsidRPr="000259CE">
          <w:rPr>
            <w:b w:val="0"/>
            <w:webHidden/>
          </w:rPr>
          <w:tab/>
        </w:r>
        <w:r w:rsidRPr="000259CE">
          <w:rPr>
            <w:b w:val="0"/>
            <w:webHidden/>
          </w:rPr>
          <w:fldChar w:fldCharType="begin"/>
        </w:r>
        <w:r w:rsidR="000259CE" w:rsidRPr="000259CE">
          <w:rPr>
            <w:b w:val="0"/>
            <w:webHidden/>
          </w:rPr>
          <w:instrText xml:space="preserve"> PAGEREF _Toc39323493 \h </w:instrText>
        </w:r>
        <w:r w:rsidRPr="000259CE">
          <w:rPr>
            <w:b w:val="0"/>
            <w:webHidden/>
          </w:rPr>
        </w:r>
        <w:r w:rsidRPr="000259CE">
          <w:rPr>
            <w:b w:val="0"/>
            <w:webHidden/>
          </w:rPr>
          <w:fldChar w:fldCharType="separate"/>
        </w:r>
        <w:r w:rsidR="00296F6E">
          <w:rPr>
            <w:b w:val="0"/>
            <w:webHidden/>
          </w:rPr>
          <w:t>173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4" w:history="1">
        <w:r w:rsidR="000259CE" w:rsidRPr="000259CE">
          <w:rPr>
            <w:rStyle w:val="af5"/>
            <w:b w:val="0"/>
          </w:rPr>
          <w:t>Статья 16.5 Зона для размещения объектов учебно-образовательного, спортивного и научно-исследовательского назначения (ОДЗ 3)</w:t>
        </w:r>
        <w:r w:rsidR="000259CE" w:rsidRPr="000259CE">
          <w:rPr>
            <w:b w:val="0"/>
            <w:webHidden/>
          </w:rPr>
          <w:tab/>
        </w:r>
        <w:r w:rsidRPr="000259CE">
          <w:rPr>
            <w:b w:val="0"/>
            <w:webHidden/>
          </w:rPr>
          <w:fldChar w:fldCharType="begin"/>
        </w:r>
        <w:r w:rsidR="000259CE" w:rsidRPr="000259CE">
          <w:rPr>
            <w:b w:val="0"/>
            <w:webHidden/>
          </w:rPr>
          <w:instrText xml:space="preserve"> PAGEREF _Toc39323494 \h </w:instrText>
        </w:r>
        <w:r w:rsidRPr="000259CE">
          <w:rPr>
            <w:b w:val="0"/>
            <w:webHidden/>
          </w:rPr>
        </w:r>
        <w:r w:rsidRPr="000259CE">
          <w:rPr>
            <w:b w:val="0"/>
            <w:webHidden/>
          </w:rPr>
          <w:fldChar w:fldCharType="separate"/>
        </w:r>
        <w:r w:rsidR="00296F6E">
          <w:rPr>
            <w:b w:val="0"/>
            <w:webHidden/>
          </w:rPr>
          <w:t>176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5" w:history="1">
        <w:r w:rsidR="000259CE" w:rsidRPr="000259CE">
          <w:rPr>
            <w:rStyle w:val="af5"/>
            <w:b w:val="0"/>
          </w:rPr>
          <w:t>Статья 16.6 Зона для размещения объектов торгового, иного коммерческого назначения и объектов общественного питания (ОДЗ 4)</w:t>
        </w:r>
        <w:r w:rsidR="000259CE" w:rsidRPr="000259CE">
          <w:rPr>
            <w:b w:val="0"/>
            <w:webHidden/>
          </w:rPr>
          <w:tab/>
        </w:r>
        <w:r w:rsidRPr="000259CE">
          <w:rPr>
            <w:b w:val="0"/>
            <w:webHidden/>
          </w:rPr>
          <w:fldChar w:fldCharType="begin"/>
        </w:r>
        <w:r w:rsidR="000259CE" w:rsidRPr="000259CE">
          <w:rPr>
            <w:b w:val="0"/>
            <w:webHidden/>
          </w:rPr>
          <w:instrText xml:space="preserve"> PAGEREF _Toc39323495 \h </w:instrText>
        </w:r>
        <w:r w:rsidRPr="000259CE">
          <w:rPr>
            <w:b w:val="0"/>
            <w:webHidden/>
          </w:rPr>
        </w:r>
        <w:r w:rsidRPr="000259CE">
          <w:rPr>
            <w:b w:val="0"/>
            <w:webHidden/>
          </w:rPr>
          <w:fldChar w:fldCharType="separate"/>
        </w:r>
        <w:r w:rsidR="00296F6E">
          <w:rPr>
            <w:b w:val="0"/>
            <w:webHidden/>
          </w:rPr>
          <w:t>179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6" w:history="1">
        <w:r w:rsidR="000259CE" w:rsidRPr="000259CE">
          <w:rPr>
            <w:rStyle w:val="af5"/>
            <w:b w:val="0"/>
          </w:rPr>
          <w:t>Статья 16.7 Зона для размещения объектов культурного и религиозного назначения (ОДЗ 5)</w:t>
        </w:r>
        <w:r w:rsidR="000259CE" w:rsidRPr="000259CE">
          <w:rPr>
            <w:b w:val="0"/>
            <w:webHidden/>
          </w:rPr>
          <w:tab/>
        </w:r>
        <w:r w:rsidRPr="000259CE">
          <w:rPr>
            <w:b w:val="0"/>
            <w:webHidden/>
          </w:rPr>
          <w:fldChar w:fldCharType="begin"/>
        </w:r>
        <w:r w:rsidR="000259CE" w:rsidRPr="000259CE">
          <w:rPr>
            <w:b w:val="0"/>
            <w:webHidden/>
          </w:rPr>
          <w:instrText xml:space="preserve"> PAGEREF _Toc39323496 \h </w:instrText>
        </w:r>
        <w:r w:rsidRPr="000259CE">
          <w:rPr>
            <w:b w:val="0"/>
            <w:webHidden/>
          </w:rPr>
        </w:r>
        <w:r w:rsidRPr="000259CE">
          <w:rPr>
            <w:b w:val="0"/>
            <w:webHidden/>
          </w:rPr>
          <w:fldChar w:fldCharType="separate"/>
        </w:r>
        <w:r w:rsidR="00296F6E">
          <w:rPr>
            <w:b w:val="0"/>
            <w:webHidden/>
          </w:rPr>
          <w:t>182</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7" w:history="1">
        <w:r w:rsidR="000259CE" w:rsidRPr="000259CE">
          <w:rPr>
            <w:rStyle w:val="af5"/>
            <w:b w:val="0"/>
          </w:rPr>
          <w:t>Статья 16.8 Зона для размещения объектов инженерной инфраструктуры (ИЗ)</w:t>
        </w:r>
        <w:r w:rsidR="000259CE" w:rsidRPr="000259CE">
          <w:rPr>
            <w:b w:val="0"/>
            <w:webHidden/>
          </w:rPr>
          <w:tab/>
        </w:r>
        <w:r w:rsidRPr="000259CE">
          <w:rPr>
            <w:b w:val="0"/>
            <w:webHidden/>
          </w:rPr>
          <w:fldChar w:fldCharType="begin"/>
        </w:r>
        <w:r w:rsidR="000259CE" w:rsidRPr="000259CE">
          <w:rPr>
            <w:b w:val="0"/>
            <w:webHidden/>
          </w:rPr>
          <w:instrText xml:space="preserve"> PAGEREF _Toc39323497 \h </w:instrText>
        </w:r>
        <w:r w:rsidRPr="000259CE">
          <w:rPr>
            <w:b w:val="0"/>
            <w:webHidden/>
          </w:rPr>
        </w:r>
        <w:r w:rsidRPr="000259CE">
          <w:rPr>
            <w:b w:val="0"/>
            <w:webHidden/>
          </w:rPr>
          <w:fldChar w:fldCharType="separate"/>
        </w:r>
        <w:r w:rsidR="00296F6E">
          <w:rPr>
            <w:b w:val="0"/>
            <w:webHidden/>
          </w:rPr>
          <w:t>184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8" w:history="1">
        <w:r w:rsidR="000259CE" w:rsidRPr="000259CE">
          <w:rPr>
            <w:rStyle w:val="af5"/>
            <w:b w:val="0"/>
          </w:rPr>
          <w:t>Статья 16.9 Зона для размещения объектов сельскохозяйственного использования (СХ 2)</w:t>
        </w:r>
        <w:r w:rsidR="000259CE" w:rsidRPr="000259CE">
          <w:rPr>
            <w:b w:val="0"/>
            <w:webHidden/>
          </w:rPr>
          <w:tab/>
        </w:r>
        <w:r w:rsidRPr="000259CE">
          <w:rPr>
            <w:b w:val="0"/>
            <w:webHidden/>
          </w:rPr>
          <w:fldChar w:fldCharType="begin"/>
        </w:r>
        <w:r w:rsidR="000259CE" w:rsidRPr="000259CE">
          <w:rPr>
            <w:b w:val="0"/>
            <w:webHidden/>
          </w:rPr>
          <w:instrText xml:space="preserve"> PAGEREF _Toc39323498 \h </w:instrText>
        </w:r>
        <w:r w:rsidRPr="000259CE">
          <w:rPr>
            <w:b w:val="0"/>
            <w:webHidden/>
          </w:rPr>
        </w:r>
        <w:r w:rsidRPr="000259CE">
          <w:rPr>
            <w:b w:val="0"/>
            <w:webHidden/>
          </w:rPr>
          <w:fldChar w:fldCharType="separate"/>
        </w:r>
        <w:r w:rsidR="00296F6E">
          <w:rPr>
            <w:b w:val="0"/>
            <w:webHidden/>
          </w:rPr>
          <w:t>186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499" w:history="1">
        <w:r w:rsidR="000259CE" w:rsidRPr="000259CE">
          <w:rPr>
            <w:rStyle w:val="af5"/>
            <w:b w:val="0"/>
          </w:rPr>
          <w:t>Статья 16.10 Зона специального назначения для размещения кладбищ (СН 1)</w:t>
        </w:r>
        <w:r w:rsidR="000259CE" w:rsidRPr="000259CE">
          <w:rPr>
            <w:b w:val="0"/>
            <w:webHidden/>
          </w:rPr>
          <w:tab/>
        </w:r>
        <w:r w:rsidRPr="000259CE">
          <w:rPr>
            <w:b w:val="0"/>
            <w:webHidden/>
          </w:rPr>
          <w:fldChar w:fldCharType="begin"/>
        </w:r>
        <w:r w:rsidR="000259CE" w:rsidRPr="000259CE">
          <w:rPr>
            <w:b w:val="0"/>
            <w:webHidden/>
          </w:rPr>
          <w:instrText xml:space="preserve"> PAGEREF _Toc39323499 \h </w:instrText>
        </w:r>
        <w:r w:rsidRPr="000259CE">
          <w:rPr>
            <w:b w:val="0"/>
            <w:webHidden/>
          </w:rPr>
        </w:r>
        <w:r w:rsidRPr="000259CE">
          <w:rPr>
            <w:b w:val="0"/>
            <w:webHidden/>
          </w:rPr>
          <w:fldChar w:fldCharType="separate"/>
        </w:r>
        <w:r w:rsidR="00296F6E">
          <w:rPr>
            <w:b w:val="0"/>
            <w:webHidden/>
          </w:rPr>
          <w:t>189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0" w:history="1">
        <w:r w:rsidR="000259CE" w:rsidRPr="000259CE">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Тарасовского сельского поселения</w:t>
        </w:r>
        <w:r w:rsidR="000259CE" w:rsidRPr="000259CE">
          <w:rPr>
            <w:b w:val="0"/>
            <w:webHidden/>
          </w:rPr>
          <w:tab/>
        </w:r>
        <w:r w:rsidRPr="000259CE">
          <w:rPr>
            <w:b w:val="0"/>
            <w:webHidden/>
          </w:rPr>
          <w:fldChar w:fldCharType="begin"/>
        </w:r>
        <w:r w:rsidR="000259CE" w:rsidRPr="000259CE">
          <w:rPr>
            <w:b w:val="0"/>
            <w:webHidden/>
          </w:rPr>
          <w:instrText xml:space="preserve"> PAGEREF _Toc39323500 \h </w:instrText>
        </w:r>
        <w:r w:rsidRPr="000259CE">
          <w:rPr>
            <w:b w:val="0"/>
            <w:webHidden/>
          </w:rPr>
        </w:r>
        <w:r w:rsidRPr="000259CE">
          <w:rPr>
            <w:b w:val="0"/>
            <w:webHidden/>
          </w:rPr>
          <w:fldChar w:fldCharType="separate"/>
        </w:r>
        <w:r w:rsidR="00296F6E">
          <w:rPr>
            <w:b w:val="0"/>
            <w:webHidden/>
          </w:rPr>
          <w:t>191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1" w:history="1">
        <w:r w:rsidR="000259CE" w:rsidRPr="000259CE">
          <w:rPr>
            <w:rStyle w:val="af5"/>
            <w:b w:val="0"/>
          </w:rPr>
          <w:t>Статья 17.1 Зона для размещения объектов добывающей промышленности (ПР)</w:t>
        </w:r>
        <w:r w:rsidR="000259CE" w:rsidRPr="000259CE">
          <w:rPr>
            <w:b w:val="0"/>
            <w:webHidden/>
          </w:rPr>
          <w:tab/>
        </w:r>
        <w:r w:rsidRPr="000259CE">
          <w:rPr>
            <w:b w:val="0"/>
            <w:webHidden/>
          </w:rPr>
          <w:fldChar w:fldCharType="begin"/>
        </w:r>
        <w:r w:rsidR="000259CE" w:rsidRPr="000259CE">
          <w:rPr>
            <w:b w:val="0"/>
            <w:webHidden/>
          </w:rPr>
          <w:instrText xml:space="preserve"> PAGEREF _Toc39323501 \h </w:instrText>
        </w:r>
        <w:r w:rsidRPr="000259CE">
          <w:rPr>
            <w:b w:val="0"/>
            <w:webHidden/>
          </w:rPr>
        </w:r>
        <w:r w:rsidRPr="000259CE">
          <w:rPr>
            <w:b w:val="0"/>
            <w:webHidden/>
          </w:rPr>
          <w:fldChar w:fldCharType="separate"/>
        </w:r>
        <w:r w:rsidR="00296F6E">
          <w:rPr>
            <w:b w:val="0"/>
            <w:webHidden/>
          </w:rPr>
          <w:t>191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2" w:history="1">
        <w:r w:rsidR="000259CE" w:rsidRPr="000259CE">
          <w:rPr>
            <w:rStyle w:val="af5"/>
            <w:b w:val="0"/>
          </w:rPr>
          <w:t>Статья 17.2 Зона специального назначения для размещения кладбищ (СН 1)</w:t>
        </w:r>
        <w:r w:rsidR="000259CE" w:rsidRPr="000259CE">
          <w:rPr>
            <w:b w:val="0"/>
            <w:webHidden/>
          </w:rPr>
          <w:tab/>
        </w:r>
        <w:r w:rsidRPr="000259CE">
          <w:rPr>
            <w:b w:val="0"/>
            <w:webHidden/>
          </w:rPr>
          <w:fldChar w:fldCharType="begin"/>
        </w:r>
        <w:r w:rsidR="000259CE" w:rsidRPr="000259CE">
          <w:rPr>
            <w:b w:val="0"/>
            <w:webHidden/>
          </w:rPr>
          <w:instrText xml:space="preserve"> PAGEREF _Toc39323502 \h </w:instrText>
        </w:r>
        <w:r w:rsidRPr="000259CE">
          <w:rPr>
            <w:b w:val="0"/>
            <w:webHidden/>
          </w:rPr>
        </w:r>
        <w:r w:rsidRPr="000259CE">
          <w:rPr>
            <w:b w:val="0"/>
            <w:webHidden/>
          </w:rPr>
          <w:fldChar w:fldCharType="separate"/>
        </w:r>
        <w:r w:rsidR="00296F6E">
          <w:rPr>
            <w:b w:val="0"/>
            <w:webHidden/>
          </w:rPr>
          <w:t>194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3" w:history="1">
        <w:r w:rsidR="000259CE" w:rsidRPr="000259CE">
          <w:rPr>
            <w:rStyle w:val="af5"/>
            <w:b w:val="0"/>
          </w:rPr>
          <w:t>Статья 17.3 Зона специального назначения для размещения полигонов твердых бытовых отходов (СН 3)</w:t>
        </w:r>
        <w:r w:rsidR="000259CE" w:rsidRPr="000259CE">
          <w:rPr>
            <w:b w:val="0"/>
            <w:webHidden/>
          </w:rPr>
          <w:tab/>
        </w:r>
        <w:r w:rsidRPr="000259CE">
          <w:rPr>
            <w:b w:val="0"/>
            <w:webHidden/>
          </w:rPr>
          <w:fldChar w:fldCharType="begin"/>
        </w:r>
        <w:r w:rsidR="000259CE" w:rsidRPr="000259CE">
          <w:rPr>
            <w:b w:val="0"/>
            <w:webHidden/>
          </w:rPr>
          <w:instrText xml:space="preserve"> PAGEREF _Toc39323503 \h </w:instrText>
        </w:r>
        <w:r w:rsidRPr="000259CE">
          <w:rPr>
            <w:b w:val="0"/>
            <w:webHidden/>
          </w:rPr>
        </w:r>
        <w:r w:rsidRPr="000259CE">
          <w:rPr>
            <w:b w:val="0"/>
            <w:webHidden/>
          </w:rPr>
          <w:fldChar w:fldCharType="separate"/>
        </w:r>
        <w:r w:rsidR="00296F6E">
          <w:rPr>
            <w:b w:val="0"/>
            <w:webHidden/>
          </w:rPr>
          <w:t>196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4" w:history="1">
        <w:r w:rsidR="000259CE" w:rsidRPr="000259CE">
          <w:rPr>
            <w:rStyle w:val="af5"/>
            <w:b w:val="0"/>
          </w:rPr>
          <w:t>Статья 17.4 Зона транспортной инфраструктуры (за исключением индивидуального транспорта) (Т)</w:t>
        </w:r>
        <w:r w:rsidR="000259CE" w:rsidRPr="000259CE">
          <w:rPr>
            <w:b w:val="0"/>
            <w:webHidden/>
          </w:rPr>
          <w:tab/>
        </w:r>
        <w:r w:rsidRPr="000259CE">
          <w:rPr>
            <w:b w:val="0"/>
            <w:webHidden/>
          </w:rPr>
          <w:fldChar w:fldCharType="begin"/>
        </w:r>
        <w:r w:rsidR="000259CE" w:rsidRPr="000259CE">
          <w:rPr>
            <w:b w:val="0"/>
            <w:webHidden/>
          </w:rPr>
          <w:instrText xml:space="preserve"> PAGEREF _Toc39323504 \h </w:instrText>
        </w:r>
        <w:r w:rsidRPr="000259CE">
          <w:rPr>
            <w:b w:val="0"/>
            <w:webHidden/>
          </w:rPr>
        </w:r>
        <w:r w:rsidRPr="000259CE">
          <w:rPr>
            <w:b w:val="0"/>
            <w:webHidden/>
          </w:rPr>
          <w:fldChar w:fldCharType="separate"/>
        </w:r>
        <w:r w:rsidR="00296F6E">
          <w:rPr>
            <w:b w:val="0"/>
            <w:webHidden/>
          </w:rPr>
          <w:t>198</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5" w:history="1">
        <w:r w:rsidR="000259CE" w:rsidRPr="000259CE">
          <w:rPr>
            <w:rStyle w:val="af5"/>
            <w:b w:val="0"/>
          </w:rPr>
          <w:t>Статья 17.5 Зона сельскохозяйственных угодий (СХ 1)</w:t>
        </w:r>
        <w:r w:rsidR="000259CE" w:rsidRPr="000259CE">
          <w:rPr>
            <w:b w:val="0"/>
            <w:webHidden/>
          </w:rPr>
          <w:tab/>
        </w:r>
        <w:r w:rsidRPr="000259CE">
          <w:rPr>
            <w:b w:val="0"/>
            <w:webHidden/>
          </w:rPr>
          <w:fldChar w:fldCharType="begin"/>
        </w:r>
        <w:r w:rsidR="000259CE" w:rsidRPr="000259CE">
          <w:rPr>
            <w:b w:val="0"/>
            <w:webHidden/>
          </w:rPr>
          <w:instrText xml:space="preserve"> PAGEREF _Toc39323505 \h </w:instrText>
        </w:r>
        <w:r w:rsidRPr="000259CE">
          <w:rPr>
            <w:b w:val="0"/>
            <w:webHidden/>
          </w:rPr>
        </w:r>
        <w:r w:rsidRPr="000259CE">
          <w:rPr>
            <w:b w:val="0"/>
            <w:webHidden/>
          </w:rPr>
          <w:fldChar w:fldCharType="separate"/>
        </w:r>
        <w:r w:rsidR="00296F6E">
          <w:rPr>
            <w:b w:val="0"/>
            <w:webHidden/>
          </w:rPr>
          <w:t>201</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6" w:history="1">
        <w:r w:rsidR="000259CE" w:rsidRPr="000259CE">
          <w:rPr>
            <w:rStyle w:val="af5"/>
            <w:b w:val="0"/>
          </w:rPr>
          <w:t>Статья 17.6 Зона для размещения объектов сельскохозяйственного использования (СХ 2)</w:t>
        </w:r>
        <w:r w:rsidR="000259CE" w:rsidRPr="000259CE">
          <w:rPr>
            <w:b w:val="0"/>
            <w:webHidden/>
          </w:rPr>
          <w:tab/>
        </w:r>
        <w:r w:rsidRPr="000259CE">
          <w:rPr>
            <w:b w:val="0"/>
            <w:webHidden/>
          </w:rPr>
          <w:fldChar w:fldCharType="begin"/>
        </w:r>
        <w:r w:rsidR="000259CE" w:rsidRPr="000259CE">
          <w:rPr>
            <w:b w:val="0"/>
            <w:webHidden/>
          </w:rPr>
          <w:instrText xml:space="preserve"> PAGEREF _Toc39323506 \h </w:instrText>
        </w:r>
        <w:r w:rsidRPr="000259CE">
          <w:rPr>
            <w:b w:val="0"/>
            <w:webHidden/>
          </w:rPr>
        </w:r>
        <w:r w:rsidRPr="000259CE">
          <w:rPr>
            <w:b w:val="0"/>
            <w:webHidden/>
          </w:rPr>
          <w:fldChar w:fldCharType="separate"/>
        </w:r>
        <w:r w:rsidR="00296F6E">
          <w:rPr>
            <w:b w:val="0"/>
            <w:webHidden/>
          </w:rPr>
          <w:t>205</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7" w:history="1">
        <w:r w:rsidR="000259CE" w:rsidRPr="000259CE">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259CE" w:rsidRPr="000259CE">
          <w:rPr>
            <w:b w:val="0"/>
            <w:webHidden/>
          </w:rPr>
          <w:tab/>
        </w:r>
        <w:r w:rsidRPr="000259CE">
          <w:rPr>
            <w:b w:val="0"/>
            <w:webHidden/>
          </w:rPr>
          <w:fldChar w:fldCharType="begin"/>
        </w:r>
        <w:r w:rsidR="000259CE" w:rsidRPr="000259CE">
          <w:rPr>
            <w:b w:val="0"/>
            <w:webHidden/>
          </w:rPr>
          <w:instrText xml:space="preserve"> PAGEREF _Toc39323507 \h </w:instrText>
        </w:r>
        <w:r w:rsidRPr="000259CE">
          <w:rPr>
            <w:b w:val="0"/>
            <w:webHidden/>
          </w:rPr>
        </w:r>
        <w:r w:rsidRPr="000259CE">
          <w:rPr>
            <w:b w:val="0"/>
            <w:webHidden/>
          </w:rPr>
          <w:fldChar w:fldCharType="separate"/>
        </w:r>
        <w:r w:rsidR="00296F6E">
          <w:rPr>
            <w:b w:val="0"/>
            <w:webHidden/>
          </w:rPr>
          <w:t>208</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8" w:history="1">
        <w:r w:rsidR="000259CE" w:rsidRPr="000259CE">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0259CE" w:rsidRPr="000259CE">
          <w:rPr>
            <w:b w:val="0"/>
            <w:webHidden/>
          </w:rPr>
          <w:tab/>
        </w:r>
        <w:r w:rsidRPr="000259CE">
          <w:rPr>
            <w:b w:val="0"/>
            <w:webHidden/>
          </w:rPr>
          <w:fldChar w:fldCharType="begin"/>
        </w:r>
        <w:r w:rsidR="000259CE" w:rsidRPr="000259CE">
          <w:rPr>
            <w:b w:val="0"/>
            <w:webHidden/>
          </w:rPr>
          <w:instrText xml:space="preserve"> PAGEREF _Toc39323508 \h </w:instrText>
        </w:r>
        <w:r w:rsidRPr="000259CE">
          <w:rPr>
            <w:b w:val="0"/>
            <w:webHidden/>
          </w:rPr>
        </w:r>
        <w:r w:rsidRPr="000259CE">
          <w:rPr>
            <w:b w:val="0"/>
            <w:webHidden/>
          </w:rPr>
          <w:fldChar w:fldCharType="separate"/>
        </w:r>
        <w:r w:rsidR="00296F6E">
          <w:rPr>
            <w:b w:val="0"/>
            <w:webHidden/>
          </w:rPr>
          <w:t>209</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09" w:history="1">
        <w:r w:rsidR="000259CE" w:rsidRPr="000259CE">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0259CE" w:rsidRPr="000259CE">
          <w:rPr>
            <w:b w:val="0"/>
            <w:webHidden/>
          </w:rPr>
          <w:tab/>
        </w:r>
        <w:r w:rsidRPr="000259CE">
          <w:rPr>
            <w:b w:val="0"/>
            <w:webHidden/>
          </w:rPr>
          <w:fldChar w:fldCharType="begin"/>
        </w:r>
        <w:r w:rsidR="000259CE" w:rsidRPr="000259CE">
          <w:rPr>
            <w:b w:val="0"/>
            <w:webHidden/>
          </w:rPr>
          <w:instrText xml:space="preserve"> PAGEREF _Toc39323509 \h </w:instrText>
        </w:r>
        <w:r w:rsidRPr="000259CE">
          <w:rPr>
            <w:b w:val="0"/>
            <w:webHidden/>
          </w:rPr>
        </w:r>
        <w:r w:rsidRPr="000259CE">
          <w:rPr>
            <w:b w:val="0"/>
            <w:webHidden/>
          </w:rPr>
          <w:fldChar w:fldCharType="separate"/>
        </w:r>
        <w:r w:rsidR="00296F6E">
          <w:rPr>
            <w:b w:val="0"/>
            <w:webHidden/>
          </w:rPr>
          <w:t>213</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10" w:history="1">
        <w:r w:rsidR="000259CE" w:rsidRPr="000259CE">
          <w:rPr>
            <w:rStyle w:val="af5"/>
            <w:b w:val="0"/>
          </w:rPr>
          <w:t>Статья 18.3 Ограничения использования земельных участков и объектов недвижимости на территории санитарно-защитных зон (О4, О9)</w:t>
        </w:r>
        <w:r w:rsidR="000259CE" w:rsidRPr="000259CE">
          <w:rPr>
            <w:b w:val="0"/>
            <w:webHidden/>
          </w:rPr>
          <w:tab/>
        </w:r>
        <w:r w:rsidRPr="000259CE">
          <w:rPr>
            <w:b w:val="0"/>
            <w:webHidden/>
          </w:rPr>
          <w:fldChar w:fldCharType="begin"/>
        </w:r>
        <w:r w:rsidR="000259CE" w:rsidRPr="000259CE">
          <w:rPr>
            <w:b w:val="0"/>
            <w:webHidden/>
          </w:rPr>
          <w:instrText xml:space="preserve"> PAGEREF _Toc39323510 \h </w:instrText>
        </w:r>
        <w:r w:rsidRPr="000259CE">
          <w:rPr>
            <w:b w:val="0"/>
            <w:webHidden/>
          </w:rPr>
        </w:r>
        <w:r w:rsidRPr="000259CE">
          <w:rPr>
            <w:b w:val="0"/>
            <w:webHidden/>
          </w:rPr>
          <w:fldChar w:fldCharType="separate"/>
        </w:r>
        <w:r w:rsidR="00296F6E">
          <w:rPr>
            <w:b w:val="0"/>
            <w:webHidden/>
          </w:rPr>
          <w:t>214</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11" w:history="1">
        <w:r w:rsidR="000259CE" w:rsidRPr="000259CE">
          <w:rPr>
            <w:rStyle w:val="af5"/>
            <w:b w:val="0"/>
          </w:rPr>
          <w:t>Статья 18.4 Ограничения использования объектов недвижимости на территориях охранных зон объектов инженерной инфраструктуры (О6, О7).</w:t>
        </w:r>
        <w:r w:rsidR="000259CE" w:rsidRPr="000259CE">
          <w:rPr>
            <w:b w:val="0"/>
            <w:webHidden/>
          </w:rPr>
          <w:tab/>
        </w:r>
        <w:r w:rsidRPr="000259CE">
          <w:rPr>
            <w:b w:val="0"/>
            <w:webHidden/>
          </w:rPr>
          <w:fldChar w:fldCharType="begin"/>
        </w:r>
        <w:r w:rsidR="000259CE" w:rsidRPr="000259CE">
          <w:rPr>
            <w:b w:val="0"/>
            <w:webHidden/>
          </w:rPr>
          <w:instrText xml:space="preserve"> PAGEREF _Toc39323511 \h </w:instrText>
        </w:r>
        <w:r w:rsidRPr="000259CE">
          <w:rPr>
            <w:b w:val="0"/>
            <w:webHidden/>
          </w:rPr>
        </w:r>
        <w:r w:rsidRPr="000259CE">
          <w:rPr>
            <w:b w:val="0"/>
            <w:webHidden/>
          </w:rPr>
          <w:fldChar w:fldCharType="separate"/>
        </w:r>
        <w:r w:rsidR="00296F6E">
          <w:rPr>
            <w:b w:val="0"/>
            <w:webHidden/>
          </w:rPr>
          <w:t>216</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12" w:history="1">
        <w:r w:rsidR="000259CE" w:rsidRPr="000259CE">
          <w:rPr>
            <w:rStyle w:val="af5"/>
            <w:b w:val="0"/>
          </w:rPr>
          <w:t>Статья 18.5 Ограничения использования объектов недвижимости на территориях придорожных полос автомобильных дорог (О8)</w:t>
        </w:r>
        <w:r w:rsidR="000259CE" w:rsidRPr="000259CE">
          <w:rPr>
            <w:b w:val="0"/>
            <w:webHidden/>
          </w:rPr>
          <w:tab/>
        </w:r>
        <w:r w:rsidRPr="000259CE">
          <w:rPr>
            <w:b w:val="0"/>
            <w:webHidden/>
          </w:rPr>
          <w:fldChar w:fldCharType="begin"/>
        </w:r>
        <w:r w:rsidR="000259CE" w:rsidRPr="000259CE">
          <w:rPr>
            <w:b w:val="0"/>
            <w:webHidden/>
          </w:rPr>
          <w:instrText xml:space="preserve"> PAGEREF _Toc39323512 \h </w:instrText>
        </w:r>
        <w:r w:rsidRPr="000259CE">
          <w:rPr>
            <w:b w:val="0"/>
            <w:webHidden/>
          </w:rPr>
        </w:r>
        <w:r w:rsidRPr="000259CE">
          <w:rPr>
            <w:b w:val="0"/>
            <w:webHidden/>
          </w:rPr>
          <w:fldChar w:fldCharType="separate"/>
        </w:r>
        <w:r w:rsidR="00296F6E">
          <w:rPr>
            <w:b w:val="0"/>
            <w:webHidden/>
          </w:rPr>
          <w:t>217</w:t>
        </w:r>
        <w:r w:rsidRPr="000259CE">
          <w:rPr>
            <w:b w:val="0"/>
            <w:webHidden/>
          </w:rPr>
          <w:fldChar w:fldCharType="end"/>
        </w:r>
      </w:hyperlink>
    </w:p>
    <w:p w:rsidR="000259CE" w:rsidRPr="000259CE" w:rsidRDefault="00FF22AE">
      <w:pPr>
        <w:pStyle w:val="17"/>
        <w:rPr>
          <w:rFonts w:asciiTheme="minorHAnsi" w:eastAsiaTheme="minorEastAsia" w:hAnsiTheme="minorHAnsi" w:cstheme="minorBidi"/>
          <w:b w:val="0"/>
          <w:bCs w:val="0"/>
          <w:caps w:val="0"/>
          <w:sz w:val="22"/>
          <w:szCs w:val="22"/>
        </w:rPr>
      </w:pPr>
      <w:hyperlink w:anchor="_Toc39323513" w:history="1">
        <w:r w:rsidR="000259CE" w:rsidRPr="000259CE">
          <w:rPr>
            <w:rStyle w:val="af5"/>
            <w:b w:val="0"/>
          </w:rPr>
          <w:t>Статья 18.6 Ограничения использования объектов недвижимости на территориях зон охраны объектов культурного наследия (О11).</w:t>
        </w:r>
        <w:r w:rsidR="000259CE" w:rsidRPr="000259CE">
          <w:rPr>
            <w:b w:val="0"/>
            <w:webHidden/>
          </w:rPr>
          <w:tab/>
        </w:r>
        <w:r w:rsidRPr="000259CE">
          <w:rPr>
            <w:b w:val="0"/>
            <w:webHidden/>
          </w:rPr>
          <w:fldChar w:fldCharType="begin"/>
        </w:r>
        <w:r w:rsidR="000259CE" w:rsidRPr="000259CE">
          <w:rPr>
            <w:b w:val="0"/>
            <w:webHidden/>
          </w:rPr>
          <w:instrText xml:space="preserve"> PAGEREF _Toc39323513 \h </w:instrText>
        </w:r>
        <w:r w:rsidRPr="000259CE">
          <w:rPr>
            <w:b w:val="0"/>
            <w:webHidden/>
          </w:rPr>
        </w:r>
        <w:r w:rsidRPr="000259CE">
          <w:rPr>
            <w:b w:val="0"/>
            <w:webHidden/>
          </w:rPr>
          <w:fldChar w:fldCharType="separate"/>
        </w:r>
        <w:r w:rsidR="00296F6E">
          <w:rPr>
            <w:b w:val="0"/>
            <w:webHidden/>
          </w:rPr>
          <w:t>221</w:t>
        </w:r>
        <w:r w:rsidRPr="000259CE">
          <w:rPr>
            <w:b w:val="0"/>
            <w:webHidden/>
          </w:rPr>
          <w:fldChar w:fldCharType="end"/>
        </w:r>
      </w:hyperlink>
    </w:p>
    <w:p w:rsidR="00544E07" w:rsidRPr="00585041" w:rsidRDefault="00FF22AE"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9CE" w:rsidRDefault="000259C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323431"/>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B843F2">
        <w:rPr>
          <w:rFonts w:ascii="Times New Roman" w:eastAsia="Times New Roman" w:hAnsi="Times New Roman" w:cs="Times New Roman"/>
          <w:sz w:val="28"/>
          <w:szCs w:val="28"/>
          <w:lang w:eastAsia="ru-RU"/>
        </w:rPr>
        <w:t>Тарасовского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32343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32343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w:t>
      </w:r>
      <w:proofErr w:type="gramStart"/>
      <w:r w:rsidR="004A43AD" w:rsidRPr="004A43AD">
        <w:rPr>
          <w:rFonts w:ascii="Times New Roman" w:eastAsia="Calibri" w:hAnsi="Times New Roman" w:cs="Times New Roman"/>
          <w:sz w:val="28"/>
          <w:szCs w:val="28"/>
          <w:lang w:eastAsia="ru-RU"/>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323434"/>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323435"/>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323436"/>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323437"/>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323438"/>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323439"/>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323440"/>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w:t>
      </w:r>
      <w:proofErr w:type="gramStart"/>
      <w:r w:rsidRPr="00E604FA">
        <w:rPr>
          <w:rFonts w:ascii="Times New Roman" w:eastAsia="Times New Roman" w:hAnsi="Times New Roman" w:cs="Times New Roman"/>
          <w:sz w:val="28"/>
          <w:szCs w:val="28"/>
          <w:lang w:eastAsia="ru-RU"/>
        </w:rPr>
        <w:t>границах</w:t>
      </w:r>
      <w:proofErr w:type="gramEnd"/>
      <w:r w:rsidRPr="00E604FA">
        <w:rPr>
          <w:rFonts w:ascii="Times New Roman" w:eastAsia="Times New Roman" w:hAnsi="Times New Roman" w:cs="Times New Roman"/>
          <w:sz w:val="28"/>
          <w:szCs w:val="28"/>
          <w:lang w:eastAsia="ru-RU"/>
        </w:rPr>
        <w:t xml:space="preserve">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w:t>
      </w:r>
      <w:proofErr w:type="gramStart"/>
      <w:r w:rsidRPr="00E604FA">
        <w:rPr>
          <w:rFonts w:ascii="Times New Roman" w:eastAsia="Times New Roman" w:hAnsi="Times New Roman" w:cs="Times New Roman"/>
          <w:sz w:val="28"/>
          <w:szCs w:val="28"/>
          <w:lang w:eastAsia="ru-RU"/>
        </w:rPr>
        <w:t>границах</w:t>
      </w:r>
      <w:proofErr w:type="gramEnd"/>
      <w:r w:rsidRPr="00E604FA">
        <w:rPr>
          <w:rFonts w:ascii="Times New Roman" w:eastAsia="Times New Roman" w:hAnsi="Times New Roman" w:cs="Times New Roman"/>
          <w:sz w:val="28"/>
          <w:szCs w:val="28"/>
          <w:lang w:eastAsia="ru-RU"/>
        </w:rPr>
        <w:t xml:space="preserve">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 xml:space="preserve">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w:t>
      </w:r>
      <w:proofErr w:type="gramStart"/>
      <w:r w:rsidRPr="00E604FA">
        <w:rPr>
          <w:rFonts w:ascii="Times New Roman" w:eastAsia="Times New Roman" w:hAnsi="Times New Roman" w:cs="Times New Roman"/>
          <w:sz w:val="28"/>
          <w:szCs w:val="28"/>
          <w:lang w:eastAsia="ru-RU"/>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w:t>
      </w:r>
      <w:proofErr w:type="gramEnd"/>
      <w:r w:rsidRPr="00E604FA">
        <w:rPr>
          <w:rFonts w:ascii="Times New Roman" w:eastAsia="Times New Roman" w:hAnsi="Times New Roman" w:cs="Times New Roman"/>
          <w:sz w:val="28"/>
          <w:szCs w:val="28"/>
          <w:lang w:eastAsia="ru-RU"/>
        </w:rPr>
        <w:t xml:space="preserve">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w:t>
      </w:r>
      <w:proofErr w:type="gramStart"/>
      <w:r w:rsidR="00E604FA" w:rsidRPr="00E604FA">
        <w:rPr>
          <w:rFonts w:ascii="Times New Roman" w:eastAsia="Times New Roman" w:hAnsi="Times New Roman" w:cs="Times New Roman"/>
          <w:sz w:val="28"/>
          <w:szCs w:val="28"/>
          <w:lang w:eastAsia="ru-RU"/>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roofErr w:type="gramEnd"/>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323441"/>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323442"/>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требование о внесении изменений в правила землепользования и застройки в </w:t>
      </w:r>
      <w:proofErr w:type="gramStart"/>
      <w:r w:rsidRPr="00135179">
        <w:rPr>
          <w:rFonts w:ascii="Times New Roman" w:eastAsia="Calibri" w:hAnsi="Times New Roman" w:cs="Times New Roman"/>
          <w:bCs/>
          <w:sz w:val="28"/>
          <w:szCs w:val="28"/>
        </w:rPr>
        <w:t>целях</w:t>
      </w:r>
      <w:proofErr w:type="gramEnd"/>
      <w:r w:rsidRPr="00135179">
        <w:rPr>
          <w:rFonts w:ascii="Times New Roman" w:eastAsia="Calibri" w:hAnsi="Times New Roman" w:cs="Times New Roman"/>
          <w:bCs/>
          <w:sz w:val="28"/>
          <w:szCs w:val="28"/>
        </w:rPr>
        <w:t xml:space="preserve">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с учетом рекомендаций, содержащихся в </w:t>
      </w:r>
      <w:proofErr w:type="gramStart"/>
      <w:r w:rsidRPr="00135179">
        <w:rPr>
          <w:rFonts w:ascii="Times New Roman" w:eastAsia="Calibri" w:hAnsi="Times New Roman" w:cs="Times New Roman"/>
          <w:bCs/>
          <w:sz w:val="28"/>
          <w:szCs w:val="28"/>
        </w:rPr>
        <w:t>заключении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 xml:space="preserve">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323443"/>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32344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32344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B843F2">
        <w:rPr>
          <w:rFonts w:ascii="Times New Roman" w:eastAsia="Times New Roman" w:hAnsi="Times New Roman" w:cs="Times New Roman"/>
          <w:b/>
          <w:sz w:val="28"/>
          <w:szCs w:val="28"/>
          <w:lang w:eastAsia="ru-RU"/>
        </w:rPr>
        <w:t>ТАРАСОВСКОГО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B843F2">
        <w:rPr>
          <w:rFonts w:ascii="Times New Roman" w:eastAsia="Times New Roman" w:hAnsi="Times New Roman" w:cs="Times New Roman"/>
          <w:b/>
          <w:sz w:val="28"/>
          <w:szCs w:val="28"/>
          <w:lang w:eastAsia="ru-RU"/>
        </w:rPr>
        <w:t>ТАРАСОВСКОГО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32344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B843F2">
        <w:rPr>
          <w:rFonts w:ascii="Times New Roman" w:eastAsia="Times New Roman" w:hAnsi="Times New Roman" w:cs="Times New Roman"/>
          <w:b/>
          <w:sz w:val="28"/>
          <w:szCs w:val="32"/>
          <w:lang w:eastAsia="ru-RU"/>
        </w:rPr>
        <w:t>Тарасовского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B843F2">
        <w:rPr>
          <w:sz w:val="28"/>
          <w:szCs w:val="24"/>
        </w:rPr>
        <w:t>Тарасовского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B843F2">
        <w:rPr>
          <w:sz w:val="28"/>
          <w:szCs w:val="24"/>
        </w:rPr>
        <w:t>Тарасовского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B843F2" w:rsidRPr="00910100">
        <w:rPr>
          <w:sz w:val="28"/>
          <w:szCs w:val="24"/>
        </w:rPr>
        <w:t xml:space="preserve">градостроительного зонирования территории </w:t>
      </w:r>
      <w:r w:rsidR="00B843F2">
        <w:rPr>
          <w:sz w:val="28"/>
          <w:szCs w:val="24"/>
        </w:rPr>
        <w:t xml:space="preserve">д. </w:t>
      </w:r>
      <w:proofErr w:type="spellStart"/>
      <w:r w:rsidR="00B843F2">
        <w:rPr>
          <w:sz w:val="28"/>
          <w:szCs w:val="24"/>
        </w:rPr>
        <w:t>Шипицино</w:t>
      </w:r>
      <w:proofErr w:type="spellEnd"/>
      <w:r w:rsidR="00B843F2">
        <w:rPr>
          <w:sz w:val="28"/>
          <w:szCs w:val="24"/>
        </w:rPr>
        <w:br/>
        <w:t xml:space="preserve"> (М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910100">
        <w:rPr>
          <w:sz w:val="28"/>
          <w:szCs w:val="24"/>
        </w:rPr>
        <w:t xml:space="preserve">градостроительного зонирования территории </w:t>
      </w:r>
      <w:r w:rsidR="00B843F2">
        <w:rPr>
          <w:sz w:val="28"/>
          <w:szCs w:val="24"/>
        </w:rPr>
        <w:t>с. Тарасово</w:t>
      </w:r>
      <w:r w:rsidR="00B843F2">
        <w:rPr>
          <w:sz w:val="28"/>
          <w:szCs w:val="24"/>
        </w:rPr>
        <w:br/>
        <w:t xml:space="preserve"> (М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910100">
        <w:rPr>
          <w:sz w:val="28"/>
          <w:szCs w:val="24"/>
        </w:rPr>
        <w:t xml:space="preserve">градостроительного зонирования территории </w:t>
      </w:r>
      <w:r w:rsidR="00B843F2">
        <w:rPr>
          <w:sz w:val="28"/>
          <w:szCs w:val="24"/>
        </w:rPr>
        <w:t xml:space="preserve">д. </w:t>
      </w:r>
      <w:proofErr w:type="spellStart"/>
      <w:r w:rsidR="00B843F2">
        <w:rPr>
          <w:sz w:val="28"/>
          <w:szCs w:val="24"/>
        </w:rPr>
        <w:t>Калтышино</w:t>
      </w:r>
      <w:proofErr w:type="spellEnd"/>
      <w:r w:rsidR="00B843F2">
        <w:rPr>
          <w:sz w:val="28"/>
          <w:szCs w:val="24"/>
        </w:rPr>
        <w:t xml:space="preserve">  </w:t>
      </w:r>
      <w:r w:rsidR="00B843F2">
        <w:rPr>
          <w:sz w:val="28"/>
          <w:szCs w:val="24"/>
        </w:rPr>
        <w:b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7B5196">
        <w:rPr>
          <w:sz w:val="28"/>
          <w:szCs w:val="24"/>
        </w:rPr>
        <w:t xml:space="preserve">градостроительного зонирования территории </w:t>
      </w:r>
      <w:r w:rsidR="00B843F2">
        <w:rPr>
          <w:sz w:val="28"/>
          <w:szCs w:val="24"/>
        </w:rPr>
        <w:t xml:space="preserve">п. </w:t>
      </w:r>
      <w:proofErr w:type="spellStart"/>
      <w:r w:rsidR="00B843F2">
        <w:rPr>
          <w:sz w:val="28"/>
          <w:szCs w:val="24"/>
        </w:rPr>
        <w:t>Голубево</w:t>
      </w:r>
      <w:proofErr w:type="spellEnd"/>
      <w:r w:rsidR="00B843F2">
        <w:rPr>
          <w:sz w:val="28"/>
          <w:szCs w:val="24"/>
        </w:rPr>
        <w:t xml:space="preserve"> </w:t>
      </w:r>
      <w:r w:rsidR="00B843F2">
        <w:rPr>
          <w:sz w:val="28"/>
          <w:szCs w:val="24"/>
        </w:rPr>
        <w:b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B843F2">
        <w:rPr>
          <w:sz w:val="28"/>
          <w:szCs w:val="24"/>
        </w:rPr>
        <w:t>арт</w:t>
      </w:r>
      <w:r w:rsidR="00663DC3" w:rsidRPr="0041589F">
        <w:rPr>
          <w:sz w:val="28"/>
          <w:szCs w:val="24"/>
        </w:rPr>
        <w:t xml:space="preserve"> </w:t>
      </w:r>
      <w:r w:rsidR="00B843F2" w:rsidRPr="007B5196">
        <w:rPr>
          <w:sz w:val="28"/>
          <w:szCs w:val="24"/>
        </w:rPr>
        <w:t xml:space="preserve">градостроительного зонирования территории </w:t>
      </w:r>
      <w:r w:rsidR="00B843F2">
        <w:rPr>
          <w:sz w:val="28"/>
          <w:szCs w:val="24"/>
        </w:rPr>
        <w:t xml:space="preserve">д. </w:t>
      </w:r>
      <w:proofErr w:type="spellStart"/>
      <w:r w:rsidR="00B843F2">
        <w:rPr>
          <w:sz w:val="28"/>
          <w:szCs w:val="24"/>
        </w:rPr>
        <w:t>Шуринка</w:t>
      </w:r>
      <w:proofErr w:type="spellEnd"/>
      <w:r w:rsidR="00B843F2">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32344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B843F2">
        <w:rPr>
          <w:rFonts w:ascii="Times New Roman" w:hAnsi="Times New Roman"/>
          <w:sz w:val="28"/>
          <w:szCs w:val="24"/>
        </w:rPr>
        <w:t>Тарасовского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323448"/>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2A2401">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2A2401">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B843F2">
        <w:rPr>
          <w:rFonts w:ascii="Times New Roman" w:eastAsia="Times New Roman" w:hAnsi="Times New Roman" w:cs="Times New Roman"/>
          <w:b/>
          <w:sz w:val="28"/>
          <w:szCs w:val="32"/>
          <w:lang w:eastAsia="ru-RU"/>
        </w:rPr>
        <w:t>Тарасовского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2A2401">
        <w:rPr>
          <w:rFonts w:ascii="Times New Roman" w:eastAsia="Times New Roman" w:hAnsi="Times New Roman" w:cs="Times New Roman"/>
          <w:sz w:val="28"/>
          <w:szCs w:val="32"/>
          <w:lang w:eastAsia="ru-RU"/>
        </w:rPr>
        <w:t xml:space="preserve">Тарасовского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B843F2" w:rsidRPr="00B843F2" w:rsidTr="005D25E9">
        <w:trPr>
          <w:cantSplit/>
          <w:tblHeader/>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B843F2" w:rsidRPr="00B843F2" w:rsidTr="005D25E9">
        <w:trPr>
          <w:cantSplit/>
        </w:trPr>
        <w:tc>
          <w:tcPr>
            <w:tcW w:w="5000" w:type="pct"/>
            <w:gridSpan w:val="2"/>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В ГРАНИЦАХ НАСЕЛЕННЫХ ПУНКТОВ</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Calibri" w:hAnsi="Times New Roman" w:cs="Times New Roman"/>
                <w:sz w:val="24"/>
                <w:szCs w:val="24"/>
                <w:lang w:eastAsia="ar-SA"/>
              </w:rPr>
              <w:t xml:space="preserve"> </w:t>
            </w:r>
            <w:r w:rsidR="00B843F2"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B843F2"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00B843F2" w:rsidRPr="005B7FA6">
              <w:rPr>
                <w:rFonts w:ascii="Times New Roman" w:hAnsi="Times New Roman"/>
                <w:sz w:val="24"/>
                <w:szCs w:val="24"/>
              </w:rPr>
              <w:t xml:space="preserve"> и религиозного назначения.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Т</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Р</w:t>
            </w:r>
            <w:proofErr w:type="gramEnd"/>
            <w:r w:rsidRPr="00B843F2">
              <w:rPr>
                <w:rFonts w:ascii="Times New Roman" w:eastAsia="Times New Roman" w:hAnsi="Times New Roman" w:cs="Times New Roman"/>
                <w:sz w:val="24"/>
                <w:szCs w:val="24"/>
                <w:lang w:eastAsia="ru-RU"/>
              </w:rPr>
              <w:t xml:space="preserve">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Р</w:t>
            </w:r>
            <w:proofErr w:type="gramEnd"/>
            <w:r w:rsidRPr="00B843F2">
              <w:rPr>
                <w:rFonts w:ascii="Times New Roman" w:eastAsia="Times New Roman" w:hAnsi="Times New Roman" w:cs="Times New Roman"/>
                <w:sz w:val="24"/>
                <w:szCs w:val="24"/>
                <w:lang w:eastAsia="ru-RU"/>
              </w:rPr>
              <w:t xml:space="preserve">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B843F2" w:rsidRPr="00B843F2">
              <w:rPr>
                <w:rFonts w:ascii="Times New Roman" w:hAnsi="Times New Roman"/>
                <w:sz w:val="24"/>
                <w:szCs w:val="24"/>
              </w:rPr>
              <w:t xml:space="preserve"> рекреационного назначения – объектов отдыха, досуга и развлечений</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B843F2" w:rsidRPr="00B843F2" w:rsidTr="005D25E9">
        <w:trPr>
          <w:cantSplit/>
        </w:trPr>
        <w:tc>
          <w:tcPr>
            <w:tcW w:w="5000" w:type="pct"/>
            <w:gridSpan w:val="2"/>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ЗА ГРАНИЦАМИ НАСЕЛЕННЫХ ПУНКТОВ</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ПР</w:t>
            </w:r>
            <w:proofErr w:type="gramEnd"/>
          </w:p>
        </w:tc>
        <w:tc>
          <w:tcPr>
            <w:tcW w:w="4176" w:type="pct"/>
            <w:shd w:val="clear" w:color="auto" w:fill="auto"/>
            <w:vAlign w:val="center"/>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bookmarkStart w:id="101" w:name="OLE_LINK3"/>
            <w:r>
              <w:rPr>
                <w:rFonts w:ascii="Times New Roman" w:hAnsi="Times New Roman"/>
                <w:sz w:val="24"/>
                <w:szCs w:val="24"/>
              </w:rPr>
              <w:t>Зона</w:t>
            </w:r>
            <w:r w:rsidR="00B843F2" w:rsidRPr="00B843F2">
              <w:rPr>
                <w:rFonts w:ascii="Times New Roman" w:hAnsi="Times New Roman"/>
                <w:sz w:val="24"/>
                <w:szCs w:val="24"/>
              </w:rPr>
              <w:t xml:space="preserve"> для размещения </w:t>
            </w:r>
            <w:bookmarkEnd w:id="101"/>
            <w:r w:rsidR="00B843F2" w:rsidRPr="00B843F2">
              <w:rPr>
                <w:rFonts w:ascii="Times New Roman" w:hAnsi="Times New Roman"/>
                <w:sz w:val="24"/>
                <w:szCs w:val="24"/>
              </w:rPr>
              <w:t>объектов добывающей промышленности</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lastRenderedPageBreak/>
              <w:t>Т</w:t>
            </w:r>
          </w:p>
        </w:tc>
        <w:tc>
          <w:tcPr>
            <w:tcW w:w="4176" w:type="pct"/>
            <w:shd w:val="clear" w:color="auto" w:fill="auto"/>
            <w:vAlign w:val="center"/>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B843F2" w:rsidRPr="00B843F2" w:rsidTr="005D25E9">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B843F2" w:rsidRPr="00B843F2" w:rsidTr="005D25E9">
        <w:trPr>
          <w:cantSplit/>
          <w:trHeight w:val="257"/>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3</w:t>
            </w:r>
          </w:p>
        </w:tc>
        <w:tc>
          <w:tcPr>
            <w:tcW w:w="4176" w:type="pct"/>
            <w:shd w:val="clear" w:color="auto" w:fill="auto"/>
          </w:tcPr>
          <w:p w:rsidR="00B843F2" w:rsidRPr="00B843F2" w:rsidRDefault="005D25E9" w:rsidP="00B843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843F2" w:rsidRPr="00B843F2">
              <w:rPr>
                <w:rFonts w:ascii="Times New Roman" w:eastAsia="Times New Roman" w:hAnsi="Times New Roman" w:cs="Times New Roman"/>
                <w:sz w:val="24"/>
                <w:szCs w:val="24"/>
                <w:lang w:eastAsia="ru-RU"/>
              </w:rPr>
              <w:t xml:space="preserve"> </w:t>
            </w:r>
            <w:r w:rsidR="00B843F2" w:rsidRPr="00B843F2">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Калтышино</w:t>
      </w:r>
      <w:proofErr w:type="spellEnd"/>
      <w:r>
        <w:rPr>
          <w:rFonts w:ascii="Times New Roman" w:eastAsia="Times New Roman" w:hAnsi="Times New Roman" w:cs="Times New Roman"/>
          <w:sz w:val="28"/>
          <w:szCs w:val="32"/>
          <w:lang w:eastAsia="ru-RU"/>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A2401" w:rsidRPr="00B843F2" w:rsidTr="00A03095">
        <w:trPr>
          <w:cantSplit/>
          <w:tblHeader/>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924D6" w:rsidRPr="00B843F2" w:rsidTr="00A03095">
        <w:trPr>
          <w:cantSplit/>
        </w:trPr>
        <w:tc>
          <w:tcPr>
            <w:tcW w:w="824" w:type="pct"/>
            <w:shd w:val="clear" w:color="auto" w:fill="auto"/>
            <w:vAlign w:val="center"/>
          </w:tcPr>
          <w:p w:rsidR="00E924D6" w:rsidRPr="00B843F2" w:rsidRDefault="00E924D6"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E924D6" w:rsidRPr="00B843F2" w:rsidRDefault="00E924D6"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Р</w:t>
            </w:r>
            <w:proofErr w:type="gramEnd"/>
            <w:r w:rsidRPr="00B843F2">
              <w:rPr>
                <w:rFonts w:ascii="Times New Roman" w:eastAsia="Times New Roman" w:hAnsi="Times New Roman" w:cs="Times New Roman"/>
                <w:sz w:val="24"/>
                <w:szCs w:val="24"/>
                <w:lang w:eastAsia="ru-RU"/>
              </w:rPr>
              <w:t xml:space="preserve">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Шипицино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A2401" w:rsidRPr="00B843F2" w:rsidTr="00A03095">
        <w:trPr>
          <w:cantSplit/>
          <w:tblHeader/>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Р</w:t>
            </w:r>
            <w:proofErr w:type="gramEnd"/>
            <w:r w:rsidRPr="00B843F2">
              <w:rPr>
                <w:rFonts w:ascii="Times New Roman" w:eastAsia="Times New Roman" w:hAnsi="Times New Roman" w:cs="Times New Roman"/>
                <w:sz w:val="24"/>
                <w:szCs w:val="24"/>
                <w:lang w:eastAsia="ru-RU"/>
              </w:rPr>
              <w:t xml:space="preserve">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2A2401"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Шуринка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A2401" w:rsidRPr="00B843F2" w:rsidTr="00A03095">
        <w:trPr>
          <w:cantSplit/>
          <w:tblHeader/>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lastRenderedPageBreak/>
              <w:t>ОДЗ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Р</w:t>
            </w:r>
            <w:proofErr w:type="gramEnd"/>
            <w:r w:rsidRPr="00B843F2">
              <w:rPr>
                <w:rFonts w:ascii="Times New Roman" w:eastAsia="Times New Roman" w:hAnsi="Times New Roman" w:cs="Times New Roman"/>
                <w:sz w:val="24"/>
                <w:szCs w:val="24"/>
                <w:lang w:eastAsia="ru-RU"/>
              </w:rPr>
              <w:t xml:space="preserve">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2A2401"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w:t>
      </w:r>
      <w:proofErr w:type="spellStart"/>
      <w:r>
        <w:rPr>
          <w:rFonts w:ascii="Times New Roman" w:eastAsia="Times New Roman" w:hAnsi="Times New Roman" w:cs="Times New Roman"/>
          <w:sz w:val="28"/>
          <w:szCs w:val="32"/>
          <w:lang w:eastAsia="ru-RU"/>
        </w:rPr>
        <w:t>Голубево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A2401" w:rsidRPr="00B843F2" w:rsidTr="00A03095">
        <w:trPr>
          <w:cantSplit/>
          <w:tblHeader/>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2A2401"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A2401" w:rsidRPr="002C78D5" w:rsidRDefault="002A2401" w:rsidP="002A24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Тарасово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A2401" w:rsidRPr="00B843F2" w:rsidTr="00A03095">
        <w:trPr>
          <w:cantSplit/>
          <w:tblHeader/>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Т</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Р</w:t>
            </w:r>
            <w:proofErr w:type="gramEnd"/>
            <w:r w:rsidRPr="00B843F2">
              <w:rPr>
                <w:rFonts w:ascii="Times New Roman" w:eastAsia="Times New Roman" w:hAnsi="Times New Roman" w:cs="Times New Roman"/>
                <w:sz w:val="24"/>
                <w:szCs w:val="24"/>
                <w:lang w:eastAsia="ru-RU"/>
              </w:rPr>
              <w:t xml:space="preserve"> 1</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2A2401" w:rsidRPr="00B843F2" w:rsidTr="00A03095">
        <w:trPr>
          <w:cantSplit/>
        </w:trPr>
        <w:tc>
          <w:tcPr>
            <w:tcW w:w="824" w:type="pct"/>
            <w:shd w:val="clear" w:color="auto" w:fill="auto"/>
            <w:vAlign w:val="center"/>
          </w:tcPr>
          <w:p w:rsidR="002A2401" w:rsidRPr="00B843F2" w:rsidRDefault="002A2401" w:rsidP="00A03095">
            <w:pPr>
              <w:spacing w:after="0" w:line="240" w:lineRule="auto"/>
              <w:jc w:val="center"/>
              <w:rPr>
                <w:rFonts w:ascii="Times New Roman" w:eastAsia="Times New Roman" w:hAnsi="Times New Roman" w:cs="Times New Roman"/>
                <w:sz w:val="24"/>
                <w:szCs w:val="24"/>
                <w:lang w:eastAsia="ru-RU"/>
              </w:rPr>
            </w:pPr>
            <w:proofErr w:type="gramStart"/>
            <w:r w:rsidRPr="00B843F2">
              <w:rPr>
                <w:rFonts w:ascii="Times New Roman" w:eastAsia="Times New Roman" w:hAnsi="Times New Roman" w:cs="Times New Roman"/>
                <w:sz w:val="24"/>
                <w:szCs w:val="24"/>
                <w:lang w:eastAsia="ru-RU"/>
              </w:rPr>
              <w:t>Р</w:t>
            </w:r>
            <w:proofErr w:type="gramEnd"/>
            <w:r w:rsidRPr="00B843F2">
              <w:rPr>
                <w:rFonts w:ascii="Times New Roman" w:eastAsia="Times New Roman" w:hAnsi="Times New Roman" w:cs="Times New Roman"/>
                <w:sz w:val="24"/>
                <w:szCs w:val="24"/>
                <w:lang w:eastAsia="ru-RU"/>
              </w:rPr>
              <w:t xml:space="preserve"> 2</w:t>
            </w:r>
          </w:p>
        </w:tc>
        <w:tc>
          <w:tcPr>
            <w:tcW w:w="4176" w:type="pct"/>
            <w:shd w:val="clear" w:color="auto" w:fill="auto"/>
          </w:tcPr>
          <w:p w:rsidR="002A2401" w:rsidRPr="00B843F2" w:rsidRDefault="002A2401" w:rsidP="00A0309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B843F2">
              <w:rPr>
                <w:rFonts w:ascii="Times New Roman" w:hAnsi="Times New Roman"/>
                <w:sz w:val="24"/>
                <w:szCs w:val="24"/>
              </w:rPr>
              <w:t xml:space="preserve"> рекреационного назначения – объектов отдыха, досуга и развлечений</w:t>
            </w:r>
          </w:p>
        </w:tc>
      </w:tr>
    </w:tbl>
    <w:p w:rsidR="002A2401" w:rsidRPr="00F17DE8" w:rsidRDefault="002A24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32344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32345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B843F2">
        <w:rPr>
          <w:rFonts w:ascii="Times New Roman" w:hAnsi="Times New Roman"/>
          <w:sz w:val="28"/>
          <w:szCs w:val="24"/>
        </w:rPr>
        <w:t>Тарасовского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w:t>
      </w:r>
      <w:r w:rsidRPr="004C0CCF">
        <w:rPr>
          <w:rFonts w:ascii="Times New Roman" w:eastAsia="Times New Roman" w:hAnsi="Times New Roman" w:cs="Times New Roman"/>
          <w:sz w:val="28"/>
          <w:szCs w:val="24"/>
          <w:lang w:eastAsia="ru-RU"/>
        </w:rPr>
        <w:lastRenderedPageBreak/>
        <w:t>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5D25E9" w:rsidRPr="00966B6D"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321529"/>
      <w:bookmarkStart w:id="109" w:name="_Toc39323451"/>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bookmarkEnd w:id="108"/>
      <w:r>
        <w:rPr>
          <w:rFonts w:ascii="Times New Roman" w:eastAsia="Times New Roman" w:hAnsi="Times New Roman" w:cs="Times New Roman"/>
          <w:b/>
          <w:bCs/>
          <w:sz w:val="28"/>
          <w:szCs w:val="28"/>
        </w:rPr>
        <w:t>Тарасово</w:t>
      </w:r>
      <w:bookmarkEnd w:id="109"/>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321530"/>
      <w:bookmarkStart w:id="115" w:name="_Toc39323452"/>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B7563" w:rsidRPr="006B58E3" w:rsidTr="00A03095">
        <w:trPr>
          <w:gridAfter w:val="1"/>
          <w:wAfter w:w="30" w:type="dxa"/>
        </w:trPr>
        <w:tc>
          <w:tcPr>
            <w:tcW w:w="567" w:type="dxa"/>
            <w:shd w:val="clear" w:color="auto" w:fill="auto"/>
            <w:vAlign w:val="center"/>
          </w:tcPr>
          <w:p w:rsidR="000B7563" w:rsidRPr="006B58E3" w:rsidRDefault="000B7563"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0B7563" w:rsidRPr="006B58E3" w:rsidRDefault="000B7563" w:rsidP="00A0309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0B7563" w:rsidRPr="006B58E3" w:rsidRDefault="000B7563" w:rsidP="00A0309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0B7563" w:rsidRPr="00B72F66" w:rsidRDefault="000B7563"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Наименование вида разрешенного использования </w:t>
            </w:r>
            <w:r w:rsidRPr="006B58E3">
              <w:rPr>
                <w:rFonts w:ascii="Times New Roman" w:eastAsia="Times New Roman" w:hAnsi="Times New Roman" w:cs="Times New Roman"/>
                <w:b/>
                <w:color w:val="000000"/>
                <w:sz w:val="20"/>
                <w:szCs w:val="20"/>
                <w:lang w:eastAsia="ar-SA"/>
              </w:rPr>
              <w:lastRenderedPageBreak/>
              <w:t>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lastRenderedPageBreak/>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6B58E3" w:rsidTr="005D25E9">
        <w:tc>
          <w:tcPr>
            <w:tcW w:w="567" w:type="dxa"/>
            <w:shd w:val="clear" w:color="auto" w:fill="auto"/>
            <w:vAlign w:val="center"/>
          </w:tcPr>
          <w:p w:rsidR="005D25E9" w:rsidRPr="006B58E3" w:rsidRDefault="000B7563"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0B7563"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0B7563"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28"/>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0B7563" w:rsidRPr="008E0A4C" w:rsidTr="00A03095">
        <w:tc>
          <w:tcPr>
            <w:tcW w:w="533" w:type="dxa"/>
            <w:shd w:val="clear" w:color="auto" w:fill="auto"/>
            <w:vAlign w:val="center"/>
          </w:tcPr>
          <w:p w:rsidR="000B7563" w:rsidRPr="00CA000E" w:rsidRDefault="000B7563"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0B7563" w:rsidRPr="00CA000E" w:rsidRDefault="000B7563"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0B7563" w:rsidRPr="007258A0" w:rsidRDefault="000B7563" w:rsidP="00A0309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0B7563" w:rsidRPr="007258A0" w:rsidRDefault="000B7563"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0B7563" w:rsidRPr="007258A0" w:rsidRDefault="000B7563"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0B7563" w:rsidRPr="007258A0" w:rsidRDefault="000B7563"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0B7563" w:rsidRPr="007258A0" w:rsidRDefault="000B7563"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0B7563" w:rsidRPr="007258A0" w:rsidRDefault="000B7563"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0B7563"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0B7563"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0B7563"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16" w:name="_Toc511655826"/>
      <w:bookmarkStart w:id="117" w:name="_Toc39317000"/>
      <w:bookmarkStart w:id="118" w:name="_Toc39319078"/>
      <w:bookmarkStart w:id="119" w:name="_Toc39321531"/>
      <w:bookmarkStart w:id="120" w:name="_Toc39323453"/>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bookmarkEnd w:id="118"/>
      <w:bookmarkEnd w:id="119"/>
      <w:bookmarkEnd w:id="120"/>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D25E9" w:rsidRPr="008E0A4C" w:rsidRDefault="005D25E9" w:rsidP="005D25E9">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D25E9" w:rsidRPr="008E0A4C" w:rsidRDefault="005D25E9" w:rsidP="005D25E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p>
          <w:p w:rsidR="005D25E9" w:rsidRPr="008E0A4C" w:rsidRDefault="005066D0"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D25E9"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33B7D"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3B7D" w:rsidRPr="008E0A4C" w:rsidRDefault="00733B7D"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33B7D" w:rsidRPr="008E0A4C" w:rsidRDefault="00733B7D"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3B7D" w:rsidRPr="008E0A4C" w:rsidRDefault="00733B7D"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33B7D" w:rsidRPr="006E14CC" w:rsidRDefault="00733B7D"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CC614C">
              <w:rPr>
                <w:rFonts w:ascii="Times New Roman" w:hAnsi="Times New Roman" w:cs="Times New Roman"/>
                <w:sz w:val="20"/>
                <w:szCs w:val="20"/>
              </w:rPr>
              <w:lastRenderedPageBreak/>
              <w:t>донорства крови, клинические лаборатории)</w:t>
            </w:r>
          </w:p>
        </w:tc>
      </w:tr>
      <w:tr w:rsidR="00733B7D" w:rsidRPr="008E0A4C" w:rsidTr="005D25E9">
        <w:tc>
          <w:tcPr>
            <w:tcW w:w="567" w:type="dxa"/>
            <w:shd w:val="clear" w:color="auto" w:fill="auto"/>
          </w:tcPr>
          <w:p w:rsidR="00733B7D" w:rsidRPr="008E0A4C" w:rsidRDefault="00733B7D" w:rsidP="005D25E9">
            <w:pPr>
              <w:widowControl w:val="0"/>
              <w:autoSpaceDE w:val="0"/>
              <w:autoSpaceDN w:val="0"/>
              <w:adjustRightInd w:val="0"/>
              <w:spacing w:after="0"/>
              <w:jc w:val="center"/>
              <w:rPr>
                <w:rFonts w:ascii="Times New Roman" w:hAnsi="Times New Roman" w:cs="Times New Roman"/>
                <w:b/>
                <w:sz w:val="20"/>
                <w:szCs w:val="20"/>
              </w:rPr>
            </w:pPr>
          </w:p>
        </w:tc>
        <w:tc>
          <w:tcPr>
            <w:tcW w:w="2410" w:type="dxa"/>
            <w:shd w:val="clear" w:color="auto" w:fill="auto"/>
            <w:vAlign w:val="center"/>
          </w:tcPr>
          <w:p w:rsidR="00733B7D" w:rsidRPr="008E0A4C" w:rsidRDefault="00733B7D" w:rsidP="005D25E9">
            <w:pPr>
              <w:widowControl w:val="0"/>
              <w:autoSpaceDE w:val="0"/>
              <w:autoSpaceDN w:val="0"/>
              <w:adjustRightInd w:val="0"/>
              <w:spacing w:after="0"/>
              <w:jc w:val="center"/>
              <w:rPr>
                <w:rFonts w:ascii="Times New Roman" w:hAnsi="Times New Roman" w:cs="Times New Roman"/>
                <w:sz w:val="20"/>
                <w:szCs w:val="20"/>
              </w:rPr>
            </w:pPr>
          </w:p>
        </w:tc>
        <w:tc>
          <w:tcPr>
            <w:tcW w:w="641" w:type="dxa"/>
            <w:shd w:val="clear" w:color="auto" w:fill="auto"/>
            <w:vAlign w:val="center"/>
          </w:tcPr>
          <w:p w:rsidR="00733B7D" w:rsidRPr="008E0A4C" w:rsidRDefault="00733B7D" w:rsidP="005D25E9">
            <w:pPr>
              <w:widowControl w:val="0"/>
              <w:autoSpaceDE w:val="0"/>
              <w:autoSpaceDN w:val="0"/>
              <w:adjustRightInd w:val="0"/>
              <w:spacing w:after="0"/>
              <w:jc w:val="center"/>
              <w:rPr>
                <w:rFonts w:ascii="Times New Roman" w:hAnsi="Times New Roman" w:cs="Times New Roman"/>
                <w:sz w:val="20"/>
                <w:szCs w:val="20"/>
              </w:rPr>
            </w:pPr>
          </w:p>
        </w:tc>
        <w:tc>
          <w:tcPr>
            <w:tcW w:w="5831" w:type="dxa"/>
            <w:shd w:val="clear" w:color="auto" w:fill="auto"/>
          </w:tcPr>
          <w:p w:rsidR="00733B7D" w:rsidRPr="00CC614C" w:rsidRDefault="00733B7D" w:rsidP="005D25E9">
            <w:pPr>
              <w:autoSpaceDN w:val="0"/>
              <w:adjustRightInd w:val="0"/>
              <w:spacing w:after="0" w:line="240" w:lineRule="auto"/>
              <w:jc w:val="both"/>
              <w:rPr>
                <w:rFonts w:ascii="Times New Roman" w:hAnsi="Times New Roman" w:cs="Times New Roman"/>
                <w:sz w:val="20"/>
                <w:szCs w:val="20"/>
              </w:rPr>
            </w:pP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shd w:val="clear" w:color="auto" w:fill="auto"/>
            <w:vAlign w:val="center"/>
          </w:tcPr>
          <w:p w:rsidR="005D25E9" w:rsidRPr="008E0A4C" w:rsidRDefault="00733B7D"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5D25E9"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733B7D"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5D25E9">
              <w:rPr>
                <w:rFonts w:ascii="Times New Roman" w:eastAsia="Times New Roman" w:hAnsi="Times New Roman"/>
                <w:b/>
                <w:sz w:val="20"/>
                <w:szCs w:val="20"/>
                <w:lang w:eastAsia="ru-RU"/>
              </w:rPr>
              <w:t>.</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733B7D"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D25E9"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CC614C">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34"/>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8E0A4C" w:rsidTr="005D25E9">
        <w:trPr>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21" w:name="_Toc511655827"/>
      <w:bookmarkStart w:id="122" w:name="_Toc39317001"/>
      <w:bookmarkStart w:id="123" w:name="_Toc39319079"/>
      <w:bookmarkStart w:id="124" w:name="_Toc39321532"/>
      <w:bookmarkStart w:id="125" w:name="_Toc39323454"/>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1"/>
      <w:bookmarkEnd w:id="122"/>
      <w:bookmarkEnd w:id="123"/>
      <w:bookmarkEnd w:id="124"/>
      <w:bookmarkEnd w:id="125"/>
    </w:p>
    <w:p w:rsidR="005D25E9" w:rsidRPr="008E0A4C" w:rsidRDefault="005D25E9" w:rsidP="005D25E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5D25E9" w:rsidRPr="00E6586D"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5D25E9" w:rsidRPr="00B1394F"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35"/>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26" w:name="_Toc511655828"/>
      <w:bookmarkStart w:id="127" w:name="_Toc39317002"/>
      <w:bookmarkStart w:id="128" w:name="_Toc39319080"/>
      <w:bookmarkStart w:id="129" w:name="_Toc39321533"/>
      <w:bookmarkStart w:id="130" w:name="_Toc39323455"/>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6"/>
      <w:bookmarkEnd w:id="127"/>
      <w:bookmarkEnd w:id="128"/>
      <w:bookmarkEnd w:id="129"/>
      <w:bookmarkEnd w:id="130"/>
    </w:p>
    <w:p w:rsidR="005D25E9" w:rsidRPr="008E0A4C" w:rsidRDefault="005D25E9" w:rsidP="005D25E9">
      <w:pPr>
        <w:spacing w:after="0" w:line="240" w:lineRule="auto"/>
        <w:rPr>
          <w:rFonts w:ascii="Times New Roman" w:eastAsia="Times New Roman" w:hAnsi="Times New Roman" w:cs="Times New Roman"/>
          <w:sz w:val="23"/>
          <w:szCs w:val="23"/>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5D25E9"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36"/>
          <w:pgSz w:w="11906" w:h="16838"/>
          <w:pgMar w:top="1134" w:right="851" w:bottom="709"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5D25E9" w:rsidRPr="008E0A4C" w:rsidTr="005D25E9">
        <w:trPr>
          <w:trHeight w:val="1156"/>
        </w:trPr>
        <w:tc>
          <w:tcPr>
            <w:tcW w:w="56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6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283"/>
        </w:trPr>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134"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31" w:name="_Toc511655829"/>
      <w:bookmarkStart w:id="132" w:name="_Toc39317003"/>
      <w:bookmarkStart w:id="133" w:name="_Toc39319081"/>
      <w:bookmarkStart w:id="134" w:name="_Toc39321534"/>
      <w:bookmarkStart w:id="135" w:name="_Toc39323456"/>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1"/>
      <w:bookmarkEnd w:id="132"/>
      <w:bookmarkEnd w:id="133"/>
      <w:bookmarkEnd w:id="134"/>
      <w:bookmarkEnd w:id="13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37"/>
          <w:pgSz w:w="11906" w:h="16838"/>
          <w:pgMar w:top="993"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8E0A4C" w:rsidTr="005D25E9">
        <w:trPr>
          <w:trHeight w:val="1156"/>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85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36" w:name="_Toc511655830"/>
      <w:bookmarkStart w:id="137" w:name="_Toc39317004"/>
      <w:bookmarkStart w:id="138" w:name="_Toc39319082"/>
      <w:bookmarkStart w:id="139" w:name="_Toc39321535"/>
      <w:bookmarkStart w:id="140" w:name="_Toc39323457"/>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6"/>
      <w:bookmarkEnd w:id="137"/>
      <w:bookmarkEnd w:id="138"/>
      <w:bookmarkEnd w:id="139"/>
      <w:bookmarkEnd w:id="140"/>
    </w:p>
    <w:p w:rsidR="005D25E9" w:rsidRPr="008E0A4C" w:rsidRDefault="005D25E9" w:rsidP="005D25E9">
      <w:pPr>
        <w:spacing w:after="0"/>
        <w:jc w:val="center"/>
        <w:rPr>
          <w:rFonts w:ascii="Times New Roman" w:eastAsia="Times New Roman" w:hAnsi="Times New Roman" w:cs="Times New Roman"/>
          <w:b/>
          <w:sz w:val="28"/>
          <w:szCs w:val="24"/>
          <w:lang w:eastAsia="ru-RU"/>
        </w:rPr>
      </w:pPr>
    </w:p>
    <w:p w:rsidR="005D25E9" w:rsidRPr="008E0A4C" w:rsidRDefault="005D25E9" w:rsidP="005D25E9">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96F6E"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F6E" w:rsidRPr="008E0A4C" w:rsidRDefault="00296F6E"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F6E" w:rsidRPr="008E0A4C" w:rsidRDefault="00296F6E"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96F6E" w:rsidRPr="008E0A4C" w:rsidRDefault="00296F6E"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96F6E" w:rsidRPr="008E0A4C" w:rsidRDefault="00296F6E" w:rsidP="00296F6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96F6E" w:rsidRPr="008E0A4C" w:rsidRDefault="00296F6E" w:rsidP="00296F6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96F6E" w:rsidRPr="000076CE" w:rsidRDefault="00296F6E" w:rsidP="00296F6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38"/>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96F6E" w:rsidRPr="008E0A4C" w:rsidTr="005D25E9">
        <w:tc>
          <w:tcPr>
            <w:tcW w:w="426" w:type="dxa"/>
            <w:shd w:val="clear" w:color="auto" w:fill="auto"/>
            <w:vAlign w:val="center"/>
          </w:tcPr>
          <w:p w:rsidR="00296F6E" w:rsidRPr="008E0A4C" w:rsidRDefault="00296F6E" w:rsidP="005D25E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119" w:type="dxa"/>
            <w:shd w:val="clear" w:color="auto" w:fill="auto"/>
            <w:vAlign w:val="center"/>
          </w:tcPr>
          <w:p w:rsidR="00296F6E" w:rsidRPr="008E0A4C" w:rsidRDefault="00296F6E" w:rsidP="005D25E9">
            <w:pPr>
              <w:widowControl w:val="0"/>
              <w:autoSpaceDE w:val="0"/>
              <w:autoSpaceDN w:val="0"/>
              <w:adjustRightInd w:val="0"/>
              <w:spacing w:after="0" w:line="240" w:lineRule="auto"/>
              <w:rPr>
                <w:rFonts w:ascii="Times New Roman" w:hAnsi="Times New Roman" w:cs="Times New Roman"/>
                <w:sz w:val="20"/>
                <w:szCs w:val="20"/>
              </w:rPr>
            </w:pPr>
            <w:r w:rsidRPr="008E0A4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296F6E" w:rsidRPr="008E0A4C" w:rsidRDefault="00296F6E" w:rsidP="005D25E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296F6E" w:rsidRPr="008E0A4C" w:rsidRDefault="00296F6E" w:rsidP="005D25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296F6E" w:rsidRPr="008E0A4C" w:rsidRDefault="00296F6E" w:rsidP="005D25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96F6E" w:rsidRPr="008E0A4C" w:rsidRDefault="00296F6E" w:rsidP="00296F6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96F6E" w:rsidRPr="008E0A4C" w:rsidRDefault="00296F6E" w:rsidP="00296F6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96F6E" w:rsidRPr="008E0A4C" w:rsidRDefault="00296F6E" w:rsidP="00296F6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96F6E" w:rsidRPr="008E0A4C" w:rsidRDefault="00296F6E" w:rsidP="00296F6E">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96F6E" w:rsidRPr="008E0A4C" w:rsidRDefault="00296F6E" w:rsidP="00296F6E">
            <w:pPr>
              <w:spacing w:after="0" w:line="240" w:lineRule="auto"/>
              <w:jc w:val="center"/>
              <w:rPr>
                <w:rFonts w:ascii="Times New Roman" w:hAnsi="Times New Roman" w:cs="Times New Roman"/>
                <w:sz w:val="20"/>
                <w:szCs w:val="20"/>
              </w:rPr>
            </w:pPr>
            <w:r w:rsidRPr="008E0A4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96F6E" w:rsidRPr="008E0A4C" w:rsidRDefault="00296F6E" w:rsidP="005D25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96F6E" w:rsidRPr="008E0A4C" w:rsidRDefault="00296F6E" w:rsidP="005D25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41" w:name="_Toc511655831"/>
      <w:bookmarkStart w:id="142" w:name="_Toc39317005"/>
      <w:bookmarkStart w:id="143" w:name="_Toc39319083"/>
      <w:bookmarkStart w:id="144" w:name="_Toc39321536"/>
      <w:bookmarkStart w:id="145" w:name="_Toc39323458"/>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41"/>
      <w:bookmarkEnd w:id="142"/>
      <w:bookmarkEnd w:id="143"/>
      <w:bookmarkEnd w:id="144"/>
      <w:bookmarkEnd w:id="14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39"/>
          <w:pgSz w:w="11906" w:h="16838"/>
          <w:pgMar w:top="851"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46" w:name="_Toc511655832"/>
      <w:bookmarkStart w:id="147" w:name="_Toc39317006"/>
      <w:bookmarkStart w:id="148" w:name="_Toc39319085"/>
      <w:bookmarkStart w:id="149" w:name="_Toc39321539"/>
      <w:bookmarkStart w:id="150" w:name="_Toc3932345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46"/>
      <w:bookmarkEnd w:id="147"/>
      <w:bookmarkEnd w:id="148"/>
      <w:bookmarkEnd w:id="149"/>
      <w:bookmarkEnd w:id="150"/>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1"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3"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5"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7"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48"/>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5D25E9" w:rsidRPr="00FD5CF1" w:rsidRDefault="005D25E9" w:rsidP="005D25E9">
      <w:pPr>
        <w:keepNext/>
        <w:spacing w:after="0" w:line="240" w:lineRule="auto"/>
        <w:ind w:firstLine="708"/>
        <w:jc w:val="center"/>
        <w:outlineLvl w:val="0"/>
        <w:rPr>
          <w:rFonts w:ascii="Times New Roman" w:eastAsia="Times New Roman" w:hAnsi="Times New Roman" w:cs="Times New Roman"/>
          <w:b/>
          <w:bCs/>
          <w:sz w:val="28"/>
          <w:szCs w:val="28"/>
        </w:rPr>
      </w:pPr>
      <w:bookmarkStart w:id="151" w:name="_Toc39317035"/>
      <w:bookmarkStart w:id="152" w:name="_Toc39323460"/>
      <w:bookmarkStart w:id="153" w:name="_Toc39321540"/>
      <w:bookmarkStart w:id="154" w:name="_Toc511655843"/>
      <w:bookmarkStart w:id="155" w:name="_Toc39317007"/>
      <w:bookmarkStart w:id="156" w:name="_Toc39319087"/>
      <w:r>
        <w:rPr>
          <w:rFonts w:ascii="Times New Roman" w:eastAsia="Times New Roman" w:hAnsi="Times New Roman" w:cs="Times New Roman"/>
          <w:b/>
          <w:bCs/>
          <w:sz w:val="28"/>
          <w:szCs w:val="28"/>
          <w:u w:val="single"/>
        </w:rPr>
        <w:lastRenderedPageBreak/>
        <w:t>Статья 12.9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51"/>
      <w:bookmarkEnd w:id="152"/>
    </w:p>
    <w:p w:rsidR="005D25E9" w:rsidRPr="00FD5CF1"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FD5CF1" w:rsidTr="005D25E9">
        <w:trPr>
          <w:tblHeader/>
        </w:trPr>
        <w:tc>
          <w:tcPr>
            <w:tcW w:w="567" w:type="dxa"/>
            <w:shd w:val="clear" w:color="auto" w:fill="auto"/>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49"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0" w:anchor="Par461" w:tooltip="Поля для гольфа или конных прогулок" w:history="1">
              <w:r w:rsidRPr="003A4D54">
                <w:rPr>
                  <w:rFonts w:ascii="Times New Roman" w:hAnsi="Times New Roman" w:cs="Times New Roman"/>
                  <w:sz w:val="20"/>
                  <w:szCs w:val="20"/>
                </w:rPr>
                <w:t>5.5</w:t>
              </w:r>
            </w:hyperlink>
          </w:p>
        </w:tc>
      </w:tr>
      <w:tr w:rsidR="005D25E9" w:rsidRPr="00FD5CF1"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D25E9" w:rsidRPr="00862E34"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D25E9" w:rsidRPr="003A4D54" w:rsidRDefault="005D25E9" w:rsidP="005D25E9">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1"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52" w:anchor="Par668" w:tooltip="12.0.2" w:history="1">
              <w:r w:rsidRPr="003A4D54">
                <w:rPr>
                  <w:rFonts w:ascii="Times New Roman" w:hAnsi="Times New Roman" w:cs="Times New Roman"/>
                  <w:sz w:val="20"/>
                  <w:szCs w:val="20"/>
                </w:rPr>
                <w:t>12.0.2</w:t>
              </w:r>
            </w:hyperlink>
          </w:p>
        </w:tc>
      </w:tr>
    </w:tbl>
    <w:p w:rsidR="005D25E9" w:rsidRPr="00FD5CF1"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FD5CF1"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5D25E9" w:rsidRPr="00FD5CF1" w:rsidTr="005D25E9">
        <w:trPr>
          <w:tblHeader/>
        </w:trPr>
        <w:tc>
          <w:tcPr>
            <w:tcW w:w="567" w:type="dxa"/>
            <w:shd w:val="clear" w:color="auto" w:fill="auto"/>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FD5CF1" w:rsidTr="005D25E9">
        <w:tc>
          <w:tcPr>
            <w:tcW w:w="567" w:type="dxa"/>
            <w:shd w:val="clear" w:color="auto" w:fill="auto"/>
            <w:vAlign w:val="center"/>
          </w:tcPr>
          <w:p w:rsidR="005D25E9" w:rsidRPr="00FD5CF1"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5D25E9" w:rsidRPr="00FD5CF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D25E9" w:rsidRDefault="005D25E9" w:rsidP="005D25E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5D25E9" w:rsidRPr="00FD5CF1" w:rsidRDefault="005D25E9" w:rsidP="005D25E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D25E9" w:rsidRPr="00FD5CF1" w:rsidTr="005D25E9">
        <w:trPr>
          <w:tblHeader/>
        </w:trPr>
        <w:tc>
          <w:tcPr>
            <w:tcW w:w="565" w:type="dxa"/>
            <w:shd w:val="clear" w:color="auto" w:fill="auto"/>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5D25E9" w:rsidRPr="00FD5CF1" w:rsidTr="005D25E9">
        <w:trPr>
          <w:trHeight w:val="293"/>
        </w:trPr>
        <w:tc>
          <w:tcPr>
            <w:tcW w:w="565" w:type="dxa"/>
            <w:shd w:val="clear" w:color="auto" w:fill="auto"/>
            <w:vAlign w:val="center"/>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5D25E9" w:rsidRPr="00FD5CF1"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5D25E9" w:rsidRPr="00FD5CF1"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FD5CF1" w:rsidSect="0041589F">
          <w:headerReference w:type="default" r:id="rId53"/>
          <w:pgSz w:w="11906" w:h="16838"/>
          <w:pgMar w:top="1134" w:right="851" w:bottom="1134" w:left="1701" w:header="709" w:footer="709" w:gutter="0"/>
          <w:cols w:space="708"/>
          <w:docGrid w:linePitch="360"/>
        </w:sectPr>
      </w:pPr>
    </w:p>
    <w:p w:rsidR="005D25E9" w:rsidRPr="00FD5CF1"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FD5CF1"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FD5CF1" w:rsidTr="005D25E9">
        <w:trPr>
          <w:trHeight w:val="1156"/>
        </w:trPr>
        <w:tc>
          <w:tcPr>
            <w:tcW w:w="534" w:type="dxa"/>
            <w:vMerge w:val="restart"/>
            <w:shd w:val="clear" w:color="auto" w:fill="auto"/>
          </w:tcPr>
          <w:p w:rsidR="005D25E9" w:rsidRPr="00FD5CF1" w:rsidRDefault="005D25E9" w:rsidP="005D25E9">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FD5CF1">
              <w:rPr>
                <w:rFonts w:ascii="Times New Roman" w:eastAsia="Times New Roman" w:hAnsi="Times New Roman" w:cs="Times New Roman"/>
                <w:b/>
                <w:sz w:val="20"/>
                <w:szCs w:val="20"/>
                <w:lang w:eastAsia="ru-RU"/>
              </w:rPr>
              <w:t>целях</w:t>
            </w:r>
            <w:proofErr w:type="gramEnd"/>
            <w:r w:rsidRPr="00FD5CF1">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FD5CF1" w:rsidTr="005D25E9">
        <w:trPr>
          <w:trHeight w:val="301"/>
        </w:trPr>
        <w:tc>
          <w:tcPr>
            <w:tcW w:w="534" w:type="dxa"/>
            <w:vMerge/>
            <w:shd w:val="clear" w:color="auto" w:fill="auto"/>
          </w:tcPr>
          <w:p w:rsidR="005D25E9" w:rsidRPr="00FD5CF1"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FD5CF1" w:rsidTr="005D25E9">
        <w:trPr>
          <w:trHeight w:val="301"/>
        </w:trPr>
        <w:tc>
          <w:tcPr>
            <w:tcW w:w="15417" w:type="dxa"/>
            <w:gridSpan w:val="8"/>
            <w:shd w:val="clear" w:color="auto" w:fill="auto"/>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D25E9" w:rsidRPr="00FD5CF1"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5D25E9" w:rsidRPr="00FD5CF1" w:rsidTr="005D25E9">
        <w:tc>
          <w:tcPr>
            <w:tcW w:w="15417" w:type="dxa"/>
            <w:gridSpan w:val="8"/>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D25E9" w:rsidRPr="00FD5CF1" w:rsidTr="005D25E9">
        <w:tc>
          <w:tcPr>
            <w:tcW w:w="534"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FD5CF1"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FD5CF1"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FD5CF1" w:rsidRDefault="005D25E9" w:rsidP="005D25E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5D25E9" w:rsidRPr="00FD5CF1"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FD5CF1"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FD5CF1"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FD5CF1" w:rsidSect="005D25E9">
          <w:pgSz w:w="16838" w:h="11906" w:orient="landscape"/>
          <w:pgMar w:top="856"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57" w:name="_Toc3932346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3"/>
      <w:bookmarkEnd w:id="157"/>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B16FA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D25E9" w:rsidRPr="008E0A4C" w:rsidTr="005D25E9">
        <w:trPr>
          <w:trHeight w:val="567"/>
          <w:tblHeader/>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279"/>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54"/>
          <w:pgSz w:w="11906" w:h="16838"/>
          <w:pgMar w:top="1134" w:right="851" w:bottom="1134" w:left="1701" w:header="709" w:footer="709" w:gutter="0"/>
          <w:cols w:space="708"/>
          <w:docGrid w:linePitch="360"/>
        </w:sect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5D25E9" w:rsidRPr="008E0A4C" w:rsidTr="005D25E9">
        <w:trPr>
          <w:trHeight w:val="1156"/>
        </w:trPr>
        <w:tc>
          <w:tcPr>
            <w:tcW w:w="529"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9"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8" w:type="dxa"/>
            <w:gridSpan w:val="10"/>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288"/>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301"/>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15418" w:type="dxa"/>
            <w:gridSpan w:val="10"/>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58" w:name="_Toc39321541"/>
      <w:bookmarkStart w:id="159" w:name="_Toc39323462"/>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54"/>
      <w:bookmarkEnd w:id="155"/>
      <w:bookmarkEnd w:id="156"/>
      <w:bookmarkEnd w:id="158"/>
      <w:bookmarkEnd w:id="159"/>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D8043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D25E9" w:rsidRPr="008E0A4C" w:rsidRDefault="005D25E9" w:rsidP="005D25E9">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5D25E9" w:rsidRPr="008E0A4C" w:rsidRDefault="005D25E9" w:rsidP="005D25E9">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D25E9" w:rsidRPr="008E0A4C" w:rsidTr="005D25E9">
        <w:trPr>
          <w:tblHeader/>
          <w:jc w:val="cent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79"/>
          <w:jc w:val="center"/>
        </w:trPr>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8E0A4C" w:rsidSect="008E0A4C">
          <w:headerReference w:type="default" r:id="rId55"/>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5D25E9" w:rsidRPr="008E0A4C" w:rsidTr="005D25E9">
        <w:trPr>
          <w:trHeight w:val="1156"/>
        </w:trPr>
        <w:tc>
          <w:tcPr>
            <w:tcW w:w="52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9"/>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15417" w:type="dxa"/>
            <w:gridSpan w:val="9"/>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rPr>
          <w:trHeight w:val="413"/>
        </w:trPr>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ind w:firstLine="708"/>
        <w:jc w:val="both"/>
        <w:outlineLvl w:val="0"/>
        <w:rPr>
          <w:rFonts w:ascii="Times New Roman" w:eastAsia="Times New Roman" w:hAnsi="Times New Roman" w:cs="Times New Roman"/>
          <w:b/>
          <w:bCs/>
          <w:sz w:val="28"/>
          <w:szCs w:val="28"/>
        </w:rPr>
      </w:pPr>
      <w:bookmarkStart w:id="160" w:name="_Toc511655846"/>
      <w:bookmarkStart w:id="161" w:name="_Toc39317008"/>
      <w:bookmarkStart w:id="162" w:name="_Toc39319088"/>
      <w:bookmarkStart w:id="163" w:name="_Toc39321542"/>
      <w:bookmarkStart w:id="164" w:name="_Toc39323463"/>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0"/>
      <w:bookmarkEnd w:id="161"/>
      <w:bookmarkEnd w:id="162"/>
      <w:bookmarkEnd w:id="163"/>
      <w:bookmarkEnd w:id="164"/>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066D0" w:rsidRPr="008E0A4C" w:rsidTr="00A03095">
        <w:trPr>
          <w:tblHeader/>
          <w:jc w:val="cent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A03095">
        <w:trPr>
          <w:jc w:val="center"/>
        </w:trPr>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56"/>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066D0" w:rsidRPr="008E0A4C" w:rsidTr="00A03095">
        <w:trPr>
          <w:trHeight w:val="1156"/>
        </w:trPr>
        <w:tc>
          <w:tcPr>
            <w:tcW w:w="528" w:type="dxa"/>
            <w:vMerge w:val="restart"/>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A03095">
        <w:trPr>
          <w:trHeight w:val="301"/>
        </w:trPr>
        <w:tc>
          <w:tcPr>
            <w:tcW w:w="528" w:type="dxa"/>
            <w:vMerge/>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r>
      <w:tr w:rsidR="005066D0" w:rsidRPr="008E0A4C" w:rsidTr="00A03095">
        <w:trPr>
          <w:trHeight w:val="301"/>
        </w:trPr>
        <w:tc>
          <w:tcPr>
            <w:tcW w:w="15417" w:type="dxa"/>
            <w:gridSpan w:val="8"/>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A03095">
        <w:tc>
          <w:tcPr>
            <w:tcW w:w="15417" w:type="dxa"/>
            <w:gridSpan w:val="8"/>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57"/>
          <w:pgSz w:w="16838" w:h="11906" w:orient="landscape"/>
          <w:pgMar w:top="1276" w:right="1134" w:bottom="851" w:left="1134" w:header="709" w:footer="709" w:gutter="0"/>
          <w:cols w:space="708"/>
          <w:docGrid w:linePitch="360"/>
        </w:sectPr>
      </w:pPr>
    </w:p>
    <w:p w:rsidR="005D25E9" w:rsidRPr="00966B6D"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165" w:name="_Toc39317009"/>
      <w:bookmarkStart w:id="166" w:name="_Toc39319089"/>
      <w:bookmarkStart w:id="167" w:name="_Toc39321544"/>
      <w:bookmarkStart w:id="168" w:name="_Toc3932346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65"/>
      <w:bookmarkEnd w:id="166"/>
      <w:r w:rsidRPr="00A22585">
        <w:rPr>
          <w:rFonts w:ascii="Times New Roman" w:eastAsia="Times New Roman" w:hAnsi="Times New Roman" w:cs="Times New Roman"/>
          <w:b/>
          <w:bCs/>
          <w:sz w:val="28"/>
          <w:szCs w:val="28"/>
        </w:rPr>
        <w:t xml:space="preserve">д. </w:t>
      </w:r>
      <w:bookmarkEnd w:id="167"/>
      <w:proofErr w:type="spellStart"/>
      <w:r>
        <w:rPr>
          <w:rFonts w:ascii="Times New Roman" w:eastAsia="Times New Roman" w:hAnsi="Times New Roman" w:cs="Times New Roman"/>
          <w:b/>
          <w:bCs/>
          <w:sz w:val="28"/>
          <w:szCs w:val="28"/>
        </w:rPr>
        <w:t>Калтышино</w:t>
      </w:r>
      <w:bookmarkEnd w:id="168"/>
      <w:proofErr w:type="spellEnd"/>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69" w:name="_Toc39317010"/>
      <w:bookmarkStart w:id="170" w:name="_Toc39319090"/>
      <w:bookmarkStart w:id="171" w:name="_Toc39321545"/>
      <w:bookmarkStart w:id="172" w:name="_Toc3932346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9"/>
      <w:bookmarkEnd w:id="170"/>
      <w:bookmarkEnd w:id="171"/>
      <w:bookmarkEnd w:id="172"/>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0"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63"/>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73" w:name="_Toc39317011"/>
      <w:bookmarkStart w:id="174" w:name="_Toc39319091"/>
      <w:bookmarkStart w:id="175" w:name="_Toc39321546"/>
      <w:bookmarkStart w:id="176" w:name="_Toc3932346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3"/>
      <w:bookmarkEnd w:id="174"/>
      <w:bookmarkEnd w:id="175"/>
      <w:bookmarkEnd w:id="176"/>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A0309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A03095">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5"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5D25E9"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6"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69"/>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8E0A4C" w:rsidTr="005D25E9">
        <w:trPr>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77" w:name="_Toc39323467"/>
      <w:bookmarkStart w:id="178" w:name="_Toc39317014"/>
      <w:bookmarkStart w:id="179" w:name="_Toc39319093"/>
      <w:bookmarkStart w:id="180" w:name="_Toc39321548"/>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7"/>
    </w:p>
    <w:p w:rsidR="005D25E9" w:rsidRPr="008E0A4C" w:rsidRDefault="005D25E9" w:rsidP="005D25E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5D25E9" w:rsidRPr="00E6586D"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5D25E9" w:rsidRPr="00B1394F"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70"/>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E924D6" w:rsidRPr="008E0A4C" w:rsidRDefault="00E924D6" w:rsidP="00E924D6">
      <w:pPr>
        <w:keepNext/>
        <w:spacing w:after="0" w:line="240" w:lineRule="auto"/>
        <w:jc w:val="center"/>
        <w:outlineLvl w:val="0"/>
        <w:rPr>
          <w:rFonts w:ascii="Times New Roman" w:eastAsia="Times New Roman" w:hAnsi="Times New Roman" w:cs="Times New Roman"/>
          <w:b/>
          <w:bCs/>
          <w:sz w:val="28"/>
          <w:szCs w:val="28"/>
        </w:rPr>
      </w:pPr>
      <w:bookmarkStart w:id="181" w:name="_Toc39323468"/>
      <w:r w:rsidRPr="008E0A4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13.3-1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p>
    <w:p w:rsidR="00E924D6" w:rsidRPr="008E0A4C" w:rsidRDefault="00E924D6" w:rsidP="00E924D6">
      <w:pPr>
        <w:spacing w:after="0" w:line="240" w:lineRule="auto"/>
        <w:rPr>
          <w:rFonts w:ascii="Times New Roman" w:eastAsia="Times New Roman" w:hAnsi="Times New Roman" w:cs="Times New Roman"/>
          <w:sz w:val="23"/>
          <w:szCs w:val="23"/>
          <w:lang w:eastAsia="ru-RU"/>
        </w:rPr>
      </w:pPr>
    </w:p>
    <w:p w:rsidR="00E924D6" w:rsidRPr="008E0A4C" w:rsidRDefault="00E924D6" w:rsidP="00E924D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E924D6" w:rsidRPr="008E0A4C" w:rsidTr="00A03095">
        <w:trPr>
          <w:tblHeader/>
        </w:trPr>
        <w:tc>
          <w:tcPr>
            <w:tcW w:w="566" w:type="dxa"/>
            <w:shd w:val="clear" w:color="auto" w:fill="auto"/>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24D6" w:rsidRPr="008E0A4C" w:rsidTr="00A03095">
        <w:tc>
          <w:tcPr>
            <w:tcW w:w="566"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924D6" w:rsidRPr="005B6761"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24D6" w:rsidRPr="008E0A4C" w:rsidTr="00A03095">
        <w:tc>
          <w:tcPr>
            <w:tcW w:w="566"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924D6"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924D6" w:rsidRPr="005B6761"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924D6" w:rsidRPr="008E0A4C" w:rsidTr="00A03095">
        <w:tc>
          <w:tcPr>
            <w:tcW w:w="566"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924D6" w:rsidRPr="006E14CC"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924D6" w:rsidRPr="008E0A4C" w:rsidTr="00A03095">
        <w:tc>
          <w:tcPr>
            <w:tcW w:w="566"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924D6" w:rsidRPr="005B6761"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924D6" w:rsidRPr="006E14CC"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924D6" w:rsidRPr="008E0A4C" w:rsidTr="00A03095">
        <w:tc>
          <w:tcPr>
            <w:tcW w:w="566"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924D6" w:rsidRPr="006E14CC"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24D6" w:rsidRPr="008E0A4C" w:rsidTr="00A03095">
        <w:tc>
          <w:tcPr>
            <w:tcW w:w="566"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924D6" w:rsidRPr="006E14CC"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924D6" w:rsidRPr="008E0A4C" w:rsidRDefault="00E924D6" w:rsidP="00E924D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24D6" w:rsidRPr="008E0A4C" w:rsidRDefault="00E924D6" w:rsidP="00E924D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924D6" w:rsidRPr="008E0A4C" w:rsidTr="00A03095">
        <w:trPr>
          <w:tblHeader/>
        </w:trPr>
        <w:tc>
          <w:tcPr>
            <w:tcW w:w="567" w:type="dxa"/>
            <w:shd w:val="clear" w:color="auto" w:fill="auto"/>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24D6" w:rsidRPr="008E0A4C" w:rsidTr="00A03095">
        <w:tc>
          <w:tcPr>
            <w:tcW w:w="567"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924D6" w:rsidRPr="008E0A4C" w:rsidRDefault="00E924D6"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924D6" w:rsidRPr="006E14CC"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924D6" w:rsidRPr="008E0A4C" w:rsidTr="00A03095">
        <w:tc>
          <w:tcPr>
            <w:tcW w:w="567"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924D6" w:rsidRPr="006E14CC" w:rsidRDefault="00E924D6"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924D6" w:rsidRPr="008E0A4C" w:rsidTr="00A03095">
        <w:tc>
          <w:tcPr>
            <w:tcW w:w="567"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924D6" w:rsidRPr="006E14CC"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924D6" w:rsidRPr="008E0A4C" w:rsidTr="00A03095">
        <w:tc>
          <w:tcPr>
            <w:tcW w:w="567"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24D6" w:rsidRPr="008E0A4C" w:rsidRDefault="00E924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924D6" w:rsidRPr="006E14CC" w:rsidRDefault="00E924D6"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24D6" w:rsidRPr="008E0A4C" w:rsidRDefault="00E924D6" w:rsidP="00E924D6">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24D6" w:rsidRPr="008E0A4C" w:rsidTr="00A03095">
        <w:trPr>
          <w:trHeight w:val="454"/>
          <w:tblHeader/>
        </w:trPr>
        <w:tc>
          <w:tcPr>
            <w:tcW w:w="1224" w:type="dxa"/>
            <w:shd w:val="clear" w:color="auto" w:fill="auto"/>
            <w:vAlign w:val="center"/>
          </w:tcPr>
          <w:p w:rsidR="00E924D6" w:rsidRPr="008E0A4C" w:rsidRDefault="00E924D6"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E924D6" w:rsidRPr="008E0A4C" w:rsidRDefault="00E924D6"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24D6" w:rsidRPr="008E0A4C" w:rsidTr="00A03095">
        <w:trPr>
          <w:trHeight w:val="454"/>
        </w:trPr>
        <w:tc>
          <w:tcPr>
            <w:tcW w:w="1224" w:type="dxa"/>
            <w:shd w:val="clear" w:color="auto" w:fill="auto"/>
            <w:vAlign w:val="center"/>
          </w:tcPr>
          <w:p w:rsidR="00E924D6" w:rsidRPr="008E0A4C" w:rsidRDefault="00E924D6"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24D6" w:rsidRPr="008E0A4C" w:rsidRDefault="00E924D6"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924D6" w:rsidRPr="008E0A4C" w:rsidRDefault="00E924D6" w:rsidP="00E924D6">
      <w:pPr>
        <w:autoSpaceDE w:val="0"/>
        <w:autoSpaceDN w:val="0"/>
        <w:adjustRightInd w:val="0"/>
        <w:spacing w:after="0" w:line="240" w:lineRule="auto"/>
        <w:rPr>
          <w:rFonts w:ascii="Times New Roman" w:eastAsia="Times New Roman" w:hAnsi="Times New Roman" w:cs="Times New Roman"/>
          <w:b/>
          <w:szCs w:val="24"/>
          <w:lang w:eastAsia="ru-RU"/>
        </w:rPr>
        <w:sectPr w:rsidR="00E924D6" w:rsidRPr="008E0A4C" w:rsidSect="008E0A4C">
          <w:headerReference w:type="default" r:id="rId71"/>
          <w:pgSz w:w="11906" w:h="16838"/>
          <w:pgMar w:top="1134" w:right="851" w:bottom="709" w:left="1701" w:header="709" w:footer="709" w:gutter="0"/>
          <w:cols w:space="708"/>
          <w:docGrid w:linePitch="360"/>
        </w:sectPr>
      </w:pPr>
    </w:p>
    <w:p w:rsidR="00E924D6" w:rsidRPr="008E0A4C" w:rsidRDefault="00E924D6" w:rsidP="00E924D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E924D6" w:rsidRPr="008E0A4C" w:rsidRDefault="00E924D6" w:rsidP="00E924D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E924D6" w:rsidRPr="00E924D6" w:rsidTr="00A03095">
        <w:trPr>
          <w:trHeight w:val="1156"/>
        </w:trPr>
        <w:tc>
          <w:tcPr>
            <w:tcW w:w="568" w:type="dxa"/>
            <w:vMerge w:val="restart"/>
            <w:shd w:val="clear" w:color="auto" w:fill="auto"/>
          </w:tcPr>
          <w:p w:rsidR="00E924D6" w:rsidRPr="00E924D6" w:rsidRDefault="00E924D6" w:rsidP="00A03095">
            <w:pPr>
              <w:spacing w:after="0" w:line="240" w:lineRule="auto"/>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 xml:space="preserve">№ </w:t>
            </w:r>
            <w:proofErr w:type="spellStart"/>
            <w:proofErr w:type="gramStart"/>
            <w:r w:rsidRPr="00E924D6">
              <w:rPr>
                <w:rFonts w:ascii="Times New Roman" w:eastAsia="Times New Roman" w:hAnsi="Times New Roman" w:cs="Times New Roman"/>
                <w:b/>
                <w:sz w:val="18"/>
                <w:szCs w:val="18"/>
                <w:lang w:eastAsia="ru-RU"/>
              </w:rPr>
              <w:t>п</w:t>
            </w:r>
            <w:proofErr w:type="spellEnd"/>
            <w:proofErr w:type="gramEnd"/>
            <w:r w:rsidRPr="00E924D6">
              <w:rPr>
                <w:rFonts w:ascii="Times New Roman" w:eastAsia="Times New Roman" w:hAnsi="Times New Roman" w:cs="Times New Roman"/>
                <w:b/>
                <w:sz w:val="18"/>
                <w:szCs w:val="18"/>
                <w:lang w:eastAsia="ru-RU"/>
              </w:rPr>
              <w:t>/</w:t>
            </w:r>
            <w:proofErr w:type="spellStart"/>
            <w:r w:rsidRPr="00E924D6">
              <w:rPr>
                <w:rFonts w:ascii="Times New Roman" w:eastAsia="Times New Roman" w:hAnsi="Times New Roman" w:cs="Times New Roman"/>
                <w:b/>
                <w:sz w:val="18"/>
                <w:szCs w:val="18"/>
                <w:lang w:eastAsia="ru-RU"/>
              </w:rPr>
              <w:t>п</w:t>
            </w:r>
            <w:proofErr w:type="spellEnd"/>
          </w:p>
        </w:tc>
        <w:tc>
          <w:tcPr>
            <w:tcW w:w="2977" w:type="dxa"/>
            <w:vMerge w:val="restart"/>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Код вида</w:t>
            </w:r>
          </w:p>
        </w:tc>
        <w:tc>
          <w:tcPr>
            <w:tcW w:w="3260" w:type="dxa"/>
            <w:gridSpan w:val="2"/>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 xml:space="preserve">Минимальные отступы от границ земельных участков в </w:t>
            </w:r>
            <w:proofErr w:type="gramStart"/>
            <w:r w:rsidRPr="00E924D6">
              <w:rPr>
                <w:rFonts w:ascii="Times New Roman" w:eastAsia="Times New Roman" w:hAnsi="Times New Roman" w:cs="Times New Roman"/>
                <w:b/>
                <w:sz w:val="18"/>
                <w:szCs w:val="18"/>
                <w:lang w:eastAsia="ru-RU"/>
              </w:rPr>
              <w:t>целях</w:t>
            </w:r>
            <w:proofErr w:type="gramEnd"/>
            <w:r w:rsidRPr="00E924D6">
              <w:rPr>
                <w:rFonts w:ascii="Times New Roman" w:eastAsia="Times New Roman" w:hAnsi="Times New Roman" w:cs="Times New Roman"/>
                <w:b/>
                <w:sz w:val="18"/>
                <w:szCs w:val="18"/>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24D6" w:rsidRPr="00E924D6" w:rsidTr="00A03095">
        <w:trPr>
          <w:trHeight w:val="301"/>
        </w:trPr>
        <w:tc>
          <w:tcPr>
            <w:tcW w:w="568" w:type="dxa"/>
            <w:vMerge/>
            <w:shd w:val="clear" w:color="auto" w:fill="auto"/>
          </w:tcPr>
          <w:p w:rsidR="00E924D6" w:rsidRPr="00E924D6" w:rsidRDefault="00E924D6" w:rsidP="00A03095">
            <w:pPr>
              <w:spacing w:after="0" w:line="240" w:lineRule="auto"/>
              <w:rPr>
                <w:rFonts w:ascii="Times New Roman" w:eastAsia="Times New Roman" w:hAnsi="Times New Roman" w:cs="Times New Roman"/>
                <w:b/>
                <w:sz w:val="18"/>
                <w:szCs w:val="18"/>
                <w:lang w:eastAsia="ru-RU"/>
              </w:rPr>
            </w:pPr>
          </w:p>
        </w:tc>
        <w:tc>
          <w:tcPr>
            <w:tcW w:w="2977" w:type="dxa"/>
            <w:vMerge/>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p>
        </w:tc>
        <w:tc>
          <w:tcPr>
            <w:tcW w:w="850" w:type="dxa"/>
            <w:vMerge/>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минимальные</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максимальные</w:t>
            </w:r>
          </w:p>
        </w:tc>
        <w:tc>
          <w:tcPr>
            <w:tcW w:w="3261" w:type="dxa"/>
            <w:vMerge/>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p>
        </w:tc>
        <w:tc>
          <w:tcPr>
            <w:tcW w:w="1417" w:type="dxa"/>
            <w:vMerge/>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p>
        </w:tc>
        <w:tc>
          <w:tcPr>
            <w:tcW w:w="3260" w:type="dxa"/>
            <w:vMerge/>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p>
        </w:tc>
      </w:tr>
      <w:tr w:rsidR="00E924D6" w:rsidRPr="00E924D6" w:rsidTr="00A03095">
        <w:trPr>
          <w:trHeight w:val="283"/>
        </w:trPr>
        <w:tc>
          <w:tcPr>
            <w:tcW w:w="15593" w:type="dxa"/>
            <w:gridSpan w:val="8"/>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Основные виды разрешенного использования</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1</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Амбулаторно-поликлиническое обслуживание</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3.4.1</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200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20000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 этажей</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80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2</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Стационарное медицинское обслуживание</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3.4.2</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1000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20000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 этажей</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40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3</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Амбулаторное ветеринарное обслуживание</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3.10.1</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200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 этажей</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80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4</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Приюты для животных</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3.10.2</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1000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 этажей</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80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5</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Общественное питание</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4.6</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6 метров</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80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hAnsi="Times New Roman" w:cs="Times New Roman"/>
                <w:color w:val="000000"/>
                <w:sz w:val="18"/>
                <w:szCs w:val="18"/>
              </w:rPr>
              <w:t>6</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rPr>
                <w:rFonts w:ascii="Times New Roman" w:eastAsia="Times New Roman" w:hAnsi="Times New Roman" w:cs="Times New Roman"/>
                <w:sz w:val="18"/>
                <w:szCs w:val="18"/>
                <w:lang w:eastAsia="ru-RU"/>
              </w:rPr>
            </w:pPr>
            <w:r w:rsidRPr="00E924D6">
              <w:rPr>
                <w:rFonts w:ascii="Times New Roman" w:hAnsi="Times New Roman" w:cs="Times New Roman"/>
                <w:sz w:val="18"/>
                <w:szCs w:val="18"/>
              </w:rPr>
              <w:t>Коммунальное обслуживание</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hAnsi="Times New Roman" w:cs="Times New Roman"/>
                <w:sz w:val="18"/>
                <w:szCs w:val="18"/>
              </w:rPr>
              <w:t>3.1</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hAnsi="Times New Roman" w:cs="Times New Roman"/>
                <w:sz w:val="18"/>
                <w:szCs w:val="18"/>
              </w:rPr>
              <w:t>10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hAnsi="Times New Roman" w:cs="Times New Roman"/>
                <w:sz w:val="18"/>
                <w:szCs w:val="18"/>
              </w:rPr>
              <w:t>10000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hAnsi="Times New Roman" w:cs="Times New Roman"/>
                <w:sz w:val="18"/>
                <w:szCs w:val="18"/>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hAnsi="Times New Roman" w:cs="Times New Roman"/>
                <w:sz w:val="18"/>
                <w:szCs w:val="18"/>
              </w:rPr>
              <w:t>35 метров</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hAnsi="Times New Roman" w:cs="Times New Roman"/>
                <w:sz w:val="18"/>
                <w:szCs w:val="18"/>
              </w:rPr>
              <w:t>100</w:t>
            </w:r>
          </w:p>
        </w:tc>
      </w:tr>
      <w:tr w:rsidR="00E924D6" w:rsidRPr="00E924D6" w:rsidTr="00A03095">
        <w:tc>
          <w:tcPr>
            <w:tcW w:w="15593" w:type="dxa"/>
            <w:gridSpan w:val="8"/>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b/>
                <w:sz w:val="18"/>
                <w:szCs w:val="18"/>
                <w:lang w:eastAsia="ru-RU"/>
              </w:rPr>
            </w:pPr>
            <w:r w:rsidRPr="00E924D6">
              <w:rPr>
                <w:rFonts w:ascii="Times New Roman" w:eastAsia="Times New Roman" w:hAnsi="Times New Roman" w:cs="Times New Roman"/>
                <w:b/>
                <w:sz w:val="18"/>
                <w:szCs w:val="18"/>
                <w:lang w:eastAsia="ru-RU"/>
              </w:rPr>
              <w:t>Условно разрешенные виды использования</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1</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Обеспечение научной деятельности</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3.9</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1000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10000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 этажей</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80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2</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Религиозное использование</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3.7</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15 метров</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70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3</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Социальное обслуживание</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3.2</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500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 этажей</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40</w:t>
            </w:r>
          </w:p>
        </w:tc>
      </w:tr>
      <w:tr w:rsidR="00E924D6" w:rsidRPr="00E924D6" w:rsidTr="00A03095">
        <w:tc>
          <w:tcPr>
            <w:tcW w:w="568"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color w:val="000000"/>
                <w:sz w:val="18"/>
                <w:szCs w:val="18"/>
                <w:lang w:eastAsia="ru-RU"/>
              </w:rPr>
            </w:pPr>
            <w:r w:rsidRPr="00E924D6">
              <w:rPr>
                <w:rFonts w:ascii="Times New Roman" w:eastAsia="Times New Roman" w:hAnsi="Times New Roman" w:cs="Times New Roman"/>
                <w:color w:val="000000"/>
                <w:sz w:val="18"/>
                <w:szCs w:val="18"/>
                <w:lang w:eastAsia="ru-RU"/>
              </w:rPr>
              <w:t>4</w:t>
            </w:r>
          </w:p>
        </w:tc>
        <w:tc>
          <w:tcPr>
            <w:tcW w:w="2977" w:type="dxa"/>
            <w:shd w:val="clear" w:color="auto" w:fill="auto"/>
            <w:vAlign w:val="center"/>
          </w:tcPr>
          <w:p w:rsidR="00E924D6" w:rsidRPr="00E924D6" w:rsidRDefault="00E924D6" w:rsidP="00A03095">
            <w:pPr>
              <w:widowControl w:val="0"/>
              <w:autoSpaceDE w:val="0"/>
              <w:autoSpaceDN w:val="0"/>
              <w:adjustRightInd w:val="0"/>
              <w:spacing w:after="0"/>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Магазины</w:t>
            </w:r>
          </w:p>
        </w:tc>
        <w:tc>
          <w:tcPr>
            <w:tcW w:w="850" w:type="dxa"/>
            <w:shd w:val="clear" w:color="auto" w:fill="auto"/>
            <w:vAlign w:val="center"/>
          </w:tcPr>
          <w:p w:rsidR="00E924D6" w:rsidRPr="00E924D6" w:rsidRDefault="00E924D6" w:rsidP="00A03095">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4.4</w:t>
            </w:r>
          </w:p>
        </w:tc>
        <w:tc>
          <w:tcPr>
            <w:tcW w:w="1559"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150</w:t>
            </w:r>
          </w:p>
        </w:tc>
        <w:tc>
          <w:tcPr>
            <w:tcW w:w="170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5000</w:t>
            </w:r>
          </w:p>
        </w:tc>
        <w:tc>
          <w:tcPr>
            <w:tcW w:w="3261"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w:t>
            </w:r>
          </w:p>
        </w:tc>
        <w:tc>
          <w:tcPr>
            <w:tcW w:w="1417"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3 метра</w:t>
            </w:r>
          </w:p>
        </w:tc>
        <w:tc>
          <w:tcPr>
            <w:tcW w:w="3260" w:type="dxa"/>
            <w:shd w:val="clear" w:color="auto" w:fill="auto"/>
            <w:vAlign w:val="center"/>
          </w:tcPr>
          <w:p w:rsidR="00E924D6" w:rsidRPr="00E924D6" w:rsidRDefault="00E924D6" w:rsidP="00A03095">
            <w:pPr>
              <w:spacing w:after="0" w:line="240" w:lineRule="auto"/>
              <w:jc w:val="center"/>
              <w:rPr>
                <w:rFonts w:ascii="Times New Roman" w:eastAsia="Times New Roman" w:hAnsi="Times New Roman" w:cs="Times New Roman"/>
                <w:sz w:val="18"/>
                <w:szCs w:val="18"/>
                <w:lang w:eastAsia="ru-RU"/>
              </w:rPr>
            </w:pPr>
            <w:r w:rsidRPr="00E924D6">
              <w:rPr>
                <w:rFonts w:ascii="Times New Roman" w:eastAsia="Times New Roman" w:hAnsi="Times New Roman" w:cs="Times New Roman"/>
                <w:sz w:val="18"/>
                <w:szCs w:val="18"/>
                <w:lang w:eastAsia="ru-RU"/>
              </w:rPr>
              <w:t>80</w:t>
            </w:r>
          </w:p>
        </w:tc>
      </w:tr>
    </w:tbl>
    <w:p w:rsidR="00E924D6" w:rsidRPr="008E0A4C" w:rsidRDefault="00E924D6" w:rsidP="00E924D6">
      <w:pPr>
        <w:spacing w:after="0" w:line="240" w:lineRule="auto"/>
        <w:ind w:left="709"/>
        <w:jc w:val="both"/>
        <w:rPr>
          <w:rFonts w:ascii="Times New Roman" w:eastAsia="Times New Roman" w:hAnsi="Times New Roman" w:cs="Times New Roman"/>
          <w:sz w:val="24"/>
          <w:szCs w:val="24"/>
          <w:lang w:eastAsia="ru-RU"/>
        </w:rPr>
      </w:pPr>
    </w:p>
    <w:p w:rsidR="00E924D6" w:rsidRDefault="00E924D6" w:rsidP="005D25E9">
      <w:pPr>
        <w:keepNext/>
        <w:spacing w:after="0" w:line="240" w:lineRule="auto"/>
        <w:jc w:val="center"/>
        <w:outlineLvl w:val="0"/>
        <w:rPr>
          <w:rFonts w:ascii="Times New Roman" w:eastAsia="Times New Roman" w:hAnsi="Times New Roman" w:cs="Times New Roman"/>
          <w:b/>
          <w:bCs/>
          <w:sz w:val="28"/>
          <w:szCs w:val="28"/>
          <w:u w:val="single"/>
        </w:rPr>
      </w:pPr>
    </w:p>
    <w:p w:rsidR="00E924D6" w:rsidRDefault="00E924D6" w:rsidP="005D25E9">
      <w:pPr>
        <w:keepNext/>
        <w:spacing w:after="0" w:line="240" w:lineRule="auto"/>
        <w:jc w:val="center"/>
        <w:outlineLvl w:val="0"/>
        <w:rPr>
          <w:rFonts w:ascii="Times New Roman" w:eastAsia="Times New Roman" w:hAnsi="Times New Roman" w:cs="Times New Roman"/>
          <w:b/>
          <w:bCs/>
          <w:sz w:val="28"/>
          <w:szCs w:val="28"/>
          <w:u w:val="single"/>
        </w:r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8"/>
      <w:bookmarkEnd w:id="179"/>
      <w:bookmarkEnd w:id="180"/>
      <w:bookmarkEnd w:id="181"/>
    </w:p>
    <w:p w:rsidR="005D25E9" w:rsidRPr="008E0A4C" w:rsidRDefault="005D25E9" w:rsidP="005D25E9">
      <w:pPr>
        <w:spacing w:after="0"/>
        <w:jc w:val="center"/>
        <w:rPr>
          <w:rFonts w:ascii="Times New Roman" w:eastAsia="Times New Roman" w:hAnsi="Times New Roman" w:cs="Times New Roman"/>
          <w:b/>
          <w:sz w:val="28"/>
          <w:szCs w:val="24"/>
          <w:lang w:eastAsia="ru-RU"/>
        </w:rPr>
      </w:pPr>
    </w:p>
    <w:p w:rsidR="005D25E9" w:rsidRPr="008E0A4C" w:rsidRDefault="005D25E9" w:rsidP="005D25E9">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w:t>
            </w:r>
            <w:r w:rsidRPr="00775F51">
              <w:rPr>
                <w:rFonts w:ascii="Times New Roman" w:eastAsia="Times New Roman" w:hAnsi="Times New Roman" w:cs="Times New Roman"/>
                <w:sz w:val="20"/>
                <w:szCs w:val="20"/>
                <w:lang w:eastAsia="ru-RU"/>
              </w:rPr>
              <w:lastRenderedPageBreak/>
              <w:t>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FE7861">
          <w:headerReference w:type="default" r:id="rId72"/>
          <w:pgSz w:w="11906" w:h="16838"/>
          <w:pgMar w:top="1134" w:right="1701" w:bottom="1134" w:left="85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82" w:name="_Toc39321550"/>
      <w:bookmarkStart w:id="183" w:name="_Toc39323469"/>
      <w:bookmarkStart w:id="184" w:name="_Toc39317020"/>
      <w:bookmarkStart w:id="185"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82"/>
      <w:bookmarkEnd w:id="183"/>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D8043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D25E9" w:rsidRPr="008E0A4C" w:rsidRDefault="005D25E9" w:rsidP="005D25E9">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5D25E9" w:rsidRPr="008E0A4C" w:rsidRDefault="005D25E9" w:rsidP="005D25E9">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D25E9" w:rsidRPr="008E0A4C" w:rsidTr="005D25E9">
        <w:trPr>
          <w:tblHeader/>
          <w:jc w:val="cent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79"/>
          <w:jc w:val="center"/>
        </w:trPr>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8E0A4C" w:rsidSect="008E0A4C">
          <w:headerReference w:type="default" r:id="rId73"/>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5D25E9" w:rsidRPr="008E0A4C" w:rsidTr="005D25E9">
        <w:trPr>
          <w:trHeight w:val="1156"/>
        </w:trPr>
        <w:tc>
          <w:tcPr>
            <w:tcW w:w="52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9"/>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15417" w:type="dxa"/>
            <w:gridSpan w:val="9"/>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rPr>
          <w:trHeight w:val="413"/>
        </w:trPr>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ind w:firstLine="708"/>
        <w:jc w:val="both"/>
        <w:outlineLvl w:val="0"/>
        <w:rPr>
          <w:rFonts w:ascii="Times New Roman" w:eastAsia="Times New Roman" w:hAnsi="Times New Roman" w:cs="Times New Roman"/>
          <w:b/>
          <w:bCs/>
          <w:sz w:val="28"/>
          <w:szCs w:val="28"/>
        </w:rPr>
      </w:pPr>
      <w:bookmarkStart w:id="186" w:name="_Toc39321551"/>
      <w:bookmarkStart w:id="187" w:name="_Toc3932347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4"/>
      <w:bookmarkEnd w:id="185"/>
      <w:bookmarkEnd w:id="186"/>
      <w:bookmarkEnd w:id="187"/>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066D0" w:rsidRPr="008E0A4C" w:rsidTr="00A03095">
        <w:trPr>
          <w:tblHeader/>
          <w:jc w:val="cent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A03095">
        <w:trPr>
          <w:jc w:val="center"/>
        </w:trPr>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74"/>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066D0" w:rsidRPr="008E0A4C" w:rsidTr="00A03095">
        <w:trPr>
          <w:trHeight w:val="1156"/>
        </w:trPr>
        <w:tc>
          <w:tcPr>
            <w:tcW w:w="528" w:type="dxa"/>
            <w:vMerge w:val="restart"/>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A03095">
        <w:trPr>
          <w:trHeight w:val="301"/>
        </w:trPr>
        <w:tc>
          <w:tcPr>
            <w:tcW w:w="528" w:type="dxa"/>
            <w:vMerge/>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r>
      <w:tr w:rsidR="005066D0" w:rsidRPr="008E0A4C" w:rsidTr="00A03095">
        <w:trPr>
          <w:trHeight w:val="301"/>
        </w:trPr>
        <w:tc>
          <w:tcPr>
            <w:tcW w:w="15417" w:type="dxa"/>
            <w:gridSpan w:val="8"/>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A03095">
        <w:tc>
          <w:tcPr>
            <w:tcW w:w="15417" w:type="dxa"/>
            <w:gridSpan w:val="8"/>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75"/>
          <w:pgSz w:w="16838" w:h="11906" w:orient="landscape"/>
          <w:pgMar w:top="1276"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88" w:name="_Toc39319096"/>
      <w:bookmarkStart w:id="189" w:name="_Toc39321552"/>
      <w:bookmarkStart w:id="190" w:name="_Toc39323471"/>
      <w:bookmarkStart w:id="191"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88"/>
      <w:bookmarkEnd w:id="189"/>
      <w:bookmarkEnd w:id="190"/>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7"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9"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1"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3"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84"/>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5D25E9" w:rsidRPr="00966B6D"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39319097"/>
      <w:bookmarkStart w:id="193" w:name="_Toc39321554"/>
      <w:bookmarkStart w:id="194" w:name="_Toc39323472"/>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91"/>
      <w:bookmarkEnd w:id="192"/>
      <w:r w:rsidRPr="00A22585">
        <w:rPr>
          <w:rFonts w:ascii="Times New Roman" w:eastAsia="Times New Roman" w:hAnsi="Times New Roman" w:cs="Times New Roman"/>
          <w:b/>
          <w:bCs/>
          <w:sz w:val="28"/>
          <w:szCs w:val="28"/>
        </w:rPr>
        <w:t xml:space="preserve">д. </w:t>
      </w:r>
      <w:bookmarkEnd w:id="193"/>
      <w:proofErr w:type="spellStart"/>
      <w:r>
        <w:rPr>
          <w:rFonts w:ascii="Times New Roman" w:eastAsia="Times New Roman" w:hAnsi="Times New Roman" w:cs="Times New Roman"/>
          <w:b/>
          <w:bCs/>
          <w:sz w:val="28"/>
          <w:szCs w:val="28"/>
        </w:rPr>
        <w:t>Шуринка</w:t>
      </w:r>
      <w:bookmarkEnd w:id="194"/>
      <w:proofErr w:type="spellEnd"/>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95" w:name="_Toc39317022"/>
      <w:bookmarkStart w:id="196" w:name="_Toc39319098"/>
      <w:bookmarkStart w:id="197" w:name="_Toc39321555"/>
      <w:bookmarkStart w:id="198" w:name="_Toc3932347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5"/>
      <w:bookmarkEnd w:id="196"/>
      <w:bookmarkEnd w:id="197"/>
      <w:bookmarkEnd w:id="198"/>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roofErr w:type="gramEnd"/>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7"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90"/>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199" w:name="_Toc39317023"/>
      <w:bookmarkStart w:id="200" w:name="_Toc39319099"/>
      <w:bookmarkStart w:id="201" w:name="_Toc39321556"/>
      <w:bookmarkStart w:id="202" w:name="_Toc3932347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99"/>
      <w:bookmarkEnd w:id="200"/>
      <w:bookmarkEnd w:id="201"/>
      <w:bookmarkEnd w:id="202"/>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A0309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A03095">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2"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5D25E9"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3"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96"/>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8E0A4C" w:rsidTr="005D25E9">
        <w:trPr>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03" w:name="_Toc39321557"/>
      <w:bookmarkStart w:id="204" w:name="_Toc39323475"/>
      <w:bookmarkStart w:id="205" w:name="_Toc39317028"/>
      <w:bookmarkStart w:id="206"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03"/>
      <w:bookmarkEnd w:id="204"/>
    </w:p>
    <w:p w:rsidR="005D25E9" w:rsidRPr="008E0A4C" w:rsidRDefault="005D25E9" w:rsidP="005D25E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5D25E9" w:rsidRPr="00E6586D"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5D25E9" w:rsidRPr="00B1394F"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5D25E9" w:rsidRPr="00B1394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97"/>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07" w:name="_Toc39323476"/>
      <w:bookmarkStart w:id="208" w:name="_Toc393215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07"/>
    </w:p>
    <w:p w:rsidR="005D25E9" w:rsidRPr="008E0A4C" w:rsidRDefault="005D25E9" w:rsidP="005D25E9">
      <w:pPr>
        <w:spacing w:after="0" w:line="240" w:lineRule="auto"/>
        <w:rPr>
          <w:rFonts w:ascii="Times New Roman" w:eastAsia="Times New Roman" w:hAnsi="Times New Roman" w:cs="Times New Roman"/>
          <w:sz w:val="23"/>
          <w:szCs w:val="23"/>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5D25E9" w:rsidRPr="008E0A4C" w:rsidTr="005D25E9">
        <w:trPr>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5D25E9"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5D25E9" w:rsidRPr="005B676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98"/>
          <w:pgSz w:w="11906" w:h="16838"/>
          <w:pgMar w:top="1134" w:right="851" w:bottom="709"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5D25E9" w:rsidRPr="008E0A4C" w:rsidTr="005D25E9">
        <w:trPr>
          <w:trHeight w:val="1156"/>
        </w:trPr>
        <w:tc>
          <w:tcPr>
            <w:tcW w:w="56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6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283"/>
        </w:trPr>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6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134"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09" w:name="_Toc3932347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08"/>
      <w:bookmarkEnd w:id="209"/>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5D25E9" w:rsidRPr="00C906F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autoSpaceDE w:val="0"/>
        <w:autoSpaceDN w:val="0"/>
        <w:adjustRightInd w:val="0"/>
        <w:spacing w:after="0" w:line="240" w:lineRule="auto"/>
        <w:rPr>
          <w:rFonts w:ascii="Times New Roman" w:eastAsia="Times New Roman" w:hAnsi="Times New Roman" w:cs="Times New Roman"/>
          <w:b/>
          <w:szCs w:val="24"/>
          <w:lang w:eastAsia="ru-RU"/>
        </w:rPr>
        <w:sectPr w:rsidR="005D25E9" w:rsidRPr="008E0A4C" w:rsidSect="008E0A4C">
          <w:headerReference w:type="default" r:id="rId99"/>
          <w:pgSz w:w="11906" w:h="16838"/>
          <w:pgMar w:top="993"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8E0A4C" w:rsidTr="005D25E9">
        <w:trPr>
          <w:trHeight w:val="1156"/>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85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10" w:name="_Toc39321559"/>
      <w:bookmarkStart w:id="211" w:name="_Toc3932347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10"/>
      <w:bookmarkEnd w:id="211"/>
    </w:p>
    <w:p w:rsidR="005D25E9" w:rsidRPr="008E0A4C" w:rsidRDefault="005D25E9" w:rsidP="005D25E9">
      <w:pPr>
        <w:spacing w:after="0"/>
        <w:jc w:val="center"/>
        <w:rPr>
          <w:rFonts w:ascii="Times New Roman" w:eastAsia="Times New Roman" w:hAnsi="Times New Roman" w:cs="Times New Roman"/>
          <w:b/>
          <w:sz w:val="28"/>
          <w:szCs w:val="24"/>
          <w:lang w:eastAsia="ru-RU"/>
        </w:rPr>
      </w:pPr>
    </w:p>
    <w:p w:rsidR="005D25E9" w:rsidRPr="008E0A4C" w:rsidRDefault="005D25E9" w:rsidP="005D25E9">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775F5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100"/>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12" w:name="_Toc39321560"/>
      <w:bookmarkStart w:id="213" w:name="_Toc393234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212"/>
      <w:bookmarkEnd w:id="213"/>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5D25E9" w:rsidRPr="008E0A4C"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454"/>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454"/>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spacing w:after="0" w:line="240" w:lineRule="auto"/>
        <w:rPr>
          <w:rFonts w:ascii="Times New Roman" w:eastAsia="Times New Roman" w:hAnsi="Times New Roman" w:cs="Times New Roman"/>
          <w:szCs w:val="24"/>
          <w:lang w:eastAsia="ru-RU"/>
        </w:rPr>
        <w:sectPr w:rsidR="005D25E9" w:rsidRPr="008E0A4C" w:rsidSect="008E0A4C">
          <w:headerReference w:type="default" r:id="rId101"/>
          <w:pgSz w:w="11906" w:h="16838"/>
          <w:pgMar w:top="851"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D25E9" w:rsidRPr="008E0A4C" w:rsidTr="005D25E9">
        <w:trPr>
          <w:trHeight w:val="1156"/>
          <w:tblHeader/>
        </w:trPr>
        <w:tc>
          <w:tcPr>
            <w:tcW w:w="426"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426"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593"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593"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426"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ind w:firstLine="851"/>
        <w:jc w:val="center"/>
        <w:outlineLvl w:val="0"/>
        <w:rPr>
          <w:rFonts w:ascii="Times New Roman" w:eastAsia="Times New Roman" w:hAnsi="Times New Roman" w:cs="Times New Roman"/>
          <w:b/>
          <w:bCs/>
          <w:sz w:val="28"/>
          <w:szCs w:val="28"/>
        </w:rPr>
      </w:pPr>
      <w:bookmarkStart w:id="214" w:name="_Toc39321561"/>
      <w:bookmarkStart w:id="215" w:name="_Toc3932348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05"/>
      <w:bookmarkEnd w:id="206"/>
      <w:bookmarkEnd w:id="214"/>
      <w:bookmarkEnd w:id="21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D8043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D25E9" w:rsidRPr="008E0A4C" w:rsidRDefault="005D25E9" w:rsidP="005D25E9">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5D25E9" w:rsidRPr="008E0A4C" w:rsidRDefault="005D25E9" w:rsidP="005D25E9">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D25E9" w:rsidRPr="008E0A4C" w:rsidTr="005D25E9">
        <w:trPr>
          <w:tblHeader/>
          <w:jc w:val="cent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79"/>
          <w:jc w:val="center"/>
        </w:trPr>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 w:val="24"/>
          <w:szCs w:val="24"/>
          <w:lang w:eastAsia="ru-RU"/>
        </w:rPr>
        <w:sectPr w:rsidR="005D25E9" w:rsidRPr="008E0A4C" w:rsidSect="008E0A4C">
          <w:headerReference w:type="default" r:id="rId102"/>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5D25E9" w:rsidRPr="008E0A4C" w:rsidTr="005D25E9">
        <w:trPr>
          <w:trHeight w:val="1156"/>
        </w:trPr>
        <w:tc>
          <w:tcPr>
            <w:tcW w:w="528"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8"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9"/>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15417" w:type="dxa"/>
            <w:gridSpan w:val="9"/>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rPr>
          <w:trHeight w:val="413"/>
        </w:trPr>
        <w:tc>
          <w:tcPr>
            <w:tcW w:w="52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16" w:name="_Toc39319103"/>
      <w:bookmarkStart w:id="217" w:name="_Toc39321562"/>
      <w:bookmarkStart w:id="218" w:name="_Toc39323481"/>
      <w:bookmarkStart w:id="219"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16"/>
      <w:bookmarkEnd w:id="217"/>
      <w:bookmarkEnd w:id="218"/>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066D0" w:rsidRPr="008E0A4C" w:rsidTr="00A03095">
        <w:trPr>
          <w:tblHeader/>
          <w:jc w:val="cent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A03095">
        <w:trPr>
          <w:jc w:val="center"/>
        </w:trPr>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103"/>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066D0" w:rsidRPr="008E0A4C" w:rsidTr="00A03095">
        <w:trPr>
          <w:trHeight w:val="1156"/>
        </w:trPr>
        <w:tc>
          <w:tcPr>
            <w:tcW w:w="528" w:type="dxa"/>
            <w:vMerge w:val="restart"/>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A03095">
        <w:trPr>
          <w:trHeight w:val="301"/>
        </w:trPr>
        <w:tc>
          <w:tcPr>
            <w:tcW w:w="528" w:type="dxa"/>
            <w:vMerge/>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r>
      <w:tr w:rsidR="005066D0" w:rsidRPr="008E0A4C" w:rsidTr="00A03095">
        <w:trPr>
          <w:trHeight w:val="301"/>
        </w:trPr>
        <w:tc>
          <w:tcPr>
            <w:tcW w:w="15417" w:type="dxa"/>
            <w:gridSpan w:val="8"/>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A03095">
        <w:tc>
          <w:tcPr>
            <w:tcW w:w="15417" w:type="dxa"/>
            <w:gridSpan w:val="8"/>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104"/>
          <w:pgSz w:w="16838" w:h="11906" w:orient="landscape"/>
          <w:pgMar w:top="1276"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20" w:name="_Toc39319104"/>
      <w:bookmarkStart w:id="221" w:name="_Toc39321563"/>
      <w:bookmarkStart w:id="222" w:name="_Toc393234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20"/>
      <w:bookmarkEnd w:id="221"/>
      <w:bookmarkEnd w:id="222"/>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6"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8"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0"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2"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113"/>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23" w:name="_Toc39319105"/>
      <w:bookmarkStart w:id="224" w:name="_Toc39321564"/>
      <w:bookmarkStart w:id="225" w:name="_Toc3932348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23"/>
      <w:bookmarkEnd w:id="224"/>
      <w:bookmarkEnd w:id="225"/>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5D25E9" w:rsidRPr="00DE3CB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5D25E9" w:rsidRPr="00DE3CB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numPr>
          <w:ilvl w:val="0"/>
          <w:numId w:val="46"/>
        </w:numPr>
        <w:spacing w:after="0" w:line="360" w:lineRule="auto"/>
        <w:rPr>
          <w:rFonts w:ascii="Times New Roman" w:eastAsia="Times New Roman" w:hAnsi="Times New Roman" w:cs="Times New Roman"/>
          <w:szCs w:val="24"/>
          <w:lang w:eastAsia="ru-RU"/>
        </w:rPr>
        <w:sectPr w:rsidR="005D25E9" w:rsidRPr="008E0A4C" w:rsidSect="008E0A4C">
          <w:headerReference w:type="default" r:id="rId114"/>
          <w:pgSz w:w="11906" w:h="16838"/>
          <w:pgMar w:top="1134"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8E0A4C" w:rsidTr="005D25E9">
        <w:trPr>
          <w:trHeight w:val="1156"/>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5D25E9">
          <w:pgSz w:w="16838" w:h="11906" w:orient="landscape"/>
          <w:pgMar w:top="713" w:right="1134" w:bottom="851" w:left="1134" w:header="709" w:footer="709" w:gutter="0"/>
          <w:cols w:space="708"/>
          <w:docGrid w:linePitch="360"/>
        </w:sectPr>
      </w:pPr>
    </w:p>
    <w:p w:rsidR="005D25E9" w:rsidRDefault="005D25E9"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226" w:name="_Toc39319106"/>
      <w:bookmarkStart w:id="227" w:name="_Toc39321565"/>
      <w:bookmarkStart w:id="228" w:name="_Toc3932348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19"/>
      <w:bookmarkEnd w:id="226"/>
      <w:bookmarkEnd w:id="227"/>
      <w:r w:rsidR="000259CE">
        <w:rPr>
          <w:rFonts w:ascii="Times New Roman" w:eastAsia="Times New Roman" w:hAnsi="Times New Roman" w:cs="Times New Roman"/>
          <w:b/>
          <w:bCs/>
          <w:sz w:val="28"/>
          <w:szCs w:val="28"/>
        </w:rPr>
        <w:t xml:space="preserve">д. </w:t>
      </w:r>
      <w:proofErr w:type="spellStart"/>
      <w:r w:rsidR="000259CE">
        <w:rPr>
          <w:rFonts w:ascii="Times New Roman" w:eastAsia="Times New Roman" w:hAnsi="Times New Roman" w:cs="Times New Roman"/>
          <w:b/>
          <w:bCs/>
          <w:sz w:val="28"/>
          <w:szCs w:val="28"/>
        </w:rPr>
        <w:t>Шипицино</w:t>
      </w:r>
      <w:bookmarkEnd w:id="228"/>
      <w:proofErr w:type="spellEnd"/>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29" w:name="_Toc39319107"/>
      <w:bookmarkStart w:id="230" w:name="_Toc39321566"/>
      <w:bookmarkStart w:id="231" w:name="_Toc393234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9"/>
      <w:bookmarkEnd w:id="230"/>
      <w:bookmarkEnd w:id="231"/>
    </w:p>
    <w:p w:rsidR="005D25E9" w:rsidRPr="008E0A4C" w:rsidRDefault="005D25E9" w:rsidP="005D25E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5D25E9" w:rsidRPr="00DA2C1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5D25E9" w:rsidRPr="006B58E3" w:rsidTr="005D25E9">
        <w:tc>
          <w:tcPr>
            <w:tcW w:w="567"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roofErr w:type="gramEnd"/>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5D25E9" w:rsidRPr="00DA2C1A" w:rsidRDefault="005D25E9" w:rsidP="005D25E9">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5D25E9" w:rsidRPr="00DA2C1A"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17" w:anchor="Par286" w:tooltip="3.7.2" w:history="1">
              <w:r w:rsidRPr="00B72F66">
                <w:rPr>
                  <w:rFonts w:ascii="Times New Roman" w:eastAsia="Times New Roman" w:hAnsi="Times New Roman" w:cs="Times New Roman"/>
                  <w:sz w:val="20"/>
                  <w:szCs w:val="20"/>
                  <w:lang w:eastAsia="ru-RU"/>
                </w:rPr>
                <w:t>3.7.2</w:t>
              </w:r>
            </w:hyperlink>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5D25E9" w:rsidRPr="006E14CC" w:rsidRDefault="005D25E9" w:rsidP="005D25E9">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6B58E3" w:rsidTr="005D25E9">
        <w:tc>
          <w:tcPr>
            <w:tcW w:w="567" w:type="dxa"/>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5D25E9" w:rsidRPr="00F6026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5D25E9" w:rsidRPr="00F82004" w:rsidRDefault="005D25E9" w:rsidP="005D25E9">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5D25E9" w:rsidRPr="00F82004"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5D25E9" w:rsidRPr="006B58E3"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6B58E3" w:rsidRDefault="005D25E9" w:rsidP="005D25E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D25E9" w:rsidRPr="00B72F66" w:rsidRDefault="005D25E9" w:rsidP="005D25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40"/>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spacing w:after="0"/>
        <w:ind w:left="720"/>
        <w:rPr>
          <w:rFonts w:ascii="Times New Roman" w:hAnsi="Times New Roman" w:cs="Times New Roman"/>
          <w:szCs w:val="26"/>
        </w:rPr>
        <w:sectPr w:rsidR="005D25E9" w:rsidRPr="008E0A4C" w:rsidSect="008E0A4C">
          <w:headerReference w:type="default" r:id="rId120"/>
          <w:pgSz w:w="11906" w:h="16838"/>
          <w:pgMar w:top="709" w:right="850" w:bottom="851" w:left="1701" w:header="708" w:footer="708" w:gutter="0"/>
          <w:cols w:space="708"/>
          <w:titlePg/>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5D25E9" w:rsidRPr="008E0A4C" w:rsidTr="005D25E9">
        <w:trPr>
          <w:trHeight w:val="1156"/>
          <w:tblHeader/>
        </w:trPr>
        <w:tc>
          <w:tcPr>
            <w:tcW w:w="533"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blHeader/>
        </w:trPr>
        <w:tc>
          <w:tcPr>
            <w:tcW w:w="533"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5"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5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5D25E9">
        <w:tc>
          <w:tcPr>
            <w:tcW w:w="533"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D25E9" w:rsidRPr="008E0A4C" w:rsidTr="005D25E9">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D25E9" w:rsidRPr="00A85327" w:rsidRDefault="005D25E9" w:rsidP="005D25E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D25E9" w:rsidRPr="00A85327"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D25E9" w:rsidRPr="00A85327" w:rsidRDefault="005D25E9" w:rsidP="005D25E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D25E9" w:rsidRPr="00A85327" w:rsidRDefault="005D25E9" w:rsidP="005D25E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5D25E9" w:rsidRPr="007258A0" w:rsidRDefault="005D25E9" w:rsidP="005D25E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D25E9" w:rsidRPr="007258A0" w:rsidRDefault="005D25E9" w:rsidP="005D25E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5D25E9" w:rsidRPr="00CA000E"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D25E9" w:rsidRPr="008E0A4C" w:rsidTr="005D25E9">
        <w:tc>
          <w:tcPr>
            <w:tcW w:w="533" w:type="dxa"/>
            <w:shd w:val="clear" w:color="auto" w:fill="auto"/>
            <w:vAlign w:val="center"/>
          </w:tcPr>
          <w:p w:rsidR="005D25E9" w:rsidRPr="00CA000E"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D25E9" w:rsidRPr="00CA000E"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D25E9" w:rsidRPr="002B3AA4"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5D25E9">
        <w:tc>
          <w:tcPr>
            <w:tcW w:w="533" w:type="dxa"/>
            <w:shd w:val="clear" w:color="auto" w:fill="auto"/>
            <w:vAlign w:val="center"/>
          </w:tcPr>
          <w:p w:rsidR="005D25E9" w:rsidRPr="00D17FCC" w:rsidRDefault="005D25E9" w:rsidP="005D25E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D25E9" w:rsidRPr="006D7A2D" w:rsidRDefault="005D25E9" w:rsidP="005D25E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D25E9" w:rsidRPr="006D7A2D" w:rsidRDefault="005D25E9" w:rsidP="005D25E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D25E9" w:rsidRPr="006D7A2D" w:rsidRDefault="005D25E9" w:rsidP="005D25E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32" w:name="_Toc39319108"/>
      <w:bookmarkStart w:id="233" w:name="_Toc39321567"/>
      <w:bookmarkStart w:id="234" w:name="_Toc3932348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32"/>
      <w:bookmarkEnd w:id="233"/>
      <w:bookmarkEnd w:id="234"/>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A0309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A03095">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508A" w:rsidRPr="008E0A4C" w:rsidTr="00A03095">
        <w:tc>
          <w:tcPr>
            <w:tcW w:w="567" w:type="dxa"/>
            <w:shd w:val="clear" w:color="auto" w:fill="auto"/>
            <w:vAlign w:val="center"/>
          </w:tcPr>
          <w:p w:rsidR="00CF508A" w:rsidRPr="008E0A4C" w:rsidRDefault="00CF508A"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F508A" w:rsidRPr="008E0A4C" w:rsidRDefault="00CF508A"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F508A" w:rsidRPr="008E0A4C" w:rsidRDefault="00CF508A"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F508A" w:rsidRPr="006E14CC" w:rsidRDefault="00CF508A"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5D25E9" w:rsidRPr="00CC614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5D25E9" w:rsidRPr="008E0A4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5D25E9" w:rsidRPr="006B58E3" w:rsidTr="005D25E9">
        <w:tc>
          <w:tcPr>
            <w:tcW w:w="567" w:type="dxa"/>
            <w:shd w:val="clear" w:color="auto" w:fill="auto"/>
            <w:vAlign w:val="center"/>
          </w:tcPr>
          <w:p w:rsidR="005D25E9" w:rsidRPr="006B58E3"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5D25E9" w:rsidRPr="006B58E3" w:rsidRDefault="005D25E9" w:rsidP="005D25E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5D25E9" w:rsidRPr="006B58E3" w:rsidRDefault="005D25E9" w:rsidP="005D25E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5D25E9" w:rsidRPr="008E0A4C" w:rsidRDefault="005D25E9" w:rsidP="005D25E9">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25E9" w:rsidRPr="008E0A4C" w:rsidTr="005D25E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2" w:anchor="Par286" w:tooltip="3.7.2" w:history="1">
              <w:r w:rsidRPr="00CC614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A85327" w:rsidRDefault="005D25E9" w:rsidP="005D25E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5D25E9" w:rsidRPr="002B3AA4" w:rsidRDefault="005D25E9" w:rsidP="005D25E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5D25E9" w:rsidRPr="00522E04"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23" w:anchor="Par382" w:tooltip="4.9" w:history="1">
              <w:r w:rsidRPr="00CC614C">
                <w:rPr>
                  <w:rFonts w:ascii="Times New Roman" w:hAnsi="Times New Roman" w:cs="Times New Roman"/>
                  <w:sz w:val="20"/>
                  <w:szCs w:val="20"/>
                </w:rPr>
                <w:t>кодом 4.9</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xml:space="preserve">, а также для </w:t>
            </w:r>
            <w:r w:rsidRPr="00CC614C">
              <w:rPr>
                <w:rFonts w:ascii="Times New Roman" w:hAnsi="Times New Roman" w:cs="Times New Roman"/>
                <w:sz w:val="20"/>
                <w:szCs w:val="20"/>
              </w:rPr>
              <w:lastRenderedPageBreak/>
              <w:t>стоянки и хранения транспортных средств общего пользования, в том числе в депо</w:t>
            </w:r>
          </w:p>
        </w:tc>
      </w:tr>
    </w:tbl>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D25E9" w:rsidRPr="008E0A4C" w:rsidTr="005D25E9">
        <w:trPr>
          <w:trHeight w:val="397"/>
          <w:tblHeader/>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5D25E9" w:rsidRPr="008E0A4C" w:rsidTr="005D25E9">
        <w:trPr>
          <w:trHeight w:val="397"/>
        </w:trPr>
        <w:tc>
          <w:tcPr>
            <w:tcW w:w="1224"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D25E9" w:rsidRPr="008E0A4C" w:rsidRDefault="005D25E9" w:rsidP="005D25E9">
      <w:pPr>
        <w:widowControl w:val="0"/>
        <w:autoSpaceDE w:val="0"/>
        <w:autoSpaceDN w:val="0"/>
        <w:adjustRightInd w:val="0"/>
        <w:spacing w:after="0"/>
        <w:ind w:left="720" w:hanging="11"/>
        <w:jc w:val="center"/>
        <w:rPr>
          <w:rFonts w:ascii="Times New Roman" w:hAnsi="Times New Roman" w:cs="Times New Roman"/>
          <w:b/>
        </w:rPr>
      </w:pPr>
    </w:p>
    <w:p w:rsidR="005D25E9" w:rsidRPr="008E0A4C" w:rsidRDefault="005D25E9" w:rsidP="005D25E9">
      <w:pPr>
        <w:spacing w:after="0"/>
        <w:ind w:left="720"/>
        <w:jc w:val="both"/>
        <w:rPr>
          <w:rFonts w:ascii="Times New Roman" w:hAnsi="Times New Roman" w:cs="Times New Roman"/>
          <w:szCs w:val="26"/>
        </w:rPr>
      </w:pPr>
    </w:p>
    <w:p w:rsidR="005D25E9" w:rsidRPr="008E0A4C" w:rsidRDefault="005D25E9" w:rsidP="005D25E9">
      <w:pPr>
        <w:autoSpaceDE w:val="0"/>
        <w:autoSpaceDN w:val="0"/>
        <w:adjustRightInd w:val="0"/>
        <w:spacing w:after="0"/>
        <w:ind w:firstLine="709"/>
        <w:rPr>
          <w:rFonts w:ascii="Times New Roman" w:hAnsi="Times New Roman" w:cs="Times New Roman"/>
        </w:rPr>
        <w:sectPr w:rsidR="005D25E9" w:rsidRPr="008E0A4C">
          <w:headerReference w:type="default" r:id="rId126"/>
          <w:pgSz w:w="11906" w:h="16838"/>
          <w:pgMar w:top="1134" w:right="850" w:bottom="1134" w:left="1701" w:header="708" w:footer="708" w:gutter="0"/>
          <w:cols w:space="708"/>
          <w:docGrid w:linePitch="360"/>
        </w:sectPr>
      </w:pPr>
    </w:p>
    <w:p w:rsidR="005D25E9" w:rsidRPr="008E0A4C" w:rsidRDefault="005D25E9" w:rsidP="005D25E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25E9" w:rsidRPr="008E0A4C" w:rsidRDefault="005D25E9" w:rsidP="005D25E9">
      <w:pPr>
        <w:autoSpaceDE w:val="0"/>
        <w:autoSpaceDN w:val="0"/>
        <w:adjustRightInd w:val="0"/>
        <w:spacing w:after="0"/>
        <w:jc w:val="both"/>
        <w:rPr>
          <w:rFonts w:ascii="Times New Roman" w:hAnsi="Times New Roman" w:cs="Times New Roman"/>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34"/>
        <w:gridCol w:w="2976"/>
        <w:gridCol w:w="709"/>
        <w:gridCol w:w="1559"/>
        <w:gridCol w:w="1701"/>
        <w:gridCol w:w="3261"/>
        <w:gridCol w:w="1417"/>
        <w:gridCol w:w="3260"/>
      </w:tblGrid>
      <w:tr w:rsidR="005D25E9" w:rsidRPr="008E0A4C" w:rsidTr="000A5CD6">
        <w:trPr>
          <w:gridBefore w:val="1"/>
          <w:wBefore w:w="34" w:type="dxa"/>
          <w:trHeight w:val="1156"/>
          <w:tblHeader/>
        </w:trPr>
        <w:tc>
          <w:tcPr>
            <w:tcW w:w="534" w:type="dxa"/>
            <w:vMerge w:val="restart"/>
            <w:shd w:val="clear" w:color="auto" w:fill="auto"/>
          </w:tcPr>
          <w:p w:rsidR="005D25E9" w:rsidRPr="008E0A4C" w:rsidRDefault="005D25E9" w:rsidP="005D25E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0A5CD6">
        <w:trPr>
          <w:gridBefore w:val="1"/>
          <w:wBefore w:w="34" w:type="dxa"/>
          <w:trHeight w:val="301"/>
          <w:tblHeader/>
        </w:trPr>
        <w:tc>
          <w:tcPr>
            <w:tcW w:w="534" w:type="dxa"/>
            <w:vMerge/>
            <w:shd w:val="clear" w:color="auto" w:fill="auto"/>
          </w:tcPr>
          <w:p w:rsidR="005D25E9" w:rsidRPr="008E0A4C" w:rsidRDefault="005D25E9" w:rsidP="005D25E9">
            <w:pPr>
              <w:spacing w:after="0"/>
              <w:rPr>
                <w:rFonts w:ascii="Times New Roman" w:hAnsi="Times New Roman" w:cs="Times New Roman"/>
                <w:b/>
                <w:sz w:val="20"/>
                <w:szCs w:val="20"/>
              </w:rPr>
            </w:pPr>
          </w:p>
        </w:tc>
        <w:tc>
          <w:tcPr>
            <w:tcW w:w="2976"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709"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1417"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c>
          <w:tcPr>
            <w:tcW w:w="3260" w:type="dxa"/>
            <w:vMerge/>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p>
        </w:tc>
      </w:tr>
      <w:tr w:rsidR="005D25E9" w:rsidRPr="008E0A4C" w:rsidTr="000A5CD6">
        <w:trPr>
          <w:gridBefore w:val="1"/>
          <w:wBefore w:w="34" w:type="dxa"/>
          <w:trHeight w:val="301"/>
        </w:trPr>
        <w:tc>
          <w:tcPr>
            <w:tcW w:w="15417" w:type="dxa"/>
            <w:gridSpan w:val="8"/>
            <w:shd w:val="clear" w:color="auto" w:fill="auto"/>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p>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D25E9" w:rsidRPr="008E0A4C" w:rsidRDefault="005D25E9" w:rsidP="005D25E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0A5CD6" w:rsidRPr="008E0A4C" w:rsidTr="000A5CD6">
        <w:tc>
          <w:tcPr>
            <w:tcW w:w="568" w:type="dxa"/>
            <w:gridSpan w:val="2"/>
            <w:shd w:val="clear" w:color="auto" w:fill="auto"/>
            <w:vAlign w:val="center"/>
          </w:tcPr>
          <w:p w:rsidR="000A5CD6" w:rsidRPr="008E0A4C" w:rsidRDefault="000A5CD6"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A5CD6" w:rsidRPr="008E0A4C" w:rsidRDefault="000A5CD6"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0A5CD6" w:rsidRPr="008E0A4C" w:rsidRDefault="000A5CD6"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0A5CD6" w:rsidRPr="008E0A4C" w:rsidRDefault="000A5CD6"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A5CD6" w:rsidRPr="008E0A4C" w:rsidRDefault="000A5CD6"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A5CD6" w:rsidRPr="008E0A4C" w:rsidRDefault="000A5CD6"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A5CD6" w:rsidRPr="008E0A4C" w:rsidRDefault="000A5CD6"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A5CD6" w:rsidRPr="008E0A4C" w:rsidRDefault="000A5CD6"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A5CD6" w:rsidRPr="008E0A4C" w:rsidTr="000A5CD6">
        <w:trPr>
          <w:gridBefore w:val="1"/>
          <w:wBefore w:w="34" w:type="dxa"/>
        </w:trPr>
        <w:tc>
          <w:tcPr>
            <w:tcW w:w="534" w:type="dxa"/>
            <w:shd w:val="clear" w:color="auto" w:fill="auto"/>
            <w:vAlign w:val="center"/>
          </w:tcPr>
          <w:p w:rsidR="000A5CD6" w:rsidRDefault="000A5CD6" w:rsidP="005D25E9">
            <w:pPr>
              <w:spacing w:after="0"/>
              <w:jc w:val="center"/>
              <w:rPr>
                <w:rFonts w:ascii="Times New Roman" w:hAnsi="Times New Roman" w:cs="Times New Roman"/>
                <w:color w:val="000000"/>
                <w:sz w:val="20"/>
                <w:szCs w:val="20"/>
              </w:rPr>
            </w:pPr>
          </w:p>
        </w:tc>
        <w:tc>
          <w:tcPr>
            <w:tcW w:w="2976" w:type="dxa"/>
            <w:shd w:val="clear" w:color="auto" w:fill="auto"/>
            <w:vAlign w:val="center"/>
          </w:tcPr>
          <w:p w:rsidR="000A5CD6" w:rsidRPr="008E0A4C" w:rsidRDefault="000A5CD6" w:rsidP="005D25E9">
            <w:pPr>
              <w:widowControl w:val="0"/>
              <w:autoSpaceDE w:val="0"/>
              <w:autoSpaceDN w:val="0"/>
              <w:adjustRightInd w:val="0"/>
              <w:spacing w:after="0"/>
              <w:rPr>
                <w:rFonts w:ascii="Times New Roman" w:hAnsi="Times New Roman" w:cs="Times New Roman"/>
                <w:sz w:val="20"/>
                <w:szCs w:val="20"/>
              </w:rPr>
            </w:pPr>
          </w:p>
        </w:tc>
        <w:tc>
          <w:tcPr>
            <w:tcW w:w="709" w:type="dxa"/>
            <w:shd w:val="clear" w:color="auto" w:fill="auto"/>
            <w:vAlign w:val="center"/>
          </w:tcPr>
          <w:p w:rsidR="000A5CD6" w:rsidRPr="008E0A4C" w:rsidRDefault="000A5CD6" w:rsidP="005D25E9">
            <w:pPr>
              <w:widowControl w:val="0"/>
              <w:autoSpaceDE w:val="0"/>
              <w:autoSpaceDN w:val="0"/>
              <w:adjustRightInd w:val="0"/>
              <w:spacing w:after="0"/>
              <w:jc w:val="center"/>
              <w:rPr>
                <w:rFonts w:ascii="Times New Roman" w:hAnsi="Times New Roman" w:cs="Times New Roman"/>
                <w:sz w:val="20"/>
                <w:szCs w:val="20"/>
              </w:rPr>
            </w:pPr>
          </w:p>
        </w:tc>
        <w:tc>
          <w:tcPr>
            <w:tcW w:w="1559" w:type="dxa"/>
            <w:shd w:val="clear" w:color="auto" w:fill="auto"/>
            <w:vAlign w:val="center"/>
          </w:tcPr>
          <w:p w:rsidR="000A5CD6" w:rsidRPr="008E0A4C" w:rsidRDefault="000A5CD6" w:rsidP="005D25E9">
            <w:pPr>
              <w:spacing w:after="0"/>
              <w:jc w:val="center"/>
              <w:rPr>
                <w:rFonts w:ascii="Times New Roman" w:hAnsi="Times New Roman" w:cs="Times New Roman"/>
                <w:sz w:val="20"/>
                <w:szCs w:val="20"/>
              </w:rPr>
            </w:pPr>
          </w:p>
        </w:tc>
        <w:tc>
          <w:tcPr>
            <w:tcW w:w="1701" w:type="dxa"/>
            <w:shd w:val="clear" w:color="auto" w:fill="auto"/>
            <w:vAlign w:val="center"/>
          </w:tcPr>
          <w:p w:rsidR="000A5CD6" w:rsidRPr="008E0A4C" w:rsidRDefault="000A5CD6" w:rsidP="005D25E9">
            <w:pPr>
              <w:spacing w:after="0"/>
              <w:jc w:val="center"/>
              <w:rPr>
                <w:rFonts w:ascii="Times New Roman" w:hAnsi="Times New Roman" w:cs="Times New Roman"/>
                <w:sz w:val="20"/>
                <w:szCs w:val="20"/>
              </w:rPr>
            </w:pPr>
          </w:p>
        </w:tc>
        <w:tc>
          <w:tcPr>
            <w:tcW w:w="3261" w:type="dxa"/>
            <w:shd w:val="clear" w:color="auto" w:fill="auto"/>
            <w:vAlign w:val="center"/>
          </w:tcPr>
          <w:p w:rsidR="000A5CD6" w:rsidRPr="008E0A4C" w:rsidRDefault="000A5CD6" w:rsidP="005D25E9">
            <w:pPr>
              <w:spacing w:after="0"/>
              <w:jc w:val="center"/>
              <w:rPr>
                <w:rFonts w:ascii="Times New Roman" w:hAnsi="Times New Roman" w:cs="Times New Roman"/>
                <w:sz w:val="20"/>
                <w:szCs w:val="20"/>
              </w:rPr>
            </w:pPr>
          </w:p>
        </w:tc>
        <w:tc>
          <w:tcPr>
            <w:tcW w:w="1417" w:type="dxa"/>
            <w:shd w:val="clear" w:color="auto" w:fill="auto"/>
            <w:vAlign w:val="center"/>
          </w:tcPr>
          <w:p w:rsidR="000A5CD6" w:rsidRPr="008E0A4C" w:rsidRDefault="000A5CD6" w:rsidP="005D25E9">
            <w:pPr>
              <w:spacing w:after="0"/>
              <w:jc w:val="center"/>
              <w:rPr>
                <w:rFonts w:ascii="Times New Roman" w:hAnsi="Times New Roman" w:cs="Times New Roman"/>
                <w:sz w:val="20"/>
                <w:szCs w:val="20"/>
              </w:rPr>
            </w:pPr>
          </w:p>
        </w:tc>
        <w:tc>
          <w:tcPr>
            <w:tcW w:w="3260" w:type="dxa"/>
            <w:shd w:val="clear" w:color="auto" w:fill="auto"/>
            <w:vAlign w:val="center"/>
          </w:tcPr>
          <w:p w:rsidR="000A5CD6" w:rsidRPr="008E0A4C" w:rsidRDefault="000A5CD6" w:rsidP="005D25E9">
            <w:pPr>
              <w:spacing w:after="0"/>
              <w:jc w:val="center"/>
              <w:rPr>
                <w:rFonts w:ascii="Times New Roman" w:hAnsi="Times New Roman" w:cs="Times New Roman"/>
                <w:sz w:val="20"/>
                <w:szCs w:val="20"/>
              </w:rPr>
            </w:pPr>
          </w:p>
        </w:tc>
      </w:tr>
      <w:tr w:rsidR="005D25E9" w:rsidRPr="008E0A4C" w:rsidTr="000A5CD6">
        <w:trPr>
          <w:gridBefore w:val="1"/>
          <w:wBefore w:w="34" w:type="dxa"/>
        </w:trPr>
        <w:tc>
          <w:tcPr>
            <w:tcW w:w="15417" w:type="dxa"/>
            <w:gridSpan w:val="8"/>
            <w:shd w:val="clear" w:color="auto" w:fill="auto"/>
            <w:vAlign w:val="center"/>
          </w:tcPr>
          <w:p w:rsidR="005D25E9" w:rsidRPr="008E0A4C" w:rsidRDefault="005D25E9" w:rsidP="005D25E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0A5CD6">
        <w:trPr>
          <w:gridBefore w:val="1"/>
          <w:wBefore w:w="34" w:type="dxa"/>
        </w:trPr>
        <w:tc>
          <w:tcPr>
            <w:tcW w:w="534" w:type="dxa"/>
            <w:shd w:val="clear" w:color="auto" w:fill="auto"/>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5D25E9" w:rsidRPr="00CA000E" w:rsidRDefault="005D25E9" w:rsidP="005D25E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D25E9" w:rsidRPr="00CA000E" w:rsidRDefault="005D25E9" w:rsidP="005D25E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D25E9" w:rsidRPr="00CA000E" w:rsidRDefault="005D25E9" w:rsidP="005D25E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D25E9" w:rsidRPr="008E0A4C" w:rsidTr="000A5CD6">
        <w:trPr>
          <w:gridBefore w:val="1"/>
          <w:wBefore w:w="34" w:type="dxa"/>
        </w:trPr>
        <w:tc>
          <w:tcPr>
            <w:tcW w:w="534" w:type="dxa"/>
            <w:shd w:val="clear" w:color="auto" w:fill="auto"/>
            <w:vAlign w:val="center"/>
          </w:tcPr>
          <w:p w:rsidR="005D25E9" w:rsidRPr="00A85327" w:rsidRDefault="005D25E9" w:rsidP="005D25E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5D25E9" w:rsidRPr="00CA000E" w:rsidRDefault="005D25E9" w:rsidP="005D25E9">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D25E9" w:rsidRPr="002B3AA4" w:rsidRDefault="005D25E9" w:rsidP="005D25E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D25E9" w:rsidRPr="002B3AA4" w:rsidRDefault="005D25E9" w:rsidP="005D25E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D25E9" w:rsidRPr="008E0A4C" w:rsidTr="000A5CD6">
        <w:trPr>
          <w:gridBefore w:val="1"/>
          <w:wBefore w:w="34" w:type="dxa"/>
        </w:trPr>
        <w:tc>
          <w:tcPr>
            <w:tcW w:w="534" w:type="dxa"/>
            <w:shd w:val="clear" w:color="auto" w:fill="auto"/>
            <w:vAlign w:val="center"/>
          </w:tcPr>
          <w:p w:rsidR="005D25E9" w:rsidRPr="008E0A4C" w:rsidRDefault="005D25E9" w:rsidP="005D25E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D25E9" w:rsidRPr="008E0A4C" w:rsidRDefault="005D25E9" w:rsidP="005D25E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pPr>
    </w:p>
    <w:p w:rsidR="005D25E9" w:rsidRPr="008E0A4C" w:rsidRDefault="005D25E9" w:rsidP="005D25E9">
      <w:pPr>
        <w:autoSpaceDE w:val="0"/>
        <w:autoSpaceDN w:val="0"/>
        <w:adjustRightInd w:val="0"/>
        <w:spacing w:after="0"/>
        <w:ind w:firstLine="709"/>
        <w:jc w:val="both"/>
        <w:rPr>
          <w:rFonts w:ascii="Times New Roman" w:hAnsi="Times New Roman" w:cs="Times New Roman"/>
          <w:u w:val="single"/>
        </w:rPr>
        <w:sectPr w:rsidR="005D25E9"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35" w:name="_Toc39323487"/>
      <w:bookmarkStart w:id="236" w:name="_Toc39319113"/>
      <w:bookmarkStart w:id="237" w:name="_Toc3932157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5"/>
    </w:p>
    <w:p w:rsidR="000259CE" w:rsidRPr="008E0A4C" w:rsidRDefault="000259CE" w:rsidP="000259CE">
      <w:pPr>
        <w:spacing w:after="0"/>
        <w:jc w:val="center"/>
        <w:rPr>
          <w:rFonts w:ascii="Times New Roman" w:eastAsia="Times New Roman" w:hAnsi="Times New Roman" w:cs="Times New Roman"/>
          <w:b/>
          <w:sz w:val="28"/>
          <w:szCs w:val="24"/>
          <w:lang w:eastAsia="ru-RU"/>
        </w:rPr>
      </w:pPr>
    </w:p>
    <w:p w:rsidR="000259CE" w:rsidRPr="008E0A4C" w:rsidRDefault="000259CE" w:rsidP="000259C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0259CE" w:rsidRPr="00775F5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59CE" w:rsidRPr="00775F5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775F5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454"/>
          <w:tblHeader/>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454"/>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27"/>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259CE" w:rsidRPr="008E0A4C" w:rsidTr="00A03095">
        <w:trPr>
          <w:trHeight w:val="1156"/>
          <w:tblHeader/>
        </w:trPr>
        <w:tc>
          <w:tcPr>
            <w:tcW w:w="426"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blHeader/>
        </w:trPr>
        <w:tc>
          <w:tcPr>
            <w:tcW w:w="426"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301"/>
        </w:trPr>
        <w:tc>
          <w:tcPr>
            <w:tcW w:w="15593" w:type="dxa"/>
            <w:gridSpan w:val="8"/>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A03095">
        <w:tc>
          <w:tcPr>
            <w:tcW w:w="15593"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5D25E9" w:rsidRPr="008E0A4C" w:rsidRDefault="005D25E9" w:rsidP="000259CE">
      <w:pPr>
        <w:keepNext/>
        <w:spacing w:after="0" w:line="240" w:lineRule="auto"/>
        <w:jc w:val="center"/>
        <w:outlineLvl w:val="0"/>
        <w:rPr>
          <w:rFonts w:ascii="Times New Roman" w:eastAsia="Times New Roman" w:hAnsi="Times New Roman" w:cs="Times New Roman"/>
          <w:b/>
          <w:bCs/>
          <w:sz w:val="28"/>
          <w:szCs w:val="28"/>
        </w:rPr>
      </w:pPr>
      <w:bookmarkStart w:id="238" w:name="_Toc3932348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236"/>
      <w:bookmarkEnd w:id="237"/>
      <w:bookmarkEnd w:id="238"/>
    </w:p>
    <w:p w:rsidR="005D25E9" w:rsidRPr="008E0A4C" w:rsidRDefault="005D25E9" w:rsidP="005D25E9">
      <w:pPr>
        <w:widowControl w:val="0"/>
        <w:spacing w:after="0" w:line="240" w:lineRule="auto"/>
        <w:ind w:firstLine="709"/>
        <w:jc w:val="both"/>
        <w:rPr>
          <w:rFonts w:ascii="Times New Roman" w:eastAsia="Times New Roman" w:hAnsi="Times New Roman" w:cs="Times New Roman"/>
          <w:sz w:val="24"/>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9" w:anchor="Par644" w:tooltip="10.4" w:history="1">
              <w:r w:rsidRPr="00B07DDE">
                <w:rPr>
                  <w:rFonts w:ascii="Times New Roman" w:hAnsi="Times New Roman" w:cs="Times New Roman"/>
                  <w:sz w:val="20"/>
                  <w:szCs w:val="20"/>
                </w:rPr>
                <w:t>10.4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B07DDE"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1" w:anchor="Par668" w:tooltip="12.0.2" w:history="1">
              <w:r w:rsidRPr="00B07DDE">
                <w:rPr>
                  <w:rFonts w:ascii="Times New Roman" w:hAnsi="Times New Roman" w:cs="Times New Roman"/>
                  <w:sz w:val="20"/>
                  <w:szCs w:val="20"/>
                </w:rPr>
                <w:t>12.0.2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3" w:anchor="Par286" w:tooltip="3.7.2" w:history="1">
              <w:r w:rsidRPr="001C2FAC">
                <w:rPr>
                  <w:rFonts w:ascii="Times New Roman" w:hAnsi="Times New Roman" w:cs="Times New Roman"/>
                  <w:sz w:val="20"/>
                  <w:szCs w:val="20"/>
                </w:rPr>
                <w:t>3.7.2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5D25E9" w:rsidRPr="001C2FAC" w:rsidRDefault="005D25E9" w:rsidP="005D25E9">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5" w:anchor="Par220" w:tooltip="3.2.3" w:history="1">
              <w:r w:rsidRPr="001C2FAC">
                <w:rPr>
                  <w:rFonts w:ascii="Times New Roman" w:hAnsi="Times New Roman" w:cs="Times New Roman"/>
                  <w:sz w:val="20"/>
                  <w:szCs w:val="20"/>
                </w:rPr>
                <w:t>3.2.3</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D25E9" w:rsidRPr="008E0A4C" w:rsidTr="005D25E9">
        <w:trPr>
          <w:tblHeader/>
        </w:trPr>
        <w:tc>
          <w:tcPr>
            <w:tcW w:w="565" w:type="dxa"/>
            <w:shd w:val="clear" w:color="auto" w:fill="auto"/>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rPr>
          <w:trHeight w:val="290"/>
        </w:trPr>
        <w:tc>
          <w:tcPr>
            <w:tcW w:w="565"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136"/>
          <w:pgSz w:w="11906" w:h="16838"/>
          <w:pgMar w:top="728" w:right="851" w:bottom="113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5D25E9" w:rsidRPr="008E0A4C" w:rsidTr="005D25E9">
        <w:trPr>
          <w:trHeight w:val="1156"/>
        </w:trPr>
        <w:tc>
          <w:tcPr>
            <w:tcW w:w="533"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33"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533"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D25E9" w:rsidRPr="008E0A4C" w:rsidTr="005D25E9">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D25E9" w:rsidRPr="008E0A4C"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D25E9" w:rsidRPr="008E0A4C" w:rsidTr="005D25E9">
        <w:tc>
          <w:tcPr>
            <w:tcW w:w="533"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945" w:right="1134" w:bottom="851" w:left="1134" w:header="709" w:footer="709" w:gutter="0"/>
          <w:cols w:space="708"/>
          <w:docGrid w:linePitch="360"/>
        </w:sectPr>
      </w:pPr>
    </w:p>
    <w:p w:rsidR="000259CE" w:rsidRPr="00966B6D" w:rsidRDefault="000259CE" w:rsidP="000259CE">
      <w:pPr>
        <w:keepNext/>
        <w:spacing w:after="0" w:line="240" w:lineRule="auto"/>
        <w:ind w:firstLine="709"/>
        <w:jc w:val="both"/>
        <w:outlineLvl w:val="0"/>
        <w:rPr>
          <w:rFonts w:ascii="Times New Roman" w:eastAsia="Times New Roman" w:hAnsi="Times New Roman" w:cs="Times New Roman"/>
          <w:b/>
          <w:bCs/>
          <w:sz w:val="28"/>
          <w:szCs w:val="28"/>
        </w:rPr>
      </w:pPr>
      <w:bookmarkStart w:id="239" w:name="_Toc39323489"/>
      <w:bookmarkStart w:id="240" w:name="_Toc39317034"/>
      <w:bookmarkStart w:id="241" w:name="_Toc39319115"/>
      <w:bookmarkStart w:id="242" w:name="_Toc39321572"/>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Голубево</w:t>
      </w:r>
      <w:bookmarkEnd w:id="239"/>
      <w:proofErr w:type="spellEnd"/>
    </w:p>
    <w:p w:rsidR="000259CE" w:rsidRPr="00966B6D" w:rsidRDefault="000259CE" w:rsidP="000259CE">
      <w:pPr>
        <w:spacing w:after="0"/>
        <w:jc w:val="cente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3" w:name="_Toc3932349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43"/>
    </w:p>
    <w:p w:rsidR="000259CE" w:rsidRPr="008E0A4C" w:rsidRDefault="000259CE" w:rsidP="000259CE">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259CE" w:rsidRPr="00DA2C1A"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59CE" w:rsidRPr="00B72F66"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0259CE" w:rsidRPr="006B58E3" w:rsidTr="00A03095">
        <w:tc>
          <w:tcPr>
            <w:tcW w:w="567" w:type="dxa"/>
            <w:shd w:val="clear" w:color="auto" w:fill="auto"/>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0259CE" w:rsidRPr="006B58E3" w:rsidRDefault="000259CE" w:rsidP="00A0309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0259CE" w:rsidRPr="006B58E3" w:rsidRDefault="000259CE" w:rsidP="00A0309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roofErr w:type="gramEnd"/>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0259CE" w:rsidRPr="006B58E3"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3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0259CE" w:rsidRPr="00DA2C1A" w:rsidRDefault="000259CE" w:rsidP="00A0309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0259CE" w:rsidRPr="006B58E3"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0259CE" w:rsidRPr="006B58E3"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0259CE" w:rsidRPr="00DA2C1A"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0259CE" w:rsidRPr="006B58E3" w:rsidRDefault="000259CE" w:rsidP="00A0309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0259CE" w:rsidRPr="006B58E3" w:rsidRDefault="000259CE" w:rsidP="00A0309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0259CE" w:rsidRPr="00B72F66"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9" w:anchor="Par286" w:tooltip="3.7.2" w:history="1">
              <w:r w:rsidRPr="00B72F66">
                <w:rPr>
                  <w:rFonts w:ascii="Times New Roman" w:eastAsia="Times New Roman" w:hAnsi="Times New Roman" w:cs="Times New Roman"/>
                  <w:sz w:val="20"/>
                  <w:szCs w:val="20"/>
                  <w:lang w:eastAsia="ru-RU"/>
                </w:rPr>
                <w:t>3.7.2</w:t>
              </w:r>
            </w:hyperlink>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0259CE" w:rsidRPr="00B72F66"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0259CE" w:rsidRPr="00B72F66"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0259CE" w:rsidRPr="006E14CC" w:rsidRDefault="000259CE" w:rsidP="00A0309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0259CE" w:rsidRPr="006E14CC" w:rsidRDefault="000259CE" w:rsidP="00A0309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0259CE" w:rsidRPr="00B72F66"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0259CE" w:rsidRPr="006B58E3" w:rsidTr="00A03095">
        <w:tc>
          <w:tcPr>
            <w:tcW w:w="567" w:type="dxa"/>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0259CE" w:rsidRPr="00F60264" w:rsidRDefault="000259CE" w:rsidP="00A0309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0259CE" w:rsidRPr="00F82004" w:rsidRDefault="000259CE" w:rsidP="00A0309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0259CE" w:rsidRPr="00F82004"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0259CE" w:rsidRPr="006B58E3"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6B58E3" w:rsidRDefault="000259CE" w:rsidP="00A0309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6B58E3" w:rsidRDefault="000259CE" w:rsidP="00A0309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6B58E3" w:rsidRDefault="000259CE" w:rsidP="00A0309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259CE" w:rsidRPr="00B72F66" w:rsidRDefault="000259CE" w:rsidP="00A030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397"/>
          <w:tblHeader/>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340"/>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0259CE" w:rsidRPr="008E0A4C" w:rsidTr="00A03095">
        <w:trPr>
          <w:trHeight w:val="340"/>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0259CE" w:rsidRPr="008E0A4C" w:rsidTr="00A03095">
        <w:trPr>
          <w:trHeight w:val="340"/>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0259CE" w:rsidRPr="008E0A4C" w:rsidTr="00A03095">
        <w:trPr>
          <w:trHeight w:val="340"/>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0259CE" w:rsidRPr="008E0A4C" w:rsidTr="00A03095">
        <w:trPr>
          <w:trHeight w:val="340"/>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0259CE" w:rsidRPr="008E0A4C" w:rsidRDefault="000259CE" w:rsidP="000259CE">
      <w:pPr>
        <w:spacing w:after="0"/>
        <w:ind w:left="720"/>
        <w:rPr>
          <w:rFonts w:ascii="Times New Roman" w:hAnsi="Times New Roman" w:cs="Times New Roman"/>
          <w:szCs w:val="26"/>
        </w:rPr>
        <w:sectPr w:rsidR="000259CE" w:rsidRPr="008E0A4C" w:rsidSect="008E0A4C">
          <w:headerReference w:type="default" r:id="rId142"/>
          <w:pgSz w:w="11906" w:h="16838"/>
          <w:pgMar w:top="709" w:right="850" w:bottom="851" w:left="1701" w:header="708" w:footer="708" w:gutter="0"/>
          <w:cols w:space="708"/>
          <w:titlePg/>
          <w:docGrid w:linePitch="360"/>
        </w:sectPr>
      </w:pPr>
    </w:p>
    <w:p w:rsidR="000259CE" w:rsidRPr="008E0A4C" w:rsidRDefault="000259CE" w:rsidP="000259C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0259CE" w:rsidRPr="008E0A4C" w:rsidTr="00A03095">
        <w:trPr>
          <w:trHeight w:val="1156"/>
          <w:tblHeader/>
        </w:trPr>
        <w:tc>
          <w:tcPr>
            <w:tcW w:w="533" w:type="dxa"/>
            <w:vMerge w:val="restart"/>
            <w:shd w:val="clear" w:color="auto" w:fill="auto"/>
          </w:tcPr>
          <w:p w:rsidR="000259CE" w:rsidRPr="008E0A4C" w:rsidRDefault="000259CE" w:rsidP="00A0309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blHeader/>
        </w:trPr>
        <w:tc>
          <w:tcPr>
            <w:tcW w:w="533" w:type="dxa"/>
            <w:vMerge/>
            <w:shd w:val="clear" w:color="auto" w:fill="auto"/>
          </w:tcPr>
          <w:p w:rsidR="000259CE" w:rsidRPr="008E0A4C" w:rsidRDefault="000259CE" w:rsidP="00A03095">
            <w:pPr>
              <w:spacing w:after="0"/>
              <w:rPr>
                <w:rFonts w:ascii="Times New Roman" w:hAnsi="Times New Roman" w:cs="Times New Roman"/>
                <w:b/>
                <w:sz w:val="20"/>
                <w:szCs w:val="20"/>
              </w:rPr>
            </w:pPr>
          </w:p>
        </w:tc>
        <w:tc>
          <w:tcPr>
            <w:tcW w:w="2975"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709"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1564" w:type="dxa"/>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1417"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3259"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r>
      <w:tr w:rsidR="000259CE" w:rsidRPr="008E0A4C" w:rsidTr="00A03095">
        <w:trPr>
          <w:trHeight w:val="301"/>
        </w:trPr>
        <w:tc>
          <w:tcPr>
            <w:tcW w:w="15417" w:type="dxa"/>
            <w:gridSpan w:val="8"/>
            <w:shd w:val="clear" w:color="auto" w:fill="auto"/>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0259CE" w:rsidRPr="008E0A4C" w:rsidTr="00A03095">
        <w:tc>
          <w:tcPr>
            <w:tcW w:w="533"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A03095">
        <w:tc>
          <w:tcPr>
            <w:tcW w:w="533"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A03095">
        <w:tc>
          <w:tcPr>
            <w:tcW w:w="533"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0259CE" w:rsidRPr="008E0A4C" w:rsidTr="00A03095">
        <w:tc>
          <w:tcPr>
            <w:tcW w:w="533"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0259CE" w:rsidRPr="008E0A4C" w:rsidTr="00A03095">
        <w:tc>
          <w:tcPr>
            <w:tcW w:w="15417" w:type="dxa"/>
            <w:gridSpan w:val="8"/>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0259CE" w:rsidRPr="008E0A4C" w:rsidTr="00A03095">
        <w:tc>
          <w:tcPr>
            <w:tcW w:w="533"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0259CE" w:rsidRPr="00CA000E" w:rsidRDefault="000259CE"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0259CE" w:rsidRPr="00CA000E" w:rsidRDefault="000259CE" w:rsidP="00A0309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0259CE" w:rsidRPr="008E0A4C" w:rsidTr="00A03095">
        <w:tc>
          <w:tcPr>
            <w:tcW w:w="533" w:type="dxa"/>
            <w:shd w:val="clear" w:color="auto" w:fill="auto"/>
            <w:vAlign w:val="center"/>
          </w:tcPr>
          <w:p w:rsidR="000259C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0259CE" w:rsidRPr="00A85327" w:rsidRDefault="000259CE" w:rsidP="00A0309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259CE" w:rsidRPr="00A85327" w:rsidRDefault="000259CE" w:rsidP="00A0309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0259CE" w:rsidRPr="008E0A4C" w:rsidTr="00A03095">
        <w:tc>
          <w:tcPr>
            <w:tcW w:w="533" w:type="dxa"/>
            <w:shd w:val="clear" w:color="auto" w:fill="auto"/>
            <w:vAlign w:val="center"/>
          </w:tcPr>
          <w:p w:rsidR="000259C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0259CE" w:rsidRPr="00A85327" w:rsidRDefault="000259CE" w:rsidP="00A0309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0259CE" w:rsidRPr="00A85327" w:rsidRDefault="000259CE" w:rsidP="00A0309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0259CE" w:rsidRPr="00A85327" w:rsidRDefault="000259CE" w:rsidP="00A0309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0259CE" w:rsidRPr="00A85327" w:rsidRDefault="000259CE" w:rsidP="00A0309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0259CE" w:rsidRPr="00A85327" w:rsidRDefault="000259CE" w:rsidP="00A0309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0259CE" w:rsidRPr="00A85327" w:rsidRDefault="000259CE" w:rsidP="00A0309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0259CE" w:rsidRPr="00A85327" w:rsidRDefault="000259CE" w:rsidP="00A0309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0259CE" w:rsidRPr="00A85327" w:rsidRDefault="000259CE" w:rsidP="00A0309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0259CE" w:rsidRPr="008E0A4C" w:rsidTr="00A03095">
        <w:tc>
          <w:tcPr>
            <w:tcW w:w="533"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0259CE" w:rsidRPr="00CA000E" w:rsidRDefault="000259CE"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0259CE" w:rsidRPr="00CA000E" w:rsidRDefault="000259CE" w:rsidP="00A0309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0259CE" w:rsidRPr="008E0A4C" w:rsidTr="00A03095">
        <w:tc>
          <w:tcPr>
            <w:tcW w:w="533"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0259CE" w:rsidRPr="00CA000E" w:rsidRDefault="000259CE"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0259CE" w:rsidRPr="007258A0" w:rsidRDefault="000259CE" w:rsidP="00A0309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0259CE" w:rsidRPr="008E0A4C" w:rsidTr="00A03095">
        <w:tc>
          <w:tcPr>
            <w:tcW w:w="533"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0259CE" w:rsidRPr="00CA000E" w:rsidRDefault="000259CE"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0259CE" w:rsidRPr="007258A0" w:rsidRDefault="000259CE" w:rsidP="00A0309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0259CE" w:rsidRPr="007258A0" w:rsidRDefault="000259CE" w:rsidP="00A0309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0259CE" w:rsidRPr="008E0A4C" w:rsidTr="00A03095">
        <w:tc>
          <w:tcPr>
            <w:tcW w:w="533"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0259CE" w:rsidRPr="00CA000E" w:rsidRDefault="000259CE"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0259CE" w:rsidRPr="00CA000E" w:rsidRDefault="000259CE" w:rsidP="00A0309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0259CE" w:rsidRPr="008E0A4C" w:rsidTr="00A03095">
        <w:tc>
          <w:tcPr>
            <w:tcW w:w="533" w:type="dxa"/>
            <w:shd w:val="clear" w:color="auto" w:fill="auto"/>
            <w:vAlign w:val="center"/>
          </w:tcPr>
          <w:p w:rsidR="000259CE" w:rsidRPr="00CA000E"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0259CE" w:rsidRPr="00CA000E" w:rsidRDefault="000259CE"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259CE" w:rsidRPr="002B3AA4" w:rsidRDefault="000259CE" w:rsidP="00A0309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0259CE" w:rsidRPr="002B3AA4"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0259CE" w:rsidRPr="002B3AA4"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0259CE" w:rsidRPr="002B3AA4"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259CE" w:rsidRPr="002B3AA4"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0259CE" w:rsidRPr="002B3AA4"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259CE" w:rsidRPr="008E0A4C" w:rsidTr="00A03095">
        <w:tc>
          <w:tcPr>
            <w:tcW w:w="533" w:type="dxa"/>
            <w:shd w:val="clear" w:color="auto" w:fill="auto"/>
            <w:vAlign w:val="center"/>
          </w:tcPr>
          <w:p w:rsidR="000259CE" w:rsidRPr="00D17FCC" w:rsidRDefault="000259CE" w:rsidP="00A0309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0259CE" w:rsidRPr="006D7A2D" w:rsidRDefault="000259CE" w:rsidP="00A0309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0259CE" w:rsidRPr="006D7A2D" w:rsidRDefault="000259CE" w:rsidP="00A0309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0259CE" w:rsidRPr="006D7A2D"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0259CE" w:rsidRPr="006D7A2D"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0259CE" w:rsidRPr="006D7A2D"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0259CE" w:rsidRPr="006D7A2D"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0259CE" w:rsidRPr="006D7A2D" w:rsidRDefault="000259CE" w:rsidP="00A0309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4" w:name="_Toc393234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44"/>
    </w:p>
    <w:p w:rsidR="000259CE" w:rsidRPr="008E0A4C" w:rsidRDefault="000259CE" w:rsidP="000259C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066D0" w:rsidRPr="008E0A4C" w:rsidRDefault="005066D0" w:rsidP="00A0309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066D0" w:rsidRPr="008E0A4C" w:rsidRDefault="005066D0" w:rsidP="00A0309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066D0" w:rsidRPr="008E0A4C" w:rsidRDefault="005066D0"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066D0" w:rsidRPr="008E0A4C" w:rsidTr="00A03095">
        <w:tc>
          <w:tcPr>
            <w:tcW w:w="567" w:type="dxa"/>
            <w:shd w:val="clear" w:color="auto" w:fill="auto"/>
          </w:tcPr>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p>
          <w:p w:rsidR="005066D0" w:rsidRPr="008E0A4C" w:rsidRDefault="005066D0"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066D0" w:rsidRPr="006E14CC" w:rsidRDefault="005066D0"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0259CE" w:rsidRPr="00CC614C" w:rsidRDefault="000259CE" w:rsidP="00A0309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0259CE" w:rsidRPr="00CC614C" w:rsidRDefault="000259CE"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0259CE" w:rsidRPr="00CC614C" w:rsidRDefault="000259CE"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0259CE" w:rsidRPr="008E0A4C" w:rsidRDefault="000259CE" w:rsidP="00A0309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0259CE" w:rsidRPr="006B58E3" w:rsidTr="00A03095">
        <w:tc>
          <w:tcPr>
            <w:tcW w:w="567" w:type="dxa"/>
            <w:shd w:val="clear" w:color="auto" w:fill="auto"/>
            <w:vAlign w:val="center"/>
          </w:tcPr>
          <w:p w:rsidR="000259CE" w:rsidRPr="006B58E3"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0259CE" w:rsidRPr="006B58E3" w:rsidRDefault="000259CE" w:rsidP="00A0309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0259CE" w:rsidRPr="006B58E3" w:rsidRDefault="000259CE" w:rsidP="00A0309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0259CE" w:rsidRPr="006B58E3" w:rsidRDefault="000259CE" w:rsidP="00A0309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0259CE" w:rsidRPr="008E0A4C" w:rsidRDefault="000259CE"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44" w:anchor="Par286" w:tooltip="3.7.2" w:history="1">
              <w:r w:rsidRPr="00CC614C">
                <w:rPr>
                  <w:rFonts w:ascii="Times New Roman" w:hAnsi="Times New Roman" w:cs="Times New Roman"/>
                  <w:sz w:val="20"/>
                  <w:szCs w:val="20"/>
                </w:rPr>
                <w:t>3.7.2</w:t>
              </w:r>
            </w:hyperlink>
          </w:p>
        </w:tc>
      </w:tr>
      <w:tr w:rsidR="000259CE" w:rsidRPr="008E0A4C" w:rsidTr="00A03095">
        <w:tc>
          <w:tcPr>
            <w:tcW w:w="567" w:type="dxa"/>
            <w:shd w:val="clear" w:color="auto" w:fill="auto"/>
            <w:vAlign w:val="center"/>
          </w:tcPr>
          <w:p w:rsidR="000259CE" w:rsidRPr="00A85327" w:rsidRDefault="000259CE" w:rsidP="00A0309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0259CE" w:rsidRPr="002B3AA4" w:rsidRDefault="000259CE" w:rsidP="00A0309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0259CE" w:rsidRPr="002B3AA4" w:rsidRDefault="000259CE" w:rsidP="00A0309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0259CE" w:rsidRPr="00522E04" w:rsidRDefault="000259CE"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45" w:anchor="Par382" w:tooltip="4.9" w:history="1">
              <w:r w:rsidRPr="00CC614C">
                <w:rPr>
                  <w:rFonts w:ascii="Times New Roman" w:hAnsi="Times New Roman" w:cs="Times New Roman"/>
                  <w:sz w:val="20"/>
                  <w:szCs w:val="20"/>
                </w:rPr>
                <w:t>кодом 4.9</w:t>
              </w:r>
            </w:hyperlink>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0259CE" w:rsidRPr="008E0A4C" w:rsidRDefault="000259CE" w:rsidP="000259CE">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0259CE" w:rsidRPr="008E0A4C" w:rsidRDefault="000259CE" w:rsidP="000259CE">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397"/>
          <w:tblHeader/>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397"/>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0259CE" w:rsidRPr="008E0A4C" w:rsidTr="00A03095">
        <w:trPr>
          <w:trHeight w:val="397"/>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0259CE" w:rsidRPr="008E0A4C" w:rsidTr="00A03095">
        <w:trPr>
          <w:trHeight w:val="397"/>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0259CE" w:rsidRPr="008E0A4C" w:rsidTr="00A03095">
        <w:trPr>
          <w:trHeight w:val="397"/>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0259CE" w:rsidRPr="008E0A4C" w:rsidTr="00A03095">
        <w:trPr>
          <w:trHeight w:val="397"/>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0259CE" w:rsidRPr="008E0A4C" w:rsidRDefault="000259CE" w:rsidP="000259CE">
      <w:pPr>
        <w:widowControl w:val="0"/>
        <w:autoSpaceDE w:val="0"/>
        <w:autoSpaceDN w:val="0"/>
        <w:adjustRightInd w:val="0"/>
        <w:spacing w:after="0"/>
        <w:ind w:left="720" w:hanging="11"/>
        <w:jc w:val="center"/>
        <w:rPr>
          <w:rFonts w:ascii="Times New Roman" w:hAnsi="Times New Roman" w:cs="Times New Roman"/>
          <w:b/>
        </w:rPr>
      </w:pPr>
    </w:p>
    <w:p w:rsidR="000259CE" w:rsidRPr="008E0A4C" w:rsidRDefault="000259CE" w:rsidP="000259CE">
      <w:pPr>
        <w:spacing w:after="0"/>
        <w:ind w:left="720"/>
        <w:jc w:val="both"/>
        <w:rPr>
          <w:rFonts w:ascii="Times New Roman" w:hAnsi="Times New Roman" w:cs="Times New Roman"/>
          <w:szCs w:val="26"/>
        </w:rPr>
      </w:pPr>
    </w:p>
    <w:p w:rsidR="000259CE" w:rsidRPr="008E0A4C" w:rsidRDefault="000259CE" w:rsidP="000259CE">
      <w:pPr>
        <w:autoSpaceDE w:val="0"/>
        <w:autoSpaceDN w:val="0"/>
        <w:adjustRightInd w:val="0"/>
        <w:spacing w:after="0"/>
        <w:ind w:firstLine="709"/>
        <w:rPr>
          <w:rFonts w:ascii="Times New Roman" w:hAnsi="Times New Roman" w:cs="Times New Roman"/>
        </w:rPr>
        <w:sectPr w:rsidR="000259CE" w:rsidRPr="008E0A4C">
          <w:headerReference w:type="default" r:id="rId148"/>
          <w:pgSz w:w="11906" w:h="16838"/>
          <w:pgMar w:top="1134" w:right="850" w:bottom="1134" w:left="1701" w:header="708" w:footer="708" w:gutter="0"/>
          <w:cols w:space="708"/>
          <w:docGrid w:linePitch="360"/>
        </w:sectPr>
      </w:pPr>
    </w:p>
    <w:p w:rsidR="000259CE" w:rsidRPr="008E0A4C" w:rsidRDefault="000259CE" w:rsidP="000259CE">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9CE" w:rsidRPr="008E0A4C" w:rsidRDefault="000259CE" w:rsidP="000259CE">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259CE" w:rsidRPr="008E0A4C" w:rsidTr="00A03095">
        <w:trPr>
          <w:trHeight w:val="1156"/>
          <w:tblHeader/>
        </w:trPr>
        <w:tc>
          <w:tcPr>
            <w:tcW w:w="534" w:type="dxa"/>
            <w:vMerge w:val="restart"/>
            <w:shd w:val="clear" w:color="auto" w:fill="auto"/>
          </w:tcPr>
          <w:p w:rsidR="000259CE" w:rsidRPr="008E0A4C" w:rsidRDefault="000259CE" w:rsidP="00A03095">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blHeader/>
        </w:trPr>
        <w:tc>
          <w:tcPr>
            <w:tcW w:w="534" w:type="dxa"/>
            <w:vMerge/>
            <w:shd w:val="clear" w:color="auto" w:fill="auto"/>
          </w:tcPr>
          <w:p w:rsidR="000259CE" w:rsidRPr="008E0A4C" w:rsidRDefault="000259CE" w:rsidP="00A03095">
            <w:pPr>
              <w:spacing w:after="0"/>
              <w:rPr>
                <w:rFonts w:ascii="Times New Roman" w:hAnsi="Times New Roman" w:cs="Times New Roman"/>
                <w:b/>
                <w:sz w:val="20"/>
                <w:szCs w:val="20"/>
              </w:rPr>
            </w:pPr>
          </w:p>
        </w:tc>
        <w:tc>
          <w:tcPr>
            <w:tcW w:w="2976"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709"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1417"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c>
          <w:tcPr>
            <w:tcW w:w="3260" w:type="dxa"/>
            <w:vMerge/>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p>
        </w:tc>
      </w:tr>
      <w:tr w:rsidR="000259CE" w:rsidRPr="008E0A4C" w:rsidTr="00A03095">
        <w:trPr>
          <w:trHeight w:val="301"/>
        </w:trPr>
        <w:tc>
          <w:tcPr>
            <w:tcW w:w="15417" w:type="dxa"/>
            <w:gridSpan w:val="8"/>
            <w:shd w:val="clear" w:color="auto" w:fill="auto"/>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p>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0259CE" w:rsidRPr="008E0A4C" w:rsidRDefault="000259CE" w:rsidP="00A0309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0259CE" w:rsidRPr="008E0A4C" w:rsidRDefault="000259CE" w:rsidP="00A0309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0259CE" w:rsidRPr="008E0A4C" w:rsidRDefault="000259CE" w:rsidP="00A0309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0259CE" w:rsidRPr="008E0A4C" w:rsidRDefault="000259CE" w:rsidP="00A0309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0259CE" w:rsidRPr="008E0A4C" w:rsidRDefault="000259CE" w:rsidP="00A0309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259CE" w:rsidRPr="008E0A4C" w:rsidRDefault="000259CE"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0259CE" w:rsidRPr="008E0A4C" w:rsidRDefault="000259CE"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0259CE" w:rsidRPr="008E0A4C" w:rsidTr="00A03095">
        <w:tc>
          <w:tcPr>
            <w:tcW w:w="15417" w:type="dxa"/>
            <w:gridSpan w:val="8"/>
            <w:shd w:val="clear" w:color="auto" w:fill="auto"/>
            <w:vAlign w:val="center"/>
          </w:tcPr>
          <w:p w:rsidR="000259CE" w:rsidRPr="008E0A4C" w:rsidRDefault="000259CE" w:rsidP="00A0309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A03095">
        <w:tc>
          <w:tcPr>
            <w:tcW w:w="534" w:type="dxa"/>
            <w:shd w:val="clear" w:color="auto" w:fill="auto"/>
          </w:tcPr>
          <w:p w:rsidR="000259CE" w:rsidRPr="00CA000E" w:rsidRDefault="000259CE" w:rsidP="00A0309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0259CE" w:rsidRPr="00CA000E" w:rsidRDefault="000259CE" w:rsidP="00A0309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0259CE" w:rsidRPr="00CA000E" w:rsidRDefault="000259CE" w:rsidP="00A0309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0259CE" w:rsidRPr="00CA000E" w:rsidRDefault="000259CE" w:rsidP="00A0309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0259CE" w:rsidRPr="00CA000E" w:rsidRDefault="000259CE" w:rsidP="00A0309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0259CE" w:rsidRPr="00CA000E" w:rsidRDefault="000259CE" w:rsidP="00A0309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0259CE" w:rsidRPr="00CA000E" w:rsidRDefault="000259CE" w:rsidP="00A0309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0259CE" w:rsidRPr="00CA000E" w:rsidRDefault="000259CE" w:rsidP="00A0309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0259CE" w:rsidRPr="008E0A4C" w:rsidTr="00A03095">
        <w:tc>
          <w:tcPr>
            <w:tcW w:w="534" w:type="dxa"/>
            <w:shd w:val="clear" w:color="auto" w:fill="auto"/>
            <w:vAlign w:val="center"/>
          </w:tcPr>
          <w:p w:rsidR="000259CE" w:rsidRPr="00A85327" w:rsidRDefault="000259CE" w:rsidP="00A0309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0259CE" w:rsidRPr="00CA000E" w:rsidRDefault="000259CE" w:rsidP="00A0309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0259CE" w:rsidRPr="002B3AA4" w:rsidRDefault="000259CE" w:rsidP="00A0309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0259CE" w:rsidRPr="002B3AA4" w:rsidRDefault="000259CE" w:rsidP="00A0309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0259CE" w:rsidRPr="002B3AA4" w:rsidRDefault="000259CE" w:rsidP="00A0309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0259CE" w:rsidRPr="002B3AA4" w:rsidRDefault="000259CE" w:rsidP="00A0309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0259CE" w:rsidRPr="002B3AA4" w:rsidRDefault="000259CE" w:rsidP="00A0309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0259CE" w:rsidRPr="002B3AA4" w:rsidRDefault="000259CE" w:rsidP="00A0309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0259CE" w:rsidRPr="008E0A4C" w:rsidTr="00A03095">
        <w:tc>
          <w:tcPr>
            <w:tcW w:w="534" w:type="dxa"/>
            <w:shd w:val="clear" w:color="auto" w:fill="auto"/>
            <w:vAlign w:val="center"/>
          </w:tcPr>
          <w:p w:rsidR="000259CE" w:rsidRPr="008E0A4C" w:rsidRDefault="000259CE" w:rsidP="00A0309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0259CE" w:rsidRPr="008E0A4C" w:rsidRDefault="000259CE" w:rsidP="00A0309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pPr>
    </w:p>
    <w:p w:rsidR="000259CE" w:rsidRPr="008E0A4C" w:rsidRDefault="000259CE" w:rsidP="000259CE">
      <w:pPr>
        <w:autoSpaceDE w:val="0"/>
        <w:autoSpaceDN w:val="0"/>
        <w:adjustRightInd w:val="0"/>
        <w:spacing w:after="0"/>
        <w:ind w:firstLine="709"/>
        <w:jc w:val="both"/>
        <w:rPr>
          <w:rFonts w:ascii="Times New Roman" w:hAnsi="Times New Roman" w:cs="Times New Roman"/>
          <w:u w:val="single"/>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5" w:name="_Toc3932349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45"/>
    </w:p>
    <w:p w:rsidR="000259CE" w:rsidRPr="008E0A4C" w:rsidRDefault="000259CE" w:rsidP="000259CE">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0259CE" w:rsidRPr="00E6586D"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0259CE" w:rsidRPr="00B1394F"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0259CE" w:rsidRPr="008E0A4C" w:rsidTr="00A03095">
        <w:trPr>
          <w:tblHeader/>
        </w:trPr>
        <w:tc>
          <w:tcPr>
            <w:tcW w:w="566"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0259CE" w:rsidRPr="00B1394F"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0259CE" w:rsidRPr="008E0A4C" w:rsidTr="00A0309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0259CE" w:rsidRPr="008E0A4C" w:rsidTr="00A0309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49"/>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259CE" w:rsidRPr="008E0A4C" w:rsidTr="00A03095">
        <w:trPr>
          <w:trHeight w:val="1156"/>
          <w:tblHeader/>
        </w:trPr>
        <w:tc>
          <w:tcPr>
            <w:tcW w:w="426"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blHeader/>
        </w:trPr>
        <w:tc>
          <w:tcPr>
            <w:tcW w:w="426"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301"/>
        </w:trPr>
        <w:tc>
          <w:tcPr>
            <w:tcW w:w="15593" w:type="dxa"/>
            <w:gridSpan w:val="8"/>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A03095">
        <w:tc>
          <w:tcPr>
            <w:tcW w:w="15593"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6" w:name="_Toc393234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46"/>
    </w:p>
    <w:p w:rsidR="000259CE" w:rsidRPr="008E0A4C" w:rsidRDefault="000259CE" w:rsidP="000259CE">
      <w:pPr>
        <w:spacing w:after="0" w:line="240" w:lineRule="auto"/>
        <w:rPr>
          <w:rFonts w:ascii="Times New Roman" w:eastAsia="Times New Roman" w:hAnsi="Times New Roman" w:cs="Times New Roman"/>
          <w:sz w:val="23"/>
          <w:szCs w:val="23"/>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0259CE" w:rsidRPr="008E0A4C" w:rsidTr="00A03095">
        <w:trPr>
          <w:tblHeader/>
        </w:trPr>
        <w:tc>
          <w:tcPr>
            <w:tcW w:w="566"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0259CE" w:rsidRPr="005B676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0259CE"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0259CE" w:rsidRPr="005B676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0259CE" w:rsidRPr="005B676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A03095">
        <w:tc>
          <w:tcPr>
            <w:tcW w:w="566"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454"/>
          <w:tblHeader/>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454"/>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autoSpaceDE w:val="0"/>
        <w:autoSpaceDN w:val="0"/>
        <w:adjustRightInd w:val="0"/>
        <w:spacing w:after="0" w:line="240" w:lineRule="auto"/>
        <w:rPr>
          <w:rFonts w:ascii="Times New Roman" w:eastAsia="Times New Roman" w:hAnsi="Times New Roman" w:cs="Times New Roman"/>
          <w:b/>
          <w:szCs w:val="24"/>
          <w:lang w:eastAsia="ru-RU"/>
        </w:rPr>
        <w:sectPr w:rsidR="000259CE" w:rsidRPr="008E0A4C" w:rsidSect="008E0A4C">
          <w:headerReference w:type="default" r:id="rId150"/>
          <w:pgSz w:w="11906" w:h="16838"/>
          <w:pgMar w:top="1134" w:right="851" w:bottom="709"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0259CE" w:rsidRPr="008E0A4C" w:rsidTr="00A03095">
        <w:trPr>
          <w:trHeight w:val="1156"/>
        </w:trPr>
        <w:tc>
          <w:tcPr>
            <w:tcW w:w="568"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rPr>
        <w:tc>
          <w:tcPr>
            <w:tcW w:w="568"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283"/>
        </w:trPr>
        <w:tc>
          <w:tcPr>
            <w:tcW w:w="15593"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A03095">
        <w:tc>
          <w:tcPr>
            <w:tcW w:w="15593"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A03095">
        <w:tc>
          <w:tcPr>
            <w:tcW w:w="56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1134"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7" w:name="_Toc3932349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47"/>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0259CE" w:rsidRPr="00C906F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0259CE" w:rsidRPr="00C906F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454"/>
          <w:tblHeader/>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454"/>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autoSpaceDE w:val="0"/>
        <w:autoSpaceDN w:val="0"/>
        <w:adjustRightInd w:val="0"/>
        <w:spacing w:after="0" w:line="240" w:lineRule="auto"/>
        <w:rPr>
          <w:rFonts w:ascii="Times New Roman" w:eastAsia="Times New Roman" w:hAnsi="Times New Roman" w:cs="Times New Roman"/>
          <w:b/>
          <w:szCs w:val="24"/>
          <w:lang w:eastAsia="ru-RU"/>
        </w:rPr>
        <w:sectPr w:rsidR="000259CE" w:rsidRPr="008E0A4C" w:rsidSect="008E0A4C">
          <w:headerReference w:type="default" r:id="rId151"/>
          <w:pgSz w:w="11906" w:h="16838"/>
          <w:pgMar w:top="993"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259CE" w:rsidRPr="008E0A4C" w:rsidTr="00A03095">
        <w:trPr>
          <w:trHeight w:val="1156"/>
        </w:trPr>
        <w:tc>
          <w:tcPr>
            <w:tcW w:w="534"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rPr>
        <w:tc>
          <w:tcPr>
            <w:tcW w:w="534"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301"/>
        </w:trPr>
        <w:tc>
          <w:tcPr>
            <w:tcW w:w="15417" w:type="dxa"/>
            <w:gridSpan w:val="8"/>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A03095">
        <w:tc>
          <w:tcPr>
            <w:tcW w:w="15417"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851"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8" w:name="_Toc393234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48"/>
    </w:p>
    <w:p w:rsidR="000259CE" w:rsidRPr="008E0A4C" w:rsidRDefault="000259CE" w:rsidP="000259CE">
      <w:pPr>
        <w:spacing w:after="0"/>
        <w:jc w:val="center"/>
        <w:rPr>
          <w:rFonts w:ascii="Times New Roman" w:eastAsia="Times New Roman" w:hAnsi="Times New Roman" w:cs="Times New Roman"/>
          <w:b/>
          <w:sz w:val="28"/>
          <w:szCs w:val="24"/>
          <w:lang w:eastAsia="ru-RU"/>
        </w:rPr>
      </w:pPr>
    </w:p>
    <w:p w:rsidR="000259CE" w:rsidRPr="008E0A4C" w:rsidRDefault="000259CE" w:rsidP="000259C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0259CE" w:rsidRPr="00775F5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259CE" w:rsidRPr="00775F5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775F5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03095" w:rsidRPr="008E0A4C" w:rsidTr="00A03095">
        <w:tc>
          <w:tcPr>
            <w:tcW w:w="567" w:type="dxa"/>
            <w:shd w:val="clear" w:color="auto" w:fill="auto"/>
            <w:vAlign w:val="center"/>
          </w:tcPr>
          <w:p w:rsidR="00A03095" w:rsidRPr="008E0A4C" w:rsidRDefault="00A03095" w:rsidP="00A0309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03095" w:rsidRPr="008E0A4C" w:rsidRDefault="00A03095"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03095" w:rsidRPr="008E0A4C" w:rsidRDefault="00A03095" w:rsidP="00A0309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03095" w:rsidRPr="008E0A4C" w:rsidRDefault="00A03095"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03095" w:rsidRPr="008E0A4C" w:rsidRDefault="00A03095" w:rsidP="00A0309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03095" w:rsidRPr="008E0A4C" w:rsidRDefault="00A03095" w:rsidP="00A0309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bl>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259CE" w:rsidRPr="008E0A4C" w:rsidTr="00A0309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w:t>
            </w:r>
            <w:r w:rsidRPr="00775F51">
              <w:rPr>
                <w:rFonts w:ascii="Times New Roman" w:eastAsia="Times New Roman" w:hAnsi="Times New Roman" w:cs="Times New Roman"/>
                <w:sz w:val="20"/>
                <w:szCs w:val="20"/>
                <w:lang w:eastAsia="ru-RU"/>
              </w:rPr>
              <w:lastRenderedPageBreak/>
              <w:t>банковские и страховые услуги</w:t>
            </w:r>
          </w:p>
        </w:tc>
      </w:tr>
    </w:tbl>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454"/>
          <w:tblHeader/>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454"/>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52"/>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259CE" w:rsidRPr="008E0A4C" w:rsidTr="009F5CE6">
        <w:trPr>
          <w:trHeight w:val="1156"/>
          <w:tblHeader/>
        </w:trPr>
        <w:tc>
          <w:tcPr>
            <w:tcW w:w="426"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9F5CE6">
        <w:trPr>
          <w:trHeight w:val="301"/>
          <w:tblHeader/>
        </w:trPr>
        <w:tc>
          <w:tcPr>
            <w:tcW w:w="426"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9F5CE6">
        <w:trPr>
          <w:trHeight w:val="301"/>
        </w:trPr>
        <w:tc>
          <w:tcPr>
            <w:tcW w:w="15593" w:type="dxa"/>
            <w:gridSpan w:val="8"/>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F5CE6" w:rsidRPr="008E0A4C" w:rsidTr="009F5CE6">
        <w:tc>
          <w:tcPr>
            <w:tcW w:w="426" w:type="dxa"/>
            <w:shd w:val="clear" w:color="auto" w:fill="auto"/>
            <w:vAlign w:val="center"/>
          </w:tcPr>
          <w:p w:rsidR="009F5CE6" w:rsidRPr="008E0A4C" w:rsidRDefault="009F5CE6" w:rsidP="00B55E6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3119" w:type="dxa"/>
            <w:shd w:val="clear" w:color="auto" w:fill="auto"/>
            <w:vAlign w:val="center"/>
          </w:tcPr>
          <w:p w:rsidR="009F5CE6" w:rsidRPr="008E0A4C" w:rsidRDefault="009F5CE6" w:rsidP="00B55E6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9F5CE6" w:rsidRPr="008E0A4C" w:rsidRDefault="009F5CE6" w:rsidP="00B55E6D">
            <w:pPr>
              <w:spacing w:after="0"/>
              <w:jc w:val="center"/>
              <w:rPr>
                <w:rFonts w:ascii="Times New Roman" w:hAnsi="Times New Roman" w:cs="Times New Roman"/>
                <w:sz w:val="20"/>
                <w:szCs w:val="20"/>
              </w:rPr>
            </w:pPr>
          </w:p>
          <w:p w:rsidR="009F5CE6" w:rsidRPr="008E0A4C" w:rsidRDefault="009F5CE6" w:rsidP="00B55E6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9F5CE6" w:rsidRPr="008E0A4C" w:rsidRDefault="009F5CE6" w:rsidP="00B55E6D">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9F5CE6" w:rsidRPr="008E0A4C" w:rsidRDefault="009F5CE6" w:rsidP="00B55E6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9F5CE6" w:rsidRPr="008E0A4C" w:rsidRDefault="009F5CE6" w:rsidP="00B55E6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9F5CE6" w:rsidRPr="008E0A4C" w:rsidRDefault="009F5CE6" w:rsidP="00B55E6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9F5CE6" w:rsidRPr="008E0A4C" w:rsidRDefault="009F5CE6" w:rsidP="00B55E6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9F5CE6" w:rsidRPr="008E0A4C" w:rsidRDefault="009F5CE6" w:rsidP="00B55E6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9F5CE6" w:rsidRPr="008E0A4C" w:rsidRDefault="009F5CE6" w:rsidP="00B55E6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9F5CE6" w:rsidRPr="008E0A4C" w:rsidRDefault="009F5CE6" w:rsidP="00B55E6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9F5CE6" w:rsidRPr="008E0A4C" w:rsidRDefault="009F5CE6" w:rsidP="00B55E6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0259CE" w:rsidRPr="008E0A4C" w:rsidTr="009F5CE6">
        <w:tc>
          <w:tcPr>
            <w:tcW w:w="15593"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9F5CE6">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49" w:name="_Toc393234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249"/>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0259CE" w:rsidRPr="006E14CC" w:rsidRDefault="000259CE" w:rsidP="00A0309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0259CE" w:rsidRPr="008E0A4C" w:rsidRDefault="000259CE" w:rsidP="000259C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0259CE" w:rsidRPr="008E0A4C" w:rsidTr="00A03095">
        <w:trPr>
          <w:trHeight w:val="454"/>
          <w:tblHeader/>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259CE" w:rsidRPr="008E0A4C" w:rsidTr="00A03095">
        <w:trPr>
          <w:trHeight w:val="454"/>
        </w:trPr>
        <w:tc>
          <w:tcPr>
            <w:tcW w:w="1224"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0259CE" w:rsidRPr="008E0A4C" w:rsidRDefault="000259CE" w:rsidP="00A0309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0259CE" w:rsidRPr="008E0A4C" w:rsidRDefault="000259CE" w:rsidP="000259CE">
      <w:pPr>
        <w:spacing w:after="0" w:line="240" w:lineRule="auto"/>
        <w:rPr>
          <w:rFonts w:ascii="Times New Roman" w:eastAsia="Times New Roman" w:hAnsi="Times New Roman" w:cs="Times New Roman"/>
          <w:szCs w:val="24"/>
          <w:lang w:eastAsia="ru-RU"/>
        </w:rPr>
        <w:sectPr w:rsidR="000259CE" w:rsidRPr="008E0A4C" w:rsidSect="008E0A4C">
          <w:headerReference w:type="default" r:id="rId153"/>
          <w:pgSz w:w="11906" w:h="16838"/>
          <w:pgMar w:top="851"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0259CE" w:rsidRPr="008E0A4C" w:rsidTr="00A03095">
        <w:trPr>
          <w:trHeight w:val="1156"/>
          <w:tblHeader/>
        </w:trPr>
        <w:tc>
          <w:tcPr>
            <w:tcW w:w="426"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blHeader/>
        </w:trPr>
        <w:tc>
          <w:tcPr>
            <w:tcW w:w="426"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301"/>
        </w:trPr>
        <w:tc>
          <w:tcPr>
            <w:tcW w:w="15593" w:type="dxa"/>
            <w:gridSpan w:val="8"/>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A03095">
        <w:tc>
          <w:tcPr>
            <w:tcW w:w="15593"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426"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993" w:right="1134" w:bottom="851" w:left="1134" w:header="709" w:footer="709" w:gutter="0"/>
          <w:cols w:space="708"/>
          <w:docGrid w:linePitch="360"/>
        </w:sectPr>
      </w:pPr>
    </w:p>
    <w:p w:rsidR="000259CE" w:rsidRPr="008E0A4C" w:rsidRDefault="000259CE" w:rsidP="000259CE">
      <w:pPr>
        <w:keepNext/>
        <w:spacing w:after="0" w:line="240" w:lineRule="auto"/>
        <w:ind w:firstLine="851"/>
        <w:jc w:val="center"/>
        <w:outlineLvl w:val="0"/>
        <w:rPr>
          <w:rFonts w:ascii="Times New Roman" w:eastAsia="Times New Roman" w:hAnsi="Times New Roman" w:cs="Times New Roman"/>
          <w:b/>
          <w:bCs/>
          <w:sz w:val="28"/>
          <w:szCs w:val="28"/>
        </w:rPr>
      </w:pPr>
      <w:bookmarkStart w:id="250" w:name="_Toc393234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250"/>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0259CE" w:rsidRPr="00D8043A"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0259CE" w:rsidRPr="008E0A4C" w:rsidRDefault="000259CE" w:rsidP="000259C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0259CE" w:rsidRPr="008E0A4C" w:rsidRDefault="000259CE" w:rsidP="000259C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259CE" w:rsidRPr="008E0A4C" w:rsidTr="00A03095">
        <w:trPr>
          <w:tblHeader/>
          <w:jc w:val="cent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259CE" w:rsidRPr="008E0A4C" w:rsidTr="00A03095">
        <w:trPr>
          <w:trHeight w:val="279"/>
          <w:jc w:val="center"/>
        </w:trPr>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0259CE" w:rsidRPr="008E0A4C" w:rsidRDefault="000259CE"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0259CE" w:rsidRPr="008E0A4C" w:rsidRDefault="000259CE" w:rsidP="000259CE">
      <w:pPr>
        <w:numPr>
          <w:ilvl w:val="0"/>
          <w:numId w:val="46"/>
        </w:numPr>
        <w:spacing w:after="0" w:line="360" w:lineRule="auto"/>
        <w:rPr>
          <w:rFonts w:ascii="Times New Roman" w:eastAsia="Times New Roman" w:hAnsi="Times New Roman" w:cs="Times New Roman"/>
          <w:sz w:val="24"/>
          <w:szCs w:val="24"/>
          <w:lang w:eastAsia="ru-RU"/>
        </w:rPr>
        <w:sectPr w:rsidR="000259CE" w:rsidRPr="008E0A4C" w:rsidSect="008E0A4C">
          <w:headerReference w:type="default" r:id="rId154"/>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0259CE" w:rsidRPr="008E0A4C" w:rsidTr="00A03095">
        <w:trPr>
          <w:trHeight w:val="1156"/>
        </w:trPr>
        <w:tc>
          <w:tcPr>
            <w:tcW w:w="528"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rPr>
        <w:tc>
          <w:tcPr>
            <w:tcW w:w="528"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301"/>
        </w:trPr>
        <w:tc>
          <w:tcPr>
            <w:tcW w:w="15417" w:type="dxa"/>
            <w:gridSpan w:val="9"/>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52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A03095">
        <w:tc>
          <w:tcPr>
            <w:tcW w:w="52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A03095">
        <w:tc>
          <w:tcPr>
            <w:tcW w:w="52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A03095">
        <w:tc>
          <w:tcPr>
            <w:tcW w:w="52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0259CE" w:rsidRPr="008E0A4C" w:rsidTr="00A03095">
        <w:tc>
          <w:tcPr>
            <w:tcW w:w="15417" w:type="dxa"/>
            <w:gridSpan w:val="9"/>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52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rPr>
          <w:trHeight w:val="413"/>
        </w:trPr>
        <w:tc>
          <w:tcPr>
            <w:tcW w:w="528"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pgSz w:w="16838" w:h="11906" w:orient="landscape"/>
          <w:pgMar w:top="1701"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51" w:name="_Toc3932349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51"/>
    </w:p>
    <w:p w:rsidR="000259CE" w:rsidRPr="008E0A4C" w:rsidRDefault="000259CE" w:rsidP="000259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066D0" w:rsidRPr="008E0A4C" w:rsidTr="00A03095">
        <w:trPr>
          <w:tblHeader/>
          <w:jc w:val="cent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A03095">
        <w:trPr>
          <w:jc w:val="center"/>
        </w:trPr>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155"/>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066D0" w:rsidRPr="008E0A4C" w:rsidTr="00A03095">
        <w:trPr>
          <w:trHeight w:val="1156"/>
        </w:trPr>
        <w:tc>
          <w:tcPr>
            <w:tcW w:w="528" w:type="dxa"/>
            <w:vMerge w:val="restart"/>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A03095">
        <w:trPr>
          <w:trHeight w:val="301"/>
        </w:trPr>
        <w:tc>
          <w:tcPr>
            <w:tcW w:w="528" w:type="dxa"/>
            <w:vMerge/>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r>
      <w:tr w:rsidR="005066D0" w:rsidRPr="008E0A4C" w:rsidTr="00A03095">
        <w:trPr>
          <w:trHeight w:val="301"/>
        </w:trPr>
        <w:tc>
          <w:tcPr>
            <w:tcW w:w="15417" w:type="dxa"/>
            <w:gridSpan w:val="8"/>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A03095">
        <w:tc>
          <w:tcPr>
            <w:tcW w:w="15417" w:type="dxa"/>
            <w:gridSpan w:val="8"/>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8E0A4C">
          <w:headerReference w:type="default" r:id="rId156"/>
          <w:pgSz w:w="16838" w:h="11906" w:orient="landscape"/>
          <w:pgMar w:top="1276" w:right="1134" w:bottom="851" w:left="113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52" w:name="_Toc3932349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2"/>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0259CE" w:rsidRPr="00DE3CB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0259CE" w:rsidRPr="00DE3CB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0259CE" w:rsidRPr="008E0A4C" w:rsidRDefault="000259CE"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0259CE" w:rsidRPr="008E0A4C" w:rsidRDefault="000259CE" w:rsidP="000259CE">
      <w:pPr>
        <w:numPr>
          <w:ilvl w:val="0"/>
          <w:numId w:val="46"/>
        </w:numPr>
        <w:spacing w:after="0" w:line="360" w:lineRule="auto"/>
        <w:rPr>
          <w:rFonts w:ascii="Times New Roman" w:eastAsia="Times New Roman" w:hAnsi="Times New Roman" w:cs="Times New Roman"/>
          <w:szCs w:val="24"/>
          <w:lang w:eastAsia="ru-RU"/>
        </w:rPr>
        <w:sectPr w:rsidR="000259CE" w:rsidRPr="008E0A4C" w:rsidSect="008E0A4C">
          <w:headerReference w:type="default" r:id="rId157"/>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259CE" w:rsidRPr="008E0A4C" w:rsidTr="00A03095">
        <w:trPr>
          <w:trHeight w:val="1156"/>
        </w:trPr>
        <w:tc>
          <w:tcPr>
            <w:tcW w:w="534"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rPr>
        <w:tc>
          <w:tcPr>
            <w:tcW w:w="534"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301"/>
        </w:trPr>
        <w:tc>
          <w:tcPr>
            <w:tcW w:w="15417" w:type="dxa"/>
            <w:gridSpan w:val="8"/>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A03095">
        <w:tc>
          <w:tcPr>
            <w:tcW w:w="15417"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5D25E9">
          <w:pgSz w:w="16838" w:h="11906" w:orient="landscape"/>
          <w:pgMar w:top="713" w:right="1134" w:bottom="851" w:left="1134" w:header="709" w:footer="709" w:gutter="0"/>
          <w:cols w:space="708"/>
          <w:docGrid w:linePitch="360"/>
        </w:sectPr>
      </w:pPr>
    </w:p>
    <w:p w:rsidR="005D25E9" w:rsidRPr="00966B6D" w:rsidRDefault="005D25E9" w:rsidP="000259CE">
      <w:pPr>
        <w:keepNext/>
        <w:spacing w:after="0" w:line="240" w:lineRule="auto"/>
        <w:ind w:firstLine="709"/>
        <w:jc w:val="both"/>
        <w:outlineLvl w:val="0"/>
        <w:rPr>
          <w:rFonts w:ascii="Times New Roman" w:eastAsia="Times New Roman" w:hAnsi="Times New Roman" w:cs="Times New Roman"/>
          <w:b/>
          <w:bCs/>
          <w:sz w:val="28"/>
          <w:szCs w:val="28"/>
        </w:rPr>
      </w:pPr>
      <w:bookmarkStart w:id="253" w:name="_Toc39323500"/>
      <w:r w:rsidRPr="00966B6D">
        <w:rPr>
          <w:rFonts w:ascii="Times New Roman" w:eastAsia="Times New Roman" w:hAnsi="Times New Roman" w:cs="Times New Roman"/>
          <w:b/>
          <w:bCs/>
          <w:sz w:val="28"/>
          <w:szCs w:val="28"/>
        </w:rPr>
        <w:lastRenderedPageBreak/>
        <w:t>Статья 1</w:t>
      </w:r>
      <w:r w:rsidR="000259CE">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0259CE">
        <w:rPr>
          <w:rFonts w:ascii="Times New Roman" w:eastAsia="Times New Roman" w:hAnsi="Times New Roman" w:cs="Times New Roman"/>
          <w:b/>
          <w:bCs/>
          <w:sz w:val="28"/>
          <w:szCs w:val="28"/>
        </w:rPr>
        <w:t>Тарасовского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40"/>
      <w:bookmarkEnd w:id="241"/>
      <w:bookmarkEnd w:id="242"/>
      <w:bookmarkEnd w:id="253"/>
    </w:p>
    <w:p w:rsidR="005D25E9" w:rsidRPr="00966B6D" w:rsidRDefault="005D25E9" w:rsidP="005D25E9">
      <w:pPr>
        <w:spacing w:after="0"/>
        <w:jc w:val="center"/>
      </w:pPr>
    </w:p>
    <w:p w:rsidR="005D25E9" w:rsidRPr="008E0A4C" w:rsidRDefault="005D25E9" w:rsidP="005D25E9">
      <w:pPr>
        <w:keepNext/>
        <w:spacing w:after="0" w:line="240" w:lineRule="auto"/>
        <w:jc w:val="center"/>
        <w:outlineLvl w:val="0"/>
        <w:rPr>
          <w:rFonts w:ascii="Times New Roman" w:eastAsia="Times New Roman" w:hAnsi="Times New Roman" w:cs="Times New Roman"/>
          <w:b/>
          <w:sz w:val="28"/>
          <w:szCs w:val="28"/>
          <w:lang w:eastAsia="ru-RU"/>
        </w:rPr>
      </w:pPr>
      <w:bookmarkStart w:id="254" w:name="_Toc39317039"/>
      <w:bookmarkStart w:id="255" w:name="_Toc39321573"/>
      <w:bookmarkStart w:id="256" w:name="_Toc39323501"/>
      <w:bookmarkStart w:id="257" w:name="_Toc39319118"/>
      <w:bookmarkStart w:id="258" w:name="_Toc39317038"/>
      <w:r w:rsidRPr="008E0A4C">
        <w:rPr>
          <w:rFonts w:ascii="Times New Roman" w:hAnsi="Times New Roman" w:cs="Times New Roman"/>
          <w:b/>
          <w:bCs/>
          <w:sz w:val="28"/>
          <w:szCs w:val="28"/>
          <w:u w:val="single"/>
        </w:rPr>
        <w:t>Статья 1</w:t>
      </w:r>
      <w:r w:rsidR="000259CE">
        <w:rPr>
          <w:rFonts w:ascii="Times New Roman" w:hAnsi="Times New Roman" w:cs="Times New Roman"/>
          <w:b/>
          <w:bCs/>
          <w:sz w:val="28"/>
          <w:szCs w:val="28"/>
          <w:u w:val="single"/>
        </w:rPr>
        <w:t>7</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254"/>
      <w:bookmarkEnd w:id="255"/>
      <w:bookmarkEnd w:id="256"/>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roofErr w:type="gramEnd"/>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FD5CF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5D25E9" w:rsidRPr="00AE296A"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5D25E9" w:rsidRPr="00FD5CF1"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5D25E9" w:rsidRPr="008E0A4C" w:rsidTr="005D25E9">
        <w:trPr>
          <w:trHeight w:val="401"/>
          <w:tblHeader/>
        </w:trPr>
        <w:tc>
          <w:tcPr>
            <w:tcW w:w="566"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5D25E9" w:rsidRPr="008E0A4C" w:rsidTr="005D25E9">
        <w:tc>
          <w:tcPr>
            <w:tcW w:w="566"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D25E9" w:rsidRPr="008E0A4C"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8E0A4C" w:rsidRDefault="005D25E9" w:rsidP="005D25E9">
      <w:pPr>
        <w:keepNext/>
        <w:spacing w:after="0" w:line="240" w:lineRule="auto"/>
        <w:ind w:firstLine="708"/>
        <w:jc w:val="center"/>
        <w:outlineLvl w:val="0"/>
        <w:rPr>
          <w:rFonts w:ascii="Times New Roman" w:eastAsia="Times New Roman" w:hAnsi="Times New Roman" w:cs="Times New Roman"/>
          <w:b/>
          <w:bCs/>
          <w:sz w:val="28"/>
          <w:szCs w:val="28"/>
        </w:rPr>
        <w:sectPr w:rsidR="005D25E9" w:rsidRPr="008E0A4C" w:rsidSect="008E0A4C">
          <w:headerReference w:type="default" r:id="rId158"/>
          <w:pgSz w:w="11906" w:h="16838"/>
          <w:pgMar w:top="142" w:right="851" w:bottom="284" w:left="1701" w:header="709" w:footer="709" w:gutter="0"/>
          <w:cols w:space="708"/>
          <w:docGrid w:linePitch="360"/>
        </w:sectPr>
      </w:pPr>
    </w:p>
    <w:p w:rsidR="005D25E9" w:rsidRPr="008E0A4C"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5D25E9" w:rsidRPr="008E0A4C" w:rsidTr="005D25E9">
        <w:trPr>
          <w:trHeight w:val="1156"/>
          <w:jc w:val="center"/>
        </w:trPr>
        <w:tc>
          <w:tcPr>
            <w:tcW w:w="534"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jc w:val="center"/>
        </w:trPr>
        <w:tc>
          <w:tcPr>
            <w:tcW w:w="534"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jc w:val="center"/>
        </w:trPr>
        <w:tc>
          <w:tcPr>
            <w:tcW w:w="15417" w:type="dxa"/>
            <w:gridSpan w:val="8"/>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rPr>
          <w:jc w:val="center"/>
        </w:trPr>
        <w:tc>
          <w:tcPr>
            <w:tcW w:w="15417" w:type="dxa"/>
            <w:gridSpan w:val="8"/>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rPr>
          <w:trHeight w:val="285"/>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jc w:val="center"/>
        </w:trPr>
        <w:tc>
          <w:tcPr>
            <w:tcW w:w="53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D25E9" w:rsidRPr="008E0A4C" w:rsidRDefault="005D25E9" w:rsidP="005D25E9">
      <w:pPr>
        <w:keepNext/>
        <w:spacing w:after="0" w:line="240" w:lineRule="auto"/>
        <w:ind w:firstLine="708"/>
        <w:jc w:val="center"/>
        <w:outlineLvl w:val="0"/>
        <w:rPr>
          <w:rFonts w:ascii="Times New Roman" w:eastAsia="Times New Roman" w:hAnsi="Times New Roman" w:cs="Times New Roman"/>
          <w:b/>
          <w:bCs/>
          <w:sz w:val="28"/>
          <w:szCs w:val="28"/>
        </w:rPr>
        <w:sectPr w:rsidR="005D25E9" w:rsidRPr="008E0A4C" w:rsidSect="008E0A4C">
          <w:pgSz w:w="16838" w:h="11906" w:orient="landscape"/>
          <w:pgMar w:top="851" w:right="142" w:bottom="851" w:left="284" w:header="709" w:footer="709" w:gutter="0"/>
          <w:cols w:space="708"/>
          <w:docGrid w:linePitch="360"/>
        </w:sectPr>
      </w:pPr>
    </w:p>
    <w:p w:rsidR="000259CE" w:rsidRPr="008E0A4C" w:rsidRDefault="000259CE" w:rsidP="000259CE">
      <w:pPr>
        <w:keepNext/>
        <w:spacing w:after="0" w:line="240" w:lineRule="auto"/>
        <w:jc w:val="center"/>
        <w:outlineLvl w:val="0"/>
        <w:rPr>
          <w:rFonts w:ascii="Times New Roman" w:eastAsia="Times New Roman" w:hAnsi="Times New Roman" w:cs="Times New Roman"/>
          <w:b/>
          <w:bCs/>
          <w:sz w:val="28"/>
          <w:szCs w:val="28"/>
        </w:rPr>
      </w:pPr>
      <w:bookmarkStart w:id="259" w:name="_Toc39323502"/>
      <w:bookmarkStart w:id="260" w:name="_Toc39319119"/>
      <w:bookmarkStart w:id="261" w:name="_Toc39321576"/>
      <w:bookmarkEnd w:id="25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9"/>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0259CE" w:rsidRPr="00DE3CB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0259CE" w:rsidRPr="00DE3CB1"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259CE" w:rsidRPr="008E0A4C" w:rsidRDefault="000259CE" w:rsidP="000259C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0259CE" w:rsidRPr="006E14CC" w:rsidRDefault="000259CE"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59CE" w:rsidRPr="008E0A4C" w:rsidRDefault="000259CE" w:rsidP="000259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259CE" w:rsidRPr="008E0A4C" w:rsidTr="00A03095">
        <w:trPr>
          <w:tblHeader/>
        </w:trPr>
        <w:tc>
          <w:tcPr>
            <w:tcW w:w="567" w:type="dxa"/>
            <w:shd w:val="clear" w:color="auto" w:fill="auto"/>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259CE" w:rsidRPr="008E0A4C" w:rsidTr="00A03095">
        <w:tc>
          <w:tcPr>
            <w:tcW w:w="567" w:type="dxa"/>
            <w:shd w:val="clear" w:color="auto" w:fill="auto"/>
            <w:vAlign w:val="center"/>
          </w:tcPr>
          <w:p w:rsidR="000259CE" w:rsidRPr="008E0A4C" w:rsidRDefault="000259CE"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0259CE" w:rsidRPr="008E0A4C" w:rsidRDefault="000259CE"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0259CE" w:rsidRPr="008E0A4C" w:rsidRDefault="000259CE" w:rsidP="000259CE">
      <w:pPr>
        <w:numPr>
          <w:ilvl w:val="0"/>
          <w:numId w:val="46"/>
        </w:numPr>
        <w:spacing w:after="0" w:line="360" w:lineRule="auto"/>
        <w:rPr>
          <w:rFonts w:ascii="Times New Roman" w:eastAsia="Times New Roman" w:hAnsi="Times New Roman" w:cs="Times New Roman"/>
          <w:szCs w:val="24"/>
          <w:lang w:eastAsia="ru-RU"/>
        </w:rPr>
        <w:sectPr w:rsidR="000259CE" w:rsidRPr="008E0A4C" w:rsidSect="008E0A4C">
          <w:headerReference w:type="default" r:id="rId159"/>
          <w:pgSz w:w="11906" w:h="16838"/>
          <w:pgMar w:top="1134" w:right="851" w:bottom="1134" w:left="1701" w:header="709" w:footer="709" w:gutter="0"/>
          <w:cols w:space="708"/>
          <w:docGrid w:linePitch="360"/>
        </w:sectPr>
      </w:pPr>
    </w:p>
    <w:p w:rsidR="000259CE" w:rsidRPr="008E0A4C" w:rsidRDefault="000259CE" w:rsidP="000259C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259CE" w:rsidRPr="008E0A4C" w:rsidRDefault="000259CE" w:rsidP="000259C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259CE" w:rsidRPr="008E0A4C" w:rsidTr="00A03095">
        <w:trPr>
          <w:trHeight w:val="1156"/>
        </w:trPr>
        <w:tc>
          <w:tcPr>
            <w:tcW w:w="534" w:type="dxa"/>
            <w:vMerge w:val="restart"/>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59CE" w:rsidRPr="008E0A4C" w:rsidTr="00A03095">
        <w:trPr>
          <w:trHeight w:val="301"/>
        </w:trPr>
        <w:tc>
          <w:tcPr>
            <w:tcW w:w="534" w:type="dxa"/>
            <w:vMerge/>
            <w:shd w:val="clear" w:color="auto" w:fill="auto"/>
          </w:tcPr>
          <w:p w:rsidR="000259CE" w:rsidRPr="008E0A4C" w:rsidRDefault="000259CE" w:rsidP="00A0309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p>
        </w:tc>
      </w:tr>
      <w:tr w:rsidR="000259CE" w:rsidRPr="008E0A4C" w:rsidTr="00A03095">
        <w:trPr>
          <w:trHeight w:val="301"/>
        </w:trPr>
        <w:tc>
          <w:tcPr>
            <w:tcW w:w="15417" w:type="dxa"/>
            <w:gridSpan w:val="8"/>
            <w:shd w:val="clear" w:color="auto" w:fill="auto"/>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0259CE" w:rsidRPr="008E0A4C" w:rsidTr="00A03095">
        <w:tc>
          <w:tcPr>
            <w:tcW w:w="15417" w:type="dxa"/>
            <w:gridSpan w:val="8"/>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0259CE" w:rsidRPr="008E0A4C" w:rsidTr="00A03095">
        <w:tc>
          <w:tcPr>
            <w:tcW w:w="534"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259CE" w:rsidRPr="008E0A4C" w:rsidRDefault="000259CE" w:rsidP="00A0309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0259CE" w:rsidRPr="008E0A4C" w:rsidRDefault="000259CE"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0259CE" w:rsidRPr="008E0A4C" w:rsidRDefault="000259CE"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jc w:val="both"/>
        <w:rPr>
          <w:rFonts w:ascii="Times New Roman" w:eastAsia="Times New Roman" w:hAnsi="Times New Roman" w:cs="Times New Roman"/>
          <w:sz w:val="24"/>
          <w:szCs w:val="24"/>
          <w:lang w:eastAsia="ru-RU"/>
        </w:rPr>
      </w:pPr>
    </w:p>
    <w:p w:rsidR="000259CE" w:rsidRPr="008E0A4C" w:rsidRDefault="000259CE" w:rsidP="000259CE">
      <w:pPr>
        <w:spacing w:after="0" w:line="240" w:lineRule="auto"/>
        <w:ind w:left="709"/>
        <w:jc w:val="both"/>
        <w:rPr>
          <w:rFonts w:ascii="Times New Roman" w:eastAsia="Times New Roman" w:hAnsi="Times New Roman" w:cs="Times New Roman"/>
          <w:sz w:val="24"/>
          <w:szCs w:val="24"/>
          <w:lang w:eastAsia="ru-RU"/>
        </w:rPr>
        <w:sectPr w:rsidR="000259CE" w:rsidRPr="008E0A4C" w:rsidSect="005D25E9">
          <w:pgSz w:w="16838" w:h="11906" w:orient="landscape"/>
          <w:pgMar w:top="713" w:right="1134" w:bottom="851" w:left="1134" w:header="709" w:footer="709" w:gutter="0"/>
          <w:cols w:space="708"/>
          <w:docGrid w:linePitch="360"/>
        </w:sectPr>
      </w:pPr>
    </w:p>
    <w:p w:rsidR="005D25E9" w:rsidRPr="00470A5F" w:rsidRDefault="005D25E9" w:rsidP="000259CE">
      <w:pPr>
        <w:keepNext/>
        <w:spacing w:after="60" w:line="240" w:lineRule="auto"/>
        <w:ind w:firstLine="708"/>
        <w:jc w:val="center"/>
        <w:outlineLvl w:val="0"/>
        <w:rPr>
          <w:rFonts w:ascii="Times New Roman" w:eastAsia="Times New Roman" w:hAnsi="Times New Roman" w:cs="Times New Roman"/>
          <w:b/>
          <w:bCs/>
          <w:sz w:val="28"/>
          <w:szCs w:val="28"/>
        </w:rPr>
      </w:pPr>
      <w:bookmarkStart w:id="262" w:name="_Toc39323503"/>
      <w:r w:rsidRPr="00470A5F">
        <w:rPr>
          <w:rFonts w:ascii="Times New Roman" w:eastAsia="Times New Roman" w:hAnsi="Times New Roman" w:cs="Times New Roman"/>
          <w:b/>
          <w:bCs/>
          <w:sz w:val="28"/>
          <w:szCs w:val="28"/>
          <w:u w:val="single"/>
        </w:rPr>
        <w:lastRenderedPageBreak/>
        <w:t>Статья 1</w:t>
      </w:r>
      <w:r w:rsidR="000259CE">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58"/>
      <w:bookmarkEnd w:id="260"/>
      <w:bookmarkEnd w:id="261"/>
      <w:bookmarkEnd w:id="262"/>
    </w:p>
    <w:p w:rsidR="005D25E9"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D25E9" w:rsidRPr="00470A5F"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5D25E9" w:rsidRPr="00470A5F" w:rsidTr="005D25E9">
        <w:trPr>
          <w:tblHeader/>
        </w:trPr>
        <w:tc>
          <w:tcPr>
            <w:tcW w:w="612" w:type="dxa"/>
            <w:shd w:val="clear" w:color="auto" w:fill="auto"/>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470A5F" w:rsidTr="005D25E9">
        <w:tc>
          <w:tcPr>
            <w:tcW w:w="612"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D25E9" w:rsidRPr="00470A5F" w:rsidTr="005D25E9">
        <w:tc>
          <w:tcPr>
            <w:tcW w:w="612"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D25E9" w:rsidRPr="00470A5F"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470A5F"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5D25E9" w:rsidRPr="00470A5F" w:rsidTr="005D25E9">
        <w:trPr>
          <w:tblHeader/>
        </w:trPr>
        <w:tc>
          <w:tcPr>
            <w:tcW w:w="612" w:type="dxa"/>
            <w:shd w:val="clear" w:color="auto" w:fill="auto"/>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5D25E9" w:rsidRPr="00470A5F"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470A5F" w:rsidTr="005D25E9">
        <w:tc>
          <w:tcPr>
            <w:tcW w:w="612"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D25E9" w:rsidRPr="00470A5F"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5D25E9" w:rsidRPr="00470A5F" w:rsidRDefault="005D25E9" w:rsidP="005D25E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D25E9" w:rsidRPr="00470A5F" w:rsidTr="005D25E9">
        <w:trPr>
          <w:tblHeader/>
        </w:trPr>
        <w:tc>
          <w:tcPr>
            <w:tcW w:w="567" w:type="dxa"/>
            <w:shd w:val="clear" w:color="auto" w:fill="auto"/>
          </w:tcPr>
          <w:p w:rsidR="005D25E9" w:rsidRPr="00470A5F"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5D25E9" w:rsidRPr="00470A5F" w:rsidTr="005D25E9">
        <w:tc>
          <w:tcPr>
            <w:tcW w:w="567"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5D25E9" w:rsidRPr="00470A5F" w:rsidRDefault="005D25E9" w:rsidP="005D25E9">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470A5F" w:rsidRDefault="005D25E9" w:rsidP="005D25E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5D25E9" w:rsidRPr="00470A5F" w:rsidRDefault="005D25E9" w:rsidP="005D25E9">
      <w:pPr>
        <w:numPr>
          <w:ilvl w:val="0"/>
          <w:numId w:val="46"/>
        </w:numPr>
        <w:spacing w:after="0" w:line="360" w:lineRule="auto"/>
        <w:rPr>
          <w:rFonts w:ascii="Times New Roman" w:eastAsia="Times New Roman" w:hAnsi="Times New Roman" w:cs="Times New Roman"/>
          <w:szCs w:val="24"/>
          <w:lang w:eastAsia="ru-RU"/>
        </w:rPr>
        <w:sectPr w:rsidR="005D25E9" w:rsidRPr="00470A5F" w:rsidSect="005D25E9">
          <w:headerReference w:type="default" r:id="rId160"/>
          <w:pgSz w:w="11906" w:h="16838"/>
          <w:pgMar w:top="644" w:right="851" w:bottom="1134" w:left="1701" w:header="709" w:footer="709" w:gutter="0"/>
          <w:cols w:space="708"/>
          <w:docGrid w:linePitch="360"/>
        </w:sectPr>
      </w:pPr>
    </w:p>
    <w:p w:rsidR="005D25E9" w:rsidRPr="00470A5F"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470A5F"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D25E9" w:rsidRPr="00470A5F" w:rsidTr="005D25E9">
        <w:trPr>
          <w:trHeight w:val="1156"/>
        </w:trPr>
        <w:tc>
          <w:tcPr>
            <w:tcW w:w="534" w:type="dxa"/>
            <w:vMerge w:val="restart"/>
            <w:shd w:val="clear" w:color="auto" w:fill="auto"/>
          </w:tcPr>
          <w:p w:rsidR="005D25E9" w:rsidRPr="00470A5F" w:rsidRDefault="005D25E9" w:rsidP="005D25E9">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470A5F">
              <w:rPr>
                <w:rFonts w:ascii="Times New Roman" w:eastAsia="Times New Roman" w:hAnsi="Times New Roman" w:cs="Times New Roman"/>
                <w:b/>
                <w:sz w:val="20"/>
                <w:szCs w:val="20"/>
                <w:lang w:eastAsia="ru-RU"/>
              </w:rPr>
              <w:t>целях</w:t>
            </w:r>
            <w:proofErr w:type="gramEnd"/>
            <w:r w:rsidRPr="00470A5F">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470A5F" w:rsidTr="005D25E9">
        <w:trPr>
          <w:trHeight w:val="301"/>
        </w:trPr>
        <w:tc>
          <w:tcPr>
            <w:tcW w:w="534" w:type="dxa"/>
            <w:vMerge/>
            <w:shd w:val="clear" w:color="auto" w:fill="auto"/>
          </w:tcPr>
          <w:p w:rsidR="005D25E9" w:rsidRPr="00470A5F" w:rsidRDefault="005D25E9" w:rsidP="005D25E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470A5F" w:rsidTr="005D25E9">
        <w:trPr>
          <w:trHeight w:val="301"/>
        </w:trPr>
        <w:tc>
          <w:tcPr>
            <w:tcW w:w="15417" w:type="dxa"/>
            <w:gridSpan w:val="8"/>
            <w:shd w:val="clear" w:color="auto" w:fill="auto"/>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5D25E9" w:rsidRPr="00470A5F" w:rsidTr="005D25E9">
        <w:tc>
          <w:tcPr>
            <w:tcW w:w="534"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470A5F"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5D25E9" w:rsidRPr="00470A5F" w:rsidTr="005D25E9">
        <w:tc>
          <w:tcPr>
            <w:tcW w:w="534"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5D25E9" w:rsidRPr="00470A5F"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5D25E9" w:rsidRPr="00470A5F" w:rsidTr="005D25E9">
        <w:tc>
          <w:tcPr>
            <w:tcW w:w="15417" w:type="dxa"/>
            <w:gridSpan w:val="8"/>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5D25E9" w:rsidRPr="00470A5F" w:rsidTr="005D25E9">
        <w:tc>
          <w:tcPr>
            <w:tcW w:w="534"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D25E9" w:rsidRPr="00470A5F"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470A5F"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5D25E9" w:rsidRPr="00470A5F"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470A5F"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470A5F"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470A5F" w:rsidSect="005D25E9">
          <w:pgSz w:w="16838" w:h="11906" w:orient="landscape"/>
          <w:pgMar w:top="713" w:right="1134" w:bottom="851" w:left="1134" w:header="709" w:footer="709" w:gutter="0"/>
          <w:cols w:space="708"/>
          <w:docGrid w:linePitch="360"/>
        </w:sect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63" w:name="_Toc39317043"/>
      <w:bookmarkStart w:id="264" w:name="_Toc39319121"/>
      <w:bookmarkStart w:id="265" w:name="_Toc39321578"/>
      <w:bookmarkStart w:id="266" w:name="_Toc39323504"/>
      <w:r w:rsidRPr="008E0A4C">
        <w:rPr>
          <w:rFonts w:ascii="Times New Roman" w:eastAsia="Times New Roman" w:hAnsi="Times New Roman" w:cs="Times New Roman"/>
          <w:b/>
          <w:bCs/>
          <w:sz w:val="28"/>
          <w:szCs w:val="28"/>
          <w:u w:val="single"/>
        </w:rPr>
        <w:lastRenderedPageBreak/>
        <w:t>Статья 1</w:t>
      </w:r>
      <w:r w:rsidR="000259C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63"/>
      <w:bookmarkEnd w:id="264"/>
      <w:bookmarkEnd w:id="265"/>
      <w:bookmarkEnd w:id="266"/>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5D25E9" w:rsidRPr="00B16FAF"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5D25E9" w:rsidRPr="008E0A4C" w:rsidTr="005D25E9">
        <w:trPr>
          <w:tblHeader/>
        </w:trPr>
        <w:tc>
          <w:tcPr>
            <w:tcW w:w="567" w:type="dxa"/>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5D25E9" w:rsidRPr="007A7B72"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D25E9" w:rsidRPr="008E0A4C" w:rsidTr="005D25E9">
        <w:tc>
          <w:tcPr>
            <w:tcW w:w="567"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5D25E9" w:rsidRPr="006E14CC"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D25E9" w:rsidRPr="008E0A4C" w:rsidRDefault="005D25E9" w:rsidP="005D25E9">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D25E9" w:rsidRPr="008E0A4C" w:rsidTr="005D25E9">
        <w:trPr>
          <w:trHeight w:val="567"/>
          <w:tblHeader/>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D25E9" w:rsidRPr="008E0A4C" w:rsidTr="005D25E9">
        <w:trPr>
          <w:trHeight w:val="279"/>
        </w:trPr>
        <w:tc>
          <w:tcPr>
            <w:tcW w:w="1243"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D25E9" w:rsidRPr="008E0A4C" w:rsidRDefault="005D25E9" w:rsidP="005D25E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D25E9" w:rsidRPr="008E0A4C"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D25E9" w:rsidRPr="008E0A4C" w:rsidSect="008E0A4C">
          <w:headerReference w:type="default" r:id="rId161"/>
          <w:pgSz w:w="11906" w:h="16838"/>
          <w:pgMar w:top="1134" w:right="851" w:bottom="1134" w:left="1701" w:header="709" w:footer="709" w:gutter="0"/>
          <w:cols w:space="708"/>
          <w:docGrid w:linePitch="360"/>
        </w:sectPr>
      </w:pPr>
    </w:p>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8E0A4C"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5D25E9" w:rsidRPr="008E0A4C" w:rsidTr="005D25E9">
        <w:trPr>
          <w:trHeight w:val="1156"/>
        </w:trPr>
        <w:tc>
          <w:tcPr>
            <w:tcW w:w="529" w:type="dxa"/>
            <w:vMerge w:val="restart"/>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8E0A4C" w:rsidTr="005D25E9">
        <w:trPr>
          <w:trHeight w:val="301"/>
        </w:trPr>
        <w:tc>
          <w:tcPr>
            <w:tcW w:w="529" w:type="dxa"/>
            <w:vMerge/>
            <w:shd w:val="clear" w:color="auto" w:fill="auto"/>
          </w:tcPr>
          <w:p w:rsidR="005D25E9" w:rsidRPr="008E0A4C" w:rsidRDefault="005D25E9" w:rsidP="005D25E9">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8E0A4C" w:rsidTr="005D25E9">
        <w:trPr>
          <w:trHeight w:val="301"/>
        </w:trPr>
        <w:tc>
          <w:tcPr>
            <w:tcW w:w="15418" w:type="dxa"/>
            <w:gridSpan w:val="10"/>
            <w:shd w:val="clear" w:color="auto" w:fill="auto"/>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288"/>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rPr>
          <w:trHeight w:val="301"/>
        </w:trPr>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D25E9" w:rsidRPr="008E0A4C" w:rsidTr="005D25E9">
        <w:tc>
          <w:tcPr>
            <w:tcW w:w="15418" w:type="dxa"/>
            <w:gridSpan w:val="10"/>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D25E9" w:rsidRPr="008E0A4C" w:rsidTr="005D25E9">
        <w:tc>
          <w:tcPr>
            <w:tcW w:w="529"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5D25E9" w:rsidRPr="008E0A4C" w:rsidRDefault="005D25E9" w:rsidP="005D25E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D25E9" w:rsidRPr="008E0A4C"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D25E9" w:rsidRPr="008E0A4C"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pPr>
    </w:p>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pgSz w:w="16838" w:h="11906" w:orient="landscape"/>
          <w:pgMar w:top="1701" w:right="1134" w:bottom="851" w:left="1134" w:header="709" w:footer="709" w:gutter="0"/>
          <w:cols w:space="708"/>
          <w:docGrid w:linePitch="360"/>
        </w:sectPr>
      </w:pPr>
    </w:p>
    <w:p w:rsidR="005D25E9" w:rsidRPr="00335FA0" w:rsidRDefault="005D25E9" w:rsidP="005D25E9">
      <w:pPr>
        <w:keepNext/>
        <w:spacing w:after="0" w:line="240" w:lineRule="auto"/>
        <w:ind w:firstLine="708"/>
        <w:outlineLvl w:val="0"/>
        <w:rPr>
          <w:rFonts w:ascii="Times New Roman" w:eastAsia="Times New Roman" w:hAnsi="Times New Roman" w:cs="Times New Roman"/>
          <w:b/>
          <w:bCs/>
          <w:sz w:val="28"/>
          <w:szCs w:val="28"/>
        </w:rPr>
      </w:pPr>
      <w:bookmarkStart w:id="267" w:name="_Toc38971667"/>
      <w:bookmarkStart w:id="268" w:name="_Toc39317045"/>
      <w:bookmarkStart w:id="269" w:name="_Toc39319123"/>
      <w:bookmarkStart w:id="270" w:name="_Toc39321580"/>
      <w:bookmarkStart w:id="271" w:name="_Toc39323505"/>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w:t>
      </w:r>
      <w:r w:rsidR="000259C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67"/>
      <w:bookmarkEnd w:id="268"/>
      <w:bookmarkEnd w:id="269"/>
      <w:bookmarkEnd w:id="270"/>
      <w:bookmarkEnd w:id="271"/>
    </w:p>
    <w:p w:rsidR="005D25E9" w:rsidRPr="00335FA0"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5D25E9" w:rsidRPr="00335FA0" w:rsidTr="005D25E9">
        <w:trPr>
          <w:tblHeader/>
        </w:trPr>
        <w:tc>
          <w:tcPr>
            <w:tcW w:w="565" w:type="dxa"/>
            <w:shd w:val="clear" w:color="auto" w:fill="auto"/>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5D25E9" w:rsidRPr="00C47687"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5D25E9" w:rsidRPr="00335FA0"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5D25E9" w:rsidRPr="00335FA0" w:rsidTr="005D25E9">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5D25E9" w:rsidRPr="00335FA0"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5D25E9" w:rsidRPr="00335FA0" w:rsidTr="005D25E9">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5D25E9" w:rsidRPr="000D4A76"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5D25E9" w:rsidRPr="00335FA0" w:rsidTr="005D25E9">
        <w:trPr>
          <w:tblHeader/>
        </w:trPr>
        <w:tc>
          <w:tcPr>
            <w:tcW w:w="565" w:type="dxa"/>
            <w:shd w:val="clear" w:color="auto" w:fill="auto"/>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27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D25E9" w:rsidRPr="00335FA0" w:rsidTr="005D25E9">
        <w:tc>
          <w:tcPr>
            <w:tcW w:w="565"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5D25E9" w:rsidRPr="00335FA0" w:rsidRDefault="005D25E9" w:rsidP="005D25E9">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5D25E9" w:rsidRPr="00335FA0" w:rsidRDefault="005D25E9" w:rsidP="005D25E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D25E9" w:rsidRPr="00335FA0" w:rsidRDefault="005D25E9" w:rsidP="005D25E9">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5D25E9" w:rsidRPr="00335FA0" w:rsidTr="005D25E9">
        <w:trPr>
          <w:tblHeader/>
          <w:jc w:val="center"/>
        </w:trPr>
        <w:tc>
          <w:tcPr>
            <w:tcW w:w="709" w:type="dxa"/>
            <w:shd w:val="clear" w:color="auto" w:fill="auto"/>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7730"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D25E9" w:rsidRPr="00335FA0" w:rsidTr="005D25E9">
        <w:trPr>
          <w:trHeight w:val="400"/>
          <w:jc w:val="center"/>
        </w:trPr>
        <w:tc>
          <w:tcPr>
            <w:tcW w:w="709" w:type="dxa"/>
            <w:shd w:val="clear" w:color="auto" w:fill="auto"/>
            <w:vAlign w:val="center"/>
          </w:tcPr>
          <w:p w:rsidR="005D25E9" w:rsidRPr="00335FA0" w:rsidRDefault="005D25E9" w:rsidP="005D25E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5D25E9" w:rsidRPr="00335FA0" w:rsidRDefault="005D25E9" w:rsidP="005D25E9">
      <w:pPr>
        <w:spacing w:after="0" w:line="360" w:lineRule="auto"/>
        <w:rPr>
          <w:rFonts w:ascii="Times New Roman" w:eastAsia="Times New Roman" w:hAnsi="Times New Roman" w:cs="Times New Roman"/>
          <w:szCs w:val="24"/>
          <w:lang w:eastAsia="ru-RU"/>
        </w:rPr>
        <w:sectPr w:rsidR="005D25E9" w:rsidRPr="00335FA0" w:rsidSect="005D25E9">
          <w:headerReference w:type="default" r:id="rId162"/>
          <w:pgSz w:w="11906" w:h="16838"/>
          <w:pgMar w:top="1134" w:right="851" w:bottom="1134" w:left="1701" w:header="709" w:footer="709" w:gutter="0"/>
          <w:cols w:space="708"/>
          <w:docGrid w:linePitch="360"/>
        </w:sectPr>
      </w:pPr>
    </w:p>
    <w:p w:rsidR="005D25E9" w:rsidRPr="00335FA0" w:rsidRDefault="005D25E9" w:rsidP="005D25E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D25E9" w:rsidRPr="00335FA0" w:rsidRDefault="005D25E9" w:rsidP="005D25E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5D25E9" w:rsidRPr="00335FA0" w:rsidTr="005D25E9">
        <w:trPr>
          <w:trHeight w:val="1156"/>
        </w:trPr>
        <w:tc>
          <w:tcPr>
            <w:tcW w:w="531" w:type="dxa"/>
            <w:vMerge w:val="restart"/>
            <w:shd w:val="clear" w:color="auto" w:fill="auto"/>
          </w:tcPr>
          <w:p w:rsidR="005D25E9" w:rsidRPr="00335FA0" w:rsidRDefault="005D25E9" w:rsidP="005D25E9">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335FA0">
              <w:rPr>
                <w:rFonts w:ascii="Times New Roman" w:eastAsia="Times New Roman" w:hAnsi="Times New Roman" w:cs="Times New Roman"/>
                <w:b/>
                <w:sz w:val="20"/>
                <w:szCs w:val="20"/>
                <w:lang w:eastAsia="ru-RU"/>
              </w:rPr>
              <w:t>целях</w:t>
            </w:r>
            <w:proofErr w:type="gramEnd"/>
            <w:r w:rsidRPr="00335FA0">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D25E9" w:rsidRPr="00335FA0" w:rsidTr="005D25E9">
        <w:trPr>
          <w:trHeight w:val="301"/>
        </w:trPr>
        <w:tc>
          <w:tcPr>
            <w:tcW w:w="531" w:type="dxa"/>
            <w:vMerge/>
            <w:shd w:val="clear" w:color="auto" w:fill="auto"/>
          </w:tcPr>
          <w:p w:rsidR="005D25E9" w:rsidRPr="00335FA0" w:rsidRDefault="005D25E9" w:rsidP="005D25E9">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p>
        </w:tc>
      </w:tr>
      <w:tr w:rsidR="005D25E9" w:rsidRPr="00335FA0" w:rsidTr="005D25E9">
        <w:trPr>
          <w:trHeight w:val="301"/>
        </w:trPr>
        <w:tc>
          <w:tcPr>
            <w:tcW w:w="15417" w:type="dxa"/>
            <w:gridSpan w:val="8"/>
            <w:shd w:val="clear" w:color="auto" w:fill="auto"/>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D25E9" w:rsidRPr="00335FA0" w:rsidRDefault="005D25E9" w:rsidP="005D25E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D25E9" w:rsidRPr="00335FA0" w:rsidTr="005D25E9">
        <w:tc>
          <w:tcPr>
            <w:tcW w:w="15417" w:type="dxa"/>
            <w:gridSpan w:val="8"/>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5D25E9" w:rsidRPr="00335FA0" w:rsidTr="005D25E9">
        <w:tc>
          <w:tcPr>
            <w:tcW w:w="531"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D25E9" w:rsidRPr="00335FA0" w:rsidRDefault="005D25E9" w:rsidP="005D25E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D25E9" w:rsidRPr="00335FA0" w:rsidRDefault="005D25E9" w:rsidP="005D25E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D25E9" w:rsidRPr="00335FA0" w:rsidRDefault="005D25E9" w:rsidP="005D25E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5D25E9" w:rsidRPr="00335FA0"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335FA0" w:rsidSect="005D25E9">
          <w:pgSz w:w="16838" w:h="11906" w:orient="landscape"/>
          <w:pgMar w:top="1276" w:right="1134" w:bottom="851" w:left="1134" w:header="709" w:footer="709" w:gutter="0"/>
          <w:cols w:space="708"/>
          <w:docGrid w:linePitch="360"/>
        </w:sectPr>
      </w:pPr>
    </w:p>
    <w:p w:rsidR="005D25E9" w:rsidRPr="00066983" w:rsidRDefault="005D25E9" w:rsidP="005D25E9">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272" w:name="_Toc523233600"/>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72"/>
    </w:p>
    <w:p w:rsidR="005D25E9" w:rsidRPr="00066983" w:rsidRDefault="005D25E9" w:rsidP="005D2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5D25E9" w:rsidRPr="00470A5F" w:rsidTr="005D25E9">
        <w:trPr>
          <w:tblHeader/>
        </w:trPr>
        <w:tc>
          <w:tcPr>
            <w:tcW w:w="1902" w:type="dxa"/>
            <w:shd w:val="clear" w:color="auto" w:fill="auto"/>
          </w:tcPr>
          <w:p w:rsidR="005D25E9" w:rsidRPr="00470A5F" w:rsidRDefault="005D25E9" w:rsidP="005D25E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5D25E9" w:rsidRPr="00470A5F" w:rsidRDefault="005D25E9" w:rsidP="005D25E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5D25E9" w:rsidRPr="00470A5F" w:rsidRDefault="005D25E9" w:rsidP="005D25E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5D25E9" w:rsidRPr="00470A5F" w:rsidTr="005D25E9">
        <w:trPr>
          <w:trHeight w:val="39"/>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1</w:t>
            </w:r>
            <w:proofErr w:type="gramEnd"/>
          </w:p>
        </w:tc>
        <w:tc>
          <w:tcPr>
            <w:tcW w:w="4238"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2</w:t>
            </w:r>
            <w:proofErr w:type="gramEnd"/>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5D25E9" w:rsidRPr="00470A5F" w:rsidTr="005D25E9">
        <w:trPr>
          <w:trHeight w:val="158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4</w:t>
            </w:r>
            <w:proofErr w:type="gramEnd"/>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5D25E9" w:rsidRPr="00470A5F" w:rsidTr="005D25E9">
        <w:trPr>
          <w:trHeight w:val="158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w:t>
            </w:r>
            <w:proofErr w:type="gramStart"/>
            <w:r>
              <w:rPr>
                <w:rFonts w:ascii="Times New Roman" w:eastAsia="Times New Roman" w:hAnsi="Times New Roman"/>
                <w:lang w:eastAsia="ru-RU"/>
              </w:rPr>
              <w:t>7</w:t>
            </w:r>
            <w:proofErr w:type="gramEnd"/>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470A5F">
              <w:rPr>
                <w:rFonts w:ascii="Times New Roman" w:eastAsia="Times New Roman" w:hAnsi="Times New Roman"/>
                <w:lang w:eastAsia="ru-RU"/>
              </w:rPr>
              <w:t>электросетевого</w:t>
            </w:r>
            <w:proofErr w:type="spellEnd"/>
            <w:r w:rsidRPr="00470A5F">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9</w:t>
            </w:r>
            <w:proofErr w:type="gramEnd"/>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5D25E9" w:rsidRPr="00470A5F" w:rsidRDefault="005D25E9" w:rsidP="005D25E9">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p w:rsidR="005D25E9" w:rsidRPr="00470A5F" w:rsidRDefault="005D25E9" w:rsidP="005D25E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5D25E9" w:rsidRPr="00470A5F" w:rsidTr="005D25E9">
        <w:trPr>
          <w:trHeight w:val="33"/>
        </w:trPr>
        <w:tc>
          <w:tcPr>
            <w:tcW w:w="1902" w:type="dxa"/>
            <w:shd w:val="clear" w:color="auto" w:fill="auto"/>
            <w:vAlign w:val="center"/>
          </w:tcPr>
          <w:p w:rsidR="005D25E9" w:rsidRPr="00470A5F" w:rsidRDefault="005D25E9" w:rsidP="005D25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5D25E9" w:rsidRPr="00470A5F" w:rsidRDefault="005D25E9" w:rsidP="005D25E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5D25E9" w:rsidRPr="00C13622" w:rsidRDefault="005D25E9" w:rsidP="005D25E9">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5D25E9" w:rsidRPr="00066983" w:rsidRDefault="005D25E9" w:rsidP="005D25E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5D25E9" w:rsidRPr="00066983" w:rsidRDefault="005D25E9" w:rsidP="005D25E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5D25E9" w:rsidRPr="008E0A4C" w:rsidRDefault="005D25E9" w:rsidP="005D25E9">
      <w:pPr>
        <w:keepNext/>
        <w:spacing w:after="0" w:line="240" w:lineRule="auto"/>
        <w:jc w:val="center"/>
        <w:outlineLvl w:val="0"/>
        <w:rPr>
          <w:rFonts w:ascii="Times New Roman" w:eastAsia="Times New Roman" w:hAnsi="Times New Roman" w:cs="Times New Roman"/>
          <w:b/>
          <w:bCs/>
          <w:sz w:val="28"/>
          <w:szCs w:val="28"/>
        </w:rPr>
      </w:pPr>
      <w:bookmarkStart w:id="273" w:name="_Toc39321581"/>
      <w:bookmarkStart w:id="274" w:name="_Toc39323506"/>
      <w:r w:rsidRPr="008E0A4C">
        <w:rPr>
          <w:rFonts w:ascii="Times New Roman" w:eastAsia="Times New Roman" w:hAnsi="Times New Roman" w:cs="Times New Roman"/>
          <w:b/>
          <w:bCs/>
          <w:sz w:val="28"/>
          <w:szCs w:val="28"/>
          <w:u w:val="single"/>
        </w:rPr>
        <w:lastRenderedPageBreak/>
        <w:t>Статья 1</w:t>
      </w:r>
      <w:r w:rsidR="000259C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0259CE">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73"/>
      <w:bookmarkEnd w:id="274"/>
    </w:p>
    <w:p w:rsidR="005D25E9" w:rsidRPr="008E0A4C" w:rsidRDefault="005D25E9" w:rsidP="005D25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066D0"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066D0" w:rsidRPr="008E0A4C" w:rsidTr="00A03095">
        <w:trPr>
          <w:tblHead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066D0" w:rsidRPr="00A416A9"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066D0" w:rsidRPr="00910100"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066D0" w:rsidRPr="008E0A4C" w:rsidTr="00A03095">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066D0" w:rsidRPr="008E0A4C" w:rsidRDefault="005066D0" w:rsidP="00A0309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066D0" w:rsidRPr="008E0A4C" w:rsidRDefault="005066D0" w:rsidP="00506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066D0" w:rsidRPr="008E0A4C" w:rsidRDefault="005066D0" w:rsidP="005066D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066D0" w:rsidRPr="008E0A4C" w:rsidTr="00A03095">
        <w:trPr>
          <w:tblHeader/>
          <w:jc w:val="center"/>
        </w:trPr>
        <w:tc>
          <w:tcPr>
            <w:tcW w:w="567" w:type="dxa"/>
            <w:shd w:val="clear" w:color="auto" w:fill="auto"/>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066D0" w:rsidRPr="008E0A4C" w:rsidTr="00A03095">
        <w:trPr>
          <w:jc w:val="center"/>
        </w:trPr>
        <w:tc>
          <w:tcPr>
            <w:tcW w:w="567" w:type="dxa"/>
            <w:shd w:val="clear" w:color="auto" w:fill="auto"/>
            <w:vAlign w:val="center"/>
          </w:tcPr>
          <w:p w:rsidR="005066D0" w:rsidRPr="008E0A4C" w:rsidRDefault="005066D0" w:rsidP="00A0309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066D0" w:rsidRPr="008E0A4C" w:rsidRDefault="005066D0" w:rsidP="005066D0">
      <w:pPr>
        <w:numPr>
          <w:ilvl w:val="0"/>
          <w:numId w:val="46"/>
        </w:numPr>
        <w:spacing w:after="0" w:line="360" w:lineRule="auto"/>
        <w:rPr>
          <w:rFonts w:ascii="Times New Roman" w:eastAsia="Times New Roman" w:hAnsi="Times New Roman" w:cs="Times New Roman"/>
          <w:szCs w:val="24"/>
          <w:lang w:eastAsia="ru-RU"/>
        </w:rPr>
        <w:sectPr w:rsidR="005066D0" w:rsidRPr="008E0A4C" w:rsidSect="008E0A4C">
          <w:headerReference w:type="default" r:id="rId163"/>
          <w:pgSz w:w="11906" w:h="16838"/>
          <w:pgMar w:top="1134" w:right="851" w:bottom="1134" w:left="1701" w:header="709" w:footer="709" w:gutter="0"/>
          <w:cols w:space="708"/>
          <w:docGrid w:linePitch="360"/>
        </w:sectPr>
      </w:pPr>
    </w:p>
    <w:p w:rsidR="005066D0" w:rsidRPr="008E0A4C" w:rsidRDefault="005066D0" w:rsidP="00506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066D0" w:rsidRPr="008E0A4C" w:rsidRDefault="005066D0" w:rsidP="00506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066D0" w:rsidRPr="008E0A4C" w:rsidTr="00A03095">
        <w:trPr>
          <w:trHeight w:val="1156"/>
        </w:trPr>
        <w:tc>
          <w:tcPr>
            <w:tcW w:w="528" w:type="dxa"/>
            <w:vMerge w:val="restart"/>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066D0" w:rsidRPr="008E0A4C" w:rsidTr="00A03095">
        <w:trPr>
          <w:trHeight w:val="301"/>
        </w:trPr>
        <w:tc>
          <w:tcPr>
            <w:tcW w:w="528" w:type="dxa"/>
            <w:vMerge/>
            <w:shd w:val="clear" w:color="auto" w:fill="auto"/>
          </w:tcPr>
          <w:p w:rsidR="005066D0" w:rsidRPr="008E0A4C" w:rsidRDefault="005066D0" w:rsidP="00A0309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p>
        </w:tc>
      </w:tr>
      <w:tr w:rsidR="005066D0" w:rsidRPr="008E0A4C" w:rsidTr="00A03095">
        <w:trPr>
          <w:trHeight w:val="301"/>
        </w:trPr>
        <w:tc>
          <w:tcPr>
            <w:tcW w:w="15417" w:type="dxa"/>
            <w:gridSpan w:val="8"/>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066D0" w:rsidRPr="008E0A4C" w:rsidRDefault="005066D0" w:rsidP="00A0309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066D0" w:rsidRPr="008E0A4C" w:rsidTr="00A03095">
        <w:tc>
          <w:tcPr>
            <w:tcW w:w="15417" w:type="dxa"/>
            <w:gridSpan w:val="8"/>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066D0" w:rsidRPr="008E0A4C" w:rsidTr="00A03095">
        <w:tc>
          <w:tcPr>
            <w:tcW w:w="528"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066D0" w:rsidRPr="008E0A4C" w:rsidRDefault="005066D0" w:rsidP="00A0309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066D0" w:rsidRPr="008E0A4C" w:rsidRDefault="005066D0" w:rsidP="00A0309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066D0" w:rsidRPr="008E0A4C" w:rsidRDefault="005066D0" w:rsidP="00A0309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5D25E9" w:rsidRPr="008E0A4C" w:rsidRDefault="005D25E9" w:rsidP="005D25E9">
      <w:pPr>
        <w:spacing w:after="0" w:line="240" w:lineRule="auto"/>
        <w:ind w:left="709"/>
        <w:jc w:val="both"/>
        <w:rPr>
          <w:rFonts w:ascii="Times New Roman" w:eastAsia="Times New Roman" w:hAnsi="Times New Roman" w:cs="Times New Roman"/>
          <w:sz w:val="24"/>
          <w:szCs w:val="24"/>
          <w:lang w:eastAsia="ru-RU"/>
        </w:rPr>
        <w:sectPr w:rsidR="005D25E9" w:rsidRPr="008E0A4C" w:rsidSect="008E0A4C">
          <w:headerReference w:type="default" r:id="rId164"/>
          <w:pgSz w:w="16838" w:h="11906" w:orient="landscape"/>
          <w:pgMar w:top="1276" w:right="1134" w:bottom="851" w:left="1134" w:header="709" w:footer="709" w:gutter="0"/>
          <w:cols w:space="708"/>
          <w:docGrid w:linePitch="360"/>
        </w:sectPr>
      </w:pPr>
      <w:bookmarkStart w:id="275" w:name="_GoBack"/>
      <w:bookmarkEnd w:id="275"/>
    </w:p>
    <w:p w:rsidR="00966B6D" w:rsidRPr="00966B6D" w:rsidRDefault="008E0A4C" w:rsidP="005D25E9">
      <w:pPr>
        <w:keepNext/>
        <w:spacing w:after="0" w:line="240" w:lineRule="auto"/>
        <w:ind w:firstLine="709"/>
        <w:jc w:val="both"/>
        <w:outlineLvl w:val="0"/>
        <w:rPr>
          <w:rFonts w:ascii="Times New Roman" w:eastAsia="Times New Roman" w:hAnsi="Times New Roman" w:cs="Times New Roman"/>
          <w:b/>
          <w:bCs/>
          <w:sz w:val="28"/>
          <w:szCs w:val="28"/>
        </w:rPr>
      </w:pPr>
      <w:bookmarkStart w:id="276" w:name="_Toc39323507"/>
      <w:bookmarkStart w:id="277" w:name="_Hlk39322399"/>
      <w:r w:rsidRPr="008E0A4C">
        <w:rPr>
          <w:rFonts w:ascii="Times New Roman" w:eastAsia="Times New Roman" w:hAnsi="Times New Roman" w:cs="Times New Roman"/>
          <w:b/>
          <w:bCs/>
          <w:sz w:val="28"/>
          <w:szCs w:val="28"/>
        </w:rPr>
        <w:lastRenderedPageBreak/>
        <w:t>Статья 1</w:t>
      </w:r>
      <w:r w:rsidR="000259CE">
        <w:rPr>
          <w:rFonts w:ascii="Times New Roman" w:eastAsia="Times New Roman" w:hAnsi="Times New Roman" w:cs="Times New Roman"/>
          <w:b/>
          <w:bCs/>
          <w:sz w:val="28"/>
          <w:szCs w:val="28"/>
        </w:rPr>
        <w:t>8</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27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8"/>
        <w:gridCol w:w="3355"/>
      </w:tblGrid>
      <w:tr w:rsidR="00470A5F" w:rsidRPr="00470A5F" w:rsidTr="00B843F2">
        <w:trPr>
          <w:tblHeader/>
        </w:trPr>
        <w:tc>
          <w:tcPr>
            <w:tcW w:w="1891" w:type="dxa"/>
            <w:shd w:val="clear" w:color="auto" w:fill="auto"/>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bookmarkStart w:id="278" w:name="_Toc260335314"/>
            <w:bookmarkStart w:id="279" w:name="_Toc280760292"/>
            <w:bookmarkStart w:id="280" w:name="_Toc286414512"/>
            <w:bookmarkStart w:id="281" w:name="_Toc303417592"/>
            <w:bookmarkStart w:id="282"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8"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5"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470A5F" w:rsidRPr="00470A5F" w:rsidTr="00B843F2">
        <w:trPr>
          <w:trHeight w:val="39"/>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1</w:t>
            </w:r>
            <w:proofErr w:type="gramEnd"/>
          </w:p>
        </w:tc>
        <w:tc>
          <w:tcPr>
            <w:tcW w:w="4098"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2</w:t>
            </w:r>
            <w:proofErr w:type="gramEnd"/>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B843F2">
        <w:trPr>
          <w:trHeight w:val="158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4</w:t>
            </w:r>
            <w:proofErr w:type="gramEnd"/>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A54F98" w:rsidRPr="00470A5F" w:rsidTr="00B843F2">
        <w:trPr>
          <w:trHeight w:val="1583"/>
        </w:trPr>
        <w:tc>
          <w:tcPr>
            <w:tcW w:w="1891" w:type="dxa"/>
            <w:shd w:val="clear" w:color="auto" w:fill="auto"/>
            <w:vAlign w:val="center"/>
          </w:tcPr>
          <w:p w:rsidR="00A54F98" w:rsidRPr="00910100" w:rsidRDefault="00A54F98" w:rsidP="00A54F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proofErr w:type="gramStart"/>
            <w:r>
              <w:rPr>
                <w:rFonts w:ascii="Times New Roman" w:eastAsia="Times New Roman" w:hAnsi="Times New Roman"/>
                <w:sz w:val="24"/>
                <w:szCs w:val="24"/>
                <w:lang w:eastAsia="ru-RU"/>
              </w:rPr>
              <w:t>6</w:t>
            </w:r>
            <w:proofErr w:type="gramEnd"/>
          </w:p>
        </w:tc>
        <w:tc>
          <w:tcPr>
            <w:tcW w:w="4098" w:type="dxa"/>
            <w:shd w:val="clear" w:color="auto" w:fill="auto"/>
            <w:vAlign w:val="center"/>
          </w:tcPr>
          <w:p w:rsidR="00A54F98" w:rsidRPr="00910100" w:rsidRDefault="00A54F98" w:rsidP="00A54F98">
            <w:pPr>
              <w:adjustRightInd w:val="0"/>
              <w:snapToGrid w:val="0"/>
              <w:spacing w:after="0" w:line="240" w:lineRule="auto"/>
              <w:rPr>
                <w:rFonts w:ascii="Times New Roman" w:eastAsia="SimSun" w:hAnsi="Times New Roman"/>
                <w:sz w:val="24"/>
                <w:szCs w:val="24"/>
                <w:lang w:eastAsia="zh-CN"/>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355" w:type="dxa"/>
            <w:shd w:val="clear" w:color="auto" w:fill="auto"/>
            <w:vAlign w:val="center"/>
          </w:tcPr>
          <w:p w:rsidR="00A54F98" w:rsidRPr="00910100" w:rsidRDefault="00A54F98" w:rsidP="00A54F9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w:t>
            </w:r>
            <w:proofErr w:type="gramStart"/>
            <w:r>
              <w:rPr>
                <w:rFonts w:ascii="Times New Roman" w:eastAsia="Times New Roman" w:hAnsi="Times New Roman"/>
                <w:lang w:eastAsia="ru-RU"/>
              </w:rPr>
              <w:t>7</w:t>
            </w:r>
            <w:proofErr w:type="gramEnd"/>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470A5F">
              <w:rPr>
                <w:rFonts w:ascii="Times New Roman" w:eastAsia="Times New Roman" w:hAnsi="Times New Roman"/>
                <w:lang w:eastAsia="ru-RU"/>
              </w:rPr>
              <w:t>электросетевого</w:t>
            </w:r>
            <w:proofErr w:type="spellEnd"/>
            <w:r w:rsidRPr="00470A5F">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B843F2" w:rsidRPr="00470A5F" w:rsidTr="00B843F2">
        <w:trPr>
          <w:trHeight w:val="33"/>
        </w:trPr>
        <w:tc>
          <w:tcPr>
            <w:tcW w:w="1891" w:type="dxa"/>
            <w:shd w:val="clear" w:color="auto" w:fill="auto"/>
            <w:vAlign w:val="center"/>
          </w:tcPr>
          <w:p w:rsidR="00B843F2" w:rsidRPr="00665FF0" w:rsidRDefault="00B843F2" w:rsidP="00B843F2">
            <w:pPr>
              <w:spacing w:after="0" w:line="240" w:lineRule="auto"/>
              <w:jc w:val="center"/>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О 8</w:t>
            </w:r>
          </w:p>
        </w:tc>
        <w:tc>
          <w:tcPr>
            <w:tcW w:w="4098" w:type="dxa"/>
            <w:shd w:val="clear" w:color="auto" w:fill="auto"/>
            <w:vAlign w:val="center"/>
          </w:tcPr>
          <w:p w:rsidR="00B843F2" w:rsidRPr="00665FF0" w:rsidRDefault="00B843F2" w:rsidP="00B843F2">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 xml:space="preserve">Ограничения использования объектов недвижимости </w:t>
            </w:r>
          </w:p>
          <w:p w:rsidR="00B843F2" w:rsidRPr="00665FF0" w:rsidRDefault="00B843F2" w:rsidP="00B843F2">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на территориях придорожных полос автомобильных дорог</w:t>
            </w:r>
          </w:p>
        </w:tc>
        <w:tc>
          <w:tcPr>
            <w:tcW w:w="3355" w:type="dxa"/>
            <w:shd w:val="clear" w:color="auto" w:fill="auto"/>
            <w:vAlign w:val="center"/>
          </w:tcPr>
          <w:p w:rsidR="00B843F2" w:rsidRPr="00665FF0" w:rsidRDefault="00B843F2" w:rsidP="00B843F2">
            <w:pPr>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Приказ Министерства 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tc>
      </w:tr>
      <w:tr w:rsidR="003B54E8" w:rsidRPr="00470A5F" w:rsidTr="00B843F2">
        <w:trPr>
          <w:trHeight w:val="33"/>
        </w:trPr>
        <w:tc>
          <w:tcPr>
            <w:tcW w:w="1891" w:type="dxa"/>
            <w:shd w:val="clear" w:color="auto" w:fill="auto"/>
            <w:vAlign w:val="center"/>
          </w:tcPr>
          <w:p w:rsidR="003B54E8" w:rsidRPr="00112171" w:rsidRDefault="003B54E8" w:rsidP="003B54E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О11</w:t>
            </w:r>
          </w:p>
        </w:tc>
        <w:tc>
          <w:tcPr>
            <w:tcW w:w="4098" w:type="dxa"/>
            <w:shd w:val="clear" w:color="auto" w:fill="auto"/>
            <w:vAlign w:val="center"/>
          </w:tcPr>
          <w:p w:rsidR="003B54E8" w:rsidRPr="00112171" w:rsidRDefault="003B54E8" w:rsidP="003B54E8">
            <w:pPr>
              <w:adjustRightInd w:val="0"/>
              <w:snapToGrid w:val="0"/>
              <w:spacing w:after="0" w:line="240" w:lineRule="auto"/>
              <w:rPr>
                <w:rFonts w:ascii="Times New Roman" w:eastAsia="Times New Roman" w:hAnsi="Times New Roman"/>
                <w:lang w:eastAsia="ru-RU"/>
              </w:rPr>
            </w:pPr>
            <w:r w:rsidRPr="001B1808">
              <w:rPr>
                <w:rFonts w:ascii="Times New Roman" w:eastAsia="Times New Roman" w:hAnsi="Times New Roman"/>
                <w:lang w:eastAsia="ru-RU"/>
              </w:rPr>
              <w:t xml:space="preserve">Ограничения использования объектов недвижимости на территориях защитных </w:t>
            </w:r>
            <w:r w:rsidRPr="001B1808">
              <w:rPr>
                <w:rFonts w:ascii="Times New Roman" w:eastAsia="Times New Roman" w:hAnsi="Times New Roman"/>
                <w:lang w:eastAsia="ru-RU"/>
              </w:rPr>
              <w:lastRenderedPageBreak/>
              <w:t>зон объектов культурного наследия</w:t>
            </w:r>
          </w:p>
        </w:tc>
        <w:tc>
          <w:tcPr>
            <w:tcW w:w="3355" w:type="dxa"/>
            <w:shd w:val="clear" w:color="auto" w:fill="auto"/>
            <w:vAlign w:val="center"/>
          </w:tcPr>
          <w:p w:rsidR="003B54E8" w:rsidRPr="00112171" w:rsidRDefault="003B54E8" w:rsidP="003B54E8">
            <w:pPr>
              <w:spacing w:after="0" w:line="240" w:lineRule="auto"/>
              <w:rPr>
                <w:rFonts w:ascii="Times New Roman" w:eastAsia="Times New Roman" w:hAnsi="Times New Roman"/>
                <w:lang w:eastAsia="ru-RU"/>
              </w:rPr>
            </w:pPr>
            <w:r w:rsidRPr="00112171">
              <w:rPr>
                <w:rFonts w:ascii="Times New Roman" w:eastAsia="Times New Roman" w:hAnsi="Times New Roman"/>
                <w:lang w:eastAsia="ru-RU"/>
              </w:rPr>
              <w:lastRenderedPageBreak/>
              <w:t xml:space="preserve">Федеральный закон "Об объектах культурного наследия </w:t>
            </w:r>
            <w:r w:rsidRPr="00112171">
              <w:rPr>
                <w:rFonts w:ascii="Times New Roman" w:eastAsia="Times New Roman" w:hAnsi="Times New Roman"/>
                <w:lang w:eastAsia="ru-RU"/>
              </w:rPr>
              <w:lastRenderedPageBreak/>
              <w:t>(памятниках истории и культуры) народов Российской Федерации" от 25.06.2002 N 73-ФЗ</w:t>
            </w:r>
          </w:p>
        </w:tc>
      </w:tr>
      <w:bookmarkEnd w:id="277"/>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83" w:name="_Toc39323508"/>
      <w:r w:rsidRPr="00966B6D">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78"/>
      <w:bookmarkEnd w:id="279"/>
      <w:r w:rsidRPr="00966B6D">
        <w:rPr>
          <w:rFonts w:ascii="Times New Roman" w:eastAsia="Times New Roman" w:hAnsi="Times New Roman" w:cs="Times New Roman"/>
          <w:b/>
          <w:bCs/>
          <w:sz w:val="28"/>
          <w:szCs w:val="28"/>
        </w:rPr>
        <w:t xml:space="preserve"> (О</w:t>
      </w:r>
      <w:proofErr w:type="gramStart"/>
      <w:r w:rsidRPr="00966B6D">
        <w:rPr>
          <w:rFonts w:ascii="Times New Roman" w:eastAsia="Times New Roman" w:hAnsi="Times New Roman" w:cs="Times New Roman"/>
          <w:b/>
          <w:bCs/>
          <w:sz w:val="28"/>
          <w:szCs w:val="28"/>
        </w:rPr>
        <w:t>1</w:t>
      </w:r>
      <w:proofErr w:type="gramEnd"/>
      <w:r w:rsidRPr="00966B6D">
        <w:rPr>
          <w:rFonts w:ascii="Times New Roman" w:eastAsia="Times New Roman" w:hAnsi="Times New Roman" w:cs="Times New Roman"/>
          <w:b/>
          <w:bCs/>
          <w:sz w:val="28"/>
          <w:szCs w:val="28"/>
        </w:rPr>
        <w:t>)</w:t>
      </w:r>
      <w:bookmarkEnd w:id="280"/>
      <w:bookmarkEnd w:id="281"/>
      <w:bookmarkEnd w:id="282"/>
      <w:bookmarkEnd w:id="283"/>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966B6D">
        <w:rPr>
          <w:rFonts w:ascii="Times New Roman" w:eastAsia="Times New Roman" w:hAnsi="Times New Roman" w:cs="Times New Roman"/>
          <w:sz w:val="28"/>
          <w:szCs w:val="28"/>
          <w:lang w:eastAsia="ru-RU"/>
        </w:rPr>
        <w:lastRenderedPageBreak/>
        <w:t>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своевременное выполнение необходимых мероприятий по санитарной охране поверхностных вод, имеющих непосредственную гидрологическую </w:t>
      </w:r>
      <w:r w:rsidRPr="00966B6D">
        <w:rPr>
          <w:rFonts w:ascii="Times New Roman" w:eastAsia="Times New Roman" w:hAnsi="Times New Roman" w:cs="Times New Roman"/>
          <w:sz w:val="28"/>
          <w:szCs w:val="28"/>
          <w:lang w:eastAsia="ru-RU"/>
        </w:rPr>
        <w:lastRenderedPageBreak/>
        <w:t>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66B6D">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84" w:name="_Toc260335315"/>
      <w:bookmarkStart w:id="285" w:name="_Toc280760293"/>
      <w:bookmarkStart w:id="286" w:name="_Toc286414513"/>
      <w:bookmarkStart w:id="287" w:name="_Toc303417593"/>
      <w:bookmarkStart w:id="288" w:name="_Toc511655849"/>
      <w:bookmarkStart w:id="289" w:name="_Toc39323509"/>
      <w:r w:rsidRPr="00966B6D">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284"/>
      <w:bookmarkEnd w:id="285"/>
      <w:r w:rsidRPr="00966B6D">
        <w:rPr>
          <w:rFonts w:ascii="Times New Roman" w:eastAsia="Times New Roman" w:hAnsi="Times New Roman" w:cs="Times New Roman"/>
          <w:b/>
          <w:bCs/>
          <w:sz w:val="28"/>
          <w:szCs w:val="28"/>
        </w:rPr>
        <w:t>ы (О</w:t>
      </w:r>
      <w:proofErr w:type="gramStart"/>
      <w:r w:rsidRPr="00966B6D">
        <w:rPr>
          <w:rFonts w:ascii="Times New Roman" w:eastAsia="Times New Roman" w:hAnsi="Times New Roman" w:cs="Times New Roman"/>
          <w:b/>
          <w:bCs/>
          <w:sz w:val="28"/>
          <w:szCs w:val="28"/>
        </w:rPr>
        <w:t>2</w:t>
      </w:r>
      <w:proofErr w:type="gramEnd"/>
      <w:r w:rsidRPr="00966B6D">
        <w:rPr>
          <w:rFonts w:ascii="Times New Roman" w:eastAsia="Times New Roman" w:hAnsi="Times New Roman" w:cs="Times New Roman"/>
          <w:b/>
          <w:bCs/>
          <w:sz w:val="28"/>
          <w:szCs w:val="28"/>
        </w:rPr>
        <w:t>, О3)</w:t>
      </w:r>
      <w:bookmarkEnd w:id="286"/>
      <w:bookmarkEnd w:id="287"/>
      <w:bookmarkEnd w:id="288"/>
      <w:bookmarkEnd w:id="289"/>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0" w:name="_Toc260335316"/>
      <w:bookmarkStart w:id="291" w:name="_Toc280760294"/>
      <w:bookmarkStart w:id="292" w:name="_Toc286414514"/>
      <w:bookmarkStart w:id="293" w:name="_Toc303417594"/>
      <w:bookmarkStart w:id="294" w:name="_Toc511658607"/>
      <w:bookmarkStart w:id="295" w:name="_Toc39323510"/>
      <w:r w:rsidRPr="00470A5F">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90"/>
      <w:bookmarkEnd w:id="291"/>
      <w:r w:rsidRPr="00470A5F">
        <w:rPr>
          <w:rFonts w:ascii="Times New Roman" w:eastAsia="Times New Roman" w:hAnsi="Times New Roman" w:cs="Times New Roman"/>
          <w:b/>
          <w:bCs/>
          <w:sz w:val="28"/>
          <w:szCs w:val="28"/>
        </w:rPr>
        <w:t xml:space="preserve"> (О</w:t>
      </w:r>
      <w:proofErr w:type="gramStart"/>
      <w:r w:rsidRPr="00470A5F">
        <w:rPr>
          <w:rFonts w:ascii="Times New Roman" w:eastAsia="Times New Roman" w:hAnsi="Times New Roman" w:cs="Times New Roman"/>
          <w:b/>
          <w:bCs/>
          <w:sz w:val="28"/>
          <w:szCs w:val="28"/>
        </w:rPr>
        <w:t>4</w:t>
      </w:r>
      <w:proofErr w:type="gramEnd"/>
      <w:r w:rsidRPr="00470A5F">
        <w:rPr>
          <w:rFonts w:ascii="Times New Roman" w:eastAsia="Times New Roman" w:hAnsi="Times New Roman" w:cs="Times New Roman"/>
          <w:b/>
          <w:bCs/>
          <w:sz w:val="28"/>
          <w:szCs w:val="28"/>
        </w:rPr>
        <w:t>, О9)</w:t>
      </w:r>
      <w:bookmarkEnd w:id="292"/>
      <w:bookmarkEnd w:id="293"/>
      <w:bookmarkEnd w:id="294"/>
      <w:bookmarkEnd w:id="295"/>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w:t>
      </w:r>
      <w:proofErr w:type="gramStart"/>
      <w:r w:rsidRPr="00470A5F">
        <w:rPr>
          <w:rFonts w:ascii="Times New Roman" w:eastAsia="Times New Roman" w:hAnsi="Times New Roman" w:cs="Times New Roman"/>
          <w:sz w:val="28"/>
          <w:szCs w:val="28"/>
          <w:lang w:eastAsia="ru-RU"/>
        </w:rPr>
        <w:t>е</w:t>
      </w:r>
      <w:proofErr w:type="spellEnd"/>
      <w:r w:rsidRPr="00470A5F">
        <w:rPr>
          <w:rFonts w:ascii="Times New Roman" w:eastAsia="Times New Roman" w:hAnsi="Times New Roman" w:cs="Times New Roman"/>
          <w:sz w:val="28"/>
          <w:szCs w:val="28"/>
          <w:lang w:eastAsia="ru-RU"/>
        </w:rPr>
        <w:t>-</w:t>
      </w:r>
      <w:proofErr w:type="gram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5F3FB1" w:rsidRPr="005F3FB1" w:rsidRDefault="005F3FB1" w:rsidP="005F3FB1">
      <w:pPr>
        <w:keepNext/>
        <w:spacing w:after="0" w:line="240" w:lineRule="auto"/>
        <w:ind w:firstLine="708"/>
        <w:jc w:val="both"/>
        <w:outlineLvl w:val="0"/>
        <w:rPr>
          <w:rFonts w:ascii="Times New Roman" w:eastAsia="Times New Roman" w:hAnsi="Times New Roman" w:cs="Times New Roman"/>
          <w:b/>
          <w:bCs/>
          <w:sz w:val="28"/>
          <w:szCs w:val="28"/>
        </w:rPr>
      </w:pPr>
      <w:bookmarkStart w:id="296" w:name="OLE_LINK4"/>
      <w:bookmarkStart w:id="297" w:name="OLE_LINK5"/>
      <w:bookmarkStart w:id="298" w:name="OLE_LINK6"/>
      <w:bookmarkStart w:id="299" w:name="_Toc511657097"/>
      <w:bookmarkStart w:id="300" w:name="_Toc515374456"/>
      <w:bookmarkStart w:id="301" w:name="_Toc515433138"/>
      <w:bookmarkStart w:id="302" w:name="_Toc515458003"/>
      <w:bookmarkStart w:id="303" w:name="_Toc39323511"/>
      <w:bookmarkEnd w:id="105"/>
      <w:r w:rsidRPr="005F3FB1">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5F3FB1">
        <w:rPr>
          <w:rFonts w:ascii="Times New Roman" w:eastAsia="Times New Roman" w:hAnsi="Times New Roman" w:cs="Times New Roman"/>
          <w:b/>
          <w:bCs/>
          <w:sz w:val="28"/>
          <w:szCs w:val="28"/>
        </w:rPr>
        <w:t>.</w:t>
      </w:r>
      <w:r w:rsidR="00591DDB">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sidR="00A54F98">
        <w:rPr>
          <w:rFonts w:ascii="Times New Roman" w:eastAsia="Times New Roman" w:hAnsi="Times New Roman" w:cs="Times New Roman"/>
          <w:b/>
          <w:bCs/>
          <w:sz w:val="28"/>
          <w:szCs w:val="28"/>
        </w:rPr>
        <w:t>О</w:t>
      </w:r>
      <w:proofErr w:type="gramStart"/>
      <w:r w:rsidR="00A54F98">
        <w:rPr>
          <w:rFonts w:ascii="Times New Roman" w:eastAsia="Times New Roman" w:hAnsi="Times New Roman" w:cs="Times New Roman"/>
          <w:b/>
          <w:bCs/>
          <w:sz w:val="28"/>
          <w:szCs w:val="28"/>
        </w:rPr>
        <w:t>6</w:t>
      </w:r>
      <w:proofErr w:type="gramEnd"/>
      <w:r w:rsidR="00A54F98">
        <w:rPr>
          <w:rFonts w:ascii="Times New Roman" w:eastAsia="Times New Roman" w:hAnsi="Times New Roman" w:cs="Times New Roman"/>
          <w:b/>
          <w:bCs/>
          <w:sz w:val="28"/>
          <w:szCs w:val="28"/>
        </w:rPr>
        <w:t xml:space="preserve">, </w:t>
      </w:r>
      <w:r w:rsidRPr="005F3FB1">
        <w:rPr>
          <w:rFonts w:ascii="Times New Roman" w:eastAsia="Times New Roman" w:hAnsi="Times New Roman" w:cs="Times New Roman"/>
          <w:b/>
          <w:bCs/>
          <w:sz w:val="28"/>
          <w:szCs w:val="28"/>
        </w:rPr>
        <w:t>О</w:t>
      </w:r>
      <w:r w:rsidR="00470A5F">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bookmarkEnd w:id="296"/>
      <w:bookmarkEnd w:id="297"/>
      <w:bookmarkEnd w:id="298"/>
      <w:bookmarkEnd w:id="299"/>
      <w:bookmarkEnd w:id="300"/>
      <w:bookmarkEnd w:id="301"/>
      <w:bookmarkEnd w:id="302"/>
      <w:bookmarkEnd w:id="303"/>
    </w:p>
    <w:p w:rsidR="005F3FB1" w:rsidRPr="005F3FB1" w:rsidRDefault="005F3FB1" w:rsidP="005F3FB1">
      <w:pPr>
        <w:spacing w:after="0" w:line="240" w:lineRule="auto"/>
        <w:ind w:firstLine="567"/>
        <w:jc w:val="both"/>
        <w:rPr>
          <w:rFonts w:ascii="Times New Roman" w:eastAsia="Times New Roman" w:hAnsi="Times New Roman" w:cs="Times New Roman"/>
          <w:sz w:val="28"/>
          <w:szCs w:val="28"/>
          <w:lang w:eastAsia="ru-RU"/>
        </w:rPr>
      </w:pP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5F3FB1">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966B6D" w:rsidRDefault="005F3FB1"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sidR="00470A5F">
        <w:rPr>
          <w:rFonts w:ascii="Times New Roman" w:eastAsia="Times New Roman" w:hAnsi="Times New Roman" w:cs="Times New Roman"/>
          <w:sz w:val="28"/>
          <w:szCs w:val="28"/>
          <w:lang w:eastAsia="ru-RU"/>
        </w:rPr>
        <w:t>РФ от 24 февраля 2009 г. №160).</w:t>
      </w:r>
    </w:p>
    <w:p w:rsidR="003B54E8" w:rsidRDefault="003B54E8"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843F2" w:rsidRPr="00B843F2" w:rsidRDefault="00B843F2" w:rsidP="00B843F2">
      <w:pPr>
        <w:keepNext/>
        <w:spacing w:after="0"/>
        <w:ind w:firstLine="708"/>
        <w:jc w:val="both"/>
        <w:outlineLvl w:val="0"/>
        <w:rPr>
          <w:rFonts w:ascii="Times New Roman" w:hAnsi="Times New Roman" w:cs="Times New Roman"/>
          <w:b/>
          <w:bCs/>
          <w:sz w:val="28"/>
          <w:szCs w:val="28"/>
        </w:rPr>
      </w:pPr>
      <w:bookmarkStart w:id="304" w:name="_Toc515534756"/>
      <w:bookmarkStart w:id="305" w:name="_Toc523235844"/>
      <w:bookmarkStart w:id="306" w:name="_Toc523478252"/>
      <w:bookmarkStart w:id="307" w:name="_Toc39323512"/>
      <w:bookmarkStart w:id="308" w:name="OLE_LINK7"/>
      <w:bookmarkStart w:id="309" w:name="OLE_LINK8"/>
      <w:bookmarkStart w:id="310" w:name="OLE_LINK9"/>
      <w:bookmarkStart w:id="311" w:name="_Toc483312857"/>
      <w:bookmarkStart w:id="312" w:name="_Toc511655851"/>
      <w:bookmarkStart w:id="313" w:name="_Toc515363329"/>
      <w:bookmarkStart w:id="314" w:name="_Toc515717848"/>
      <w:bookmarkStart w:id="315" w:name="_Toc523233606"/>
      <w:r w:rsidRPr="00B843F2">
        <w:rPr>
          <w:rFonts w:ascii="Times New Roman" w:hAnsi="Times New Roman" w:cs="Times New Roman"/>
          <w:b/>
          <w:bCs/>
          <w:sz w:val="28"/>
          <w:szCs w:val="28"/>
        </w:rPr>
        <w:t>Статья 1</w:t>
      </w:r>
      <w:r w:rsidR="000259CE">
        <w:rPr>
          <w:rFonts w:ascii="Times New Roman" w:hAnsi="Times New Roman" w:cs="Times New Roman"/>
          <w:b/>
          <w:bCs/>
          <w:sz w:val="28"/>
          <w:szCs w:val="28"/>
        </w:rPr>
        <w:t>8</w:t>
      </w:r>
      <w:r w:rsidRPr="00B843F2">
        <w:rPr>
          <w:rFonts w:ascii="Times New Roman" w:hAnsi="Times New Roman" w:cs="Times New Roman"/>
          <w:b/>
          <w:bCs/>
          <w:sz w:val="28"/>
          <w:szCs w:val="28"/>
        </w:rPr>
        <w:t xml:space="preserve">.5 </w:t>
      </w:r>
      <w:bookmarkEnd w:id="304"/>
      <w:r w:rsidRPr="00B843F2">
        <w:rPr>
          <w:rFonts w:ascii="Times New Roman" w:hAnsi="Times New Roman" w:cs="Times New Roman"/>
          <w:b/>
          <w:bCs/>
          <w:sz w:val="28"/>
          <w:szCs w:val="28"/>
        </w:rPr>
        <w:t>Ограничения использования объектов недвижимости на территориях придорожных полос автомобильных дорог (О8)</w:t>
      </w:r>
      <w:bookmarkEnd w:id="305"/>
      <w:bookmarkEnd w:id="306"/>
      <w:bookmarkEnd w:id="307"/>
    </w:p>
    <w:p w:rsidR="00B843F2" w:rsidRPr="00B843F2" w:rsidRDefault="00B843F2" w:rsidP="00B843F2">
      <w:pPr>
        <w:keepNext/>
        <w:keepLines/>
        <w:shd w:val="clear" w:color="auto" w:fill="FFFFFF"/>
        <w:tabs>
          <w:tab w:val="left" w:pos="1276"/>
        </w:tabs>
        <w:suppressAutoHyphens/>
        <w:spacing w:after="0" w:line="240" w:lineRule="auto"/>
        <w:jc w:val="both"/>
        <w:rPr>
          <w:rFonts w:ascii="Times New Roman" w:eastAsia="Times New Roman" w:hAnsi="Times New Roman" w:cs="Times New Roman"/>
          <w:b/>
          <w:bCs/>
          <w:color w:val="000000"/>
          <w:spacing w:val="1"/>
          <w:sz w:val="28"/>
          <w:szCs w:val="28"/>
          <w:lang w:eastAsia="ru-RU"/>
        </w:rPr>
      </w:pP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придорожных полосах федеральных автомобильных дорог общего пользования запрещается строительство капитальных сооружений, за исключением:</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 xml:space="preserve">объектов Государственной </w:t>
      </w:r>
      <w:proofErr w:type="gramStart"/>
      <w:r w:rsidRPr="00B843F2">
        <w:rPr>
          <w:rFonts w:ascii="Times New Roman" w:eastAsia="Times New Roman" w:hAnsi="Times New Roman" w:cs="Times New Roman"/>
          <w:sz w:val="28"/>
          <w:szCs w:val="28"/>
          <w:lang w:eastAsia="ru-RU"/>
        </w:rPr>
        <w:t>инспекции безопасности дорожного движения Министерства внутренних дел</w:t>
      </w:r>
      <w:proofErr w:type="gramEnd"/>
      <w:r w:rsidRPr="00B843F2">
        <w:rPr>
          <w:rFonts w:ascii="Times New Roman" w:eastAsia="Times New Roman" w:hAnsi="Times New Roman" w:cs="Times New Roman"/>
          <w:sz w:val="28"/>
          <w:szCs w:val="28"/>
          <w:lang w:eastAsia="ru-RU"/>
        </w:rPr>
        <w:t xml:space="preserve"> Российской Федерации;</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дорожного сервиса, рекламных конструкций, информационных щитов и указателей;</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инженерных коммуникаций.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 xml:space="preserve">Строительство и реконструкция объектов, указанных в пункте 8 настоящего Порядка, в пределах придорожных полос автомобильных дорог </w:t>
      </w:r>
      <w:r w:rsidRPr="00B843F2">
        <w:rPr>
          <w:rFonts w:ascii="Times New Roman" w:eastAsia="Times New Roman" w:hAnsi="Times New Roman"/>
          <w:sz w:val="28"/>
          <w:szCs w:val="28"/>
          <w:lang w:eastAsia="ru-RU"/>
        </w:rPr>
        <w:lastRenderedPageBreak/>
        <w:t>федерального значения осуществляется в соответствии с документацией по планировке территории при соблюдении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 объекты не должны ухудшать видимость на автомобильной дороге федерального значения и другие условия безопасности дорожного движения;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3) выбор места размещения объектов должен осуществляться с учетом возможной реконструкции автомобильной дороги федерального значения.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 xml:space="preserve">1) расстояние от планируемого к размещению подъезда, съезда, примыкания к объекту </w:t>
      </w:r>
      <w:proofErr w:type="gramStart"/>
      <w:r w:rsidRPr="00B843F2">
        <w:rPr>
          <w:rFonts w:ascii="Times New Roman" w:eastAsia="Times New Roman" w:hAnsi="Times New Roman"/>
          <w:sz w:val="28"/>
          <w:szCs w:val="28"/>
          <w:lang w:eastAsia="ru-RU"/>
        </w:rPr>
        <w:t>до</w:t>
      </w:r>
      <w:proofErr w:type="gramEnd"/>
      <w:r w:rsidRPr="00B843F2">
        <w:rPr>
          <w:rFonts w:ascii="Times New Roman" w:eastAsia="Times New Roman" w:hAnsi="Times New Roman"/>
          <w:sz w:val="28"/>
          <w:szCs w:val="28"/>
          <w:lang w:eastAsia="ru-RU"/>
        </w:rPr>
        <w:t xml:space="preserve"> ближайшего:</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мостового перехода не должно быть менее 1000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железнодорожного переезда в одном уровне не должно быть менее 250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существующего примыкания другой автомобильной дороги или иного объекта должно быть не менее: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600 метров - на автомобильных дорогах второй и третьей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100 метров - на автомобильных дорогах четвертой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50 метров - на автомобильных дорогах пятой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2) выбор места размещения объектов должен осуществляться на участке автомобильной дороги с уклоном, не превышающим 40%;</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lastRenderedPageBreak/>
        <w:t>4) при соблюдении условий доступа на автомобильную дорогу федерального значения через пересечения в одном/разных уровнях и примыкания в одном уровне (</w:t>
      </w:r>
      <w:proofErr w:type="gramStart"/>
      <w:r w:rsidRPr="00B843F2">
        <w:rPr>
          <w:rFonts w:ascii="Times New Roman" w:eastAsia="Times New Roman" w:hAnsi="Times New Roman"/>
          <w:sz w:val="28"/>
          <w:szCs w:val="28"/>
          <w:lang w:eastAsia="ru-RU"/>
        </w:rPr>
        <w:t>с</w:t>
      </w:r>
      <w:proofErr w:type="gramEnd"/>
      <w:r w:rsidRPr="00B843F2">
        <w:rPr>
          <w:rFonts w:ascii="Times New Roman" w:eastAsia="Times New Roman" w:hAnsi="Times New Roman"/>
          <w:sz w:val="28"/>
          <w:szCs w:val="28"/>
          <w:lang w:eastAsia="ru-RU"/>
        </w:rPr>
        <w:t>/</w:t>
      </w:r>
      <w:proofErr w:type="gramStart"/>
      <w:r w:rsidRPr="00B843F2">
        <w:rPr>
          <w:rFonts w:ascii="Times New Roman" w:eastAsia="Times New Roman" w:hAnsi="Times New Roman"/>
          <w:sz w:val="28"/>
          <w:szCs w:val="28"/>
          <w:lang w:eastAsia="ru-RU"/>
        </w:rPr>
        <w:t>без</w:t>
      </w:r>
      <w:proofErr w:type="gramEnd"/>
      <w:r w:rsidRPr="00B843F2">
        <w:rPr>
          <w:rFonts w:ascii="Times New Roman" w:eastAsia="Times New Roman" w:hAnsi="Times New Roman"/>
          <w:sz w:val="28"/>
          <w:szCs w:val="28"/>
          <w:lang w:eastAsia="ru-RU"/>
        </w:rPr>
        <w:t xml:space="preserve"> пересечения потоков движения транспортных средств прямого направления).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w:t>
      </w:r>
      <w:proofErr w:type="gramEnd"/>
      <w:r w:rsidRPr="00B843F2">
        <w:rPr>
          <w:rFonts w:ascii="Times New Roman" w:eastAsia="Times New Roman" w:hAnsi="Times New Roman"/>
          <w:sz w:val="28"/>
          <w:szCs w:val="28"/>
          <w:lang w:eastAsia="ru-RU"/>
        </w:rPr>
        <w:t xml:space="preserve">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w:t>
      </w:r>
      <w:proofErr w:type="gramEnd"/>
      <w:r w:rsidRPr="00B843F2">
        <w:rPr>
          <w:rFonts w:ascii="Times New Roman" w:eastAsia="Times New Roman" w:hAnsi="Times New Roman"/>
          <w:sz w:val="28"/>
          <w:szCs w:val="28"/>
          <w:lang w:eastAsia="ru-RU"/>
        </w:rPr>
        <w:t xml:space="preserve"> и Федеральным законом от 8 ноября 2007 г. N 257-ФЗ.</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roofErr w:type="gramEnd"/>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w:t>
      </w:r>
      <w:proofErr w:type="gramEnd"/>
      <w:r w:rsidRPr="00B843F2">
        <w:rPr>
          <w:rFonts w:ascii="Times New Roman" w:eastAsia="Times New Roman" w:hAnsi="Times New Roman"/>
          <w:sz w:val="28"/>
          <w:szCs w:val="28"/>
          <w:lang w:eastAsia="ru-RU"/>
        </w:rPr>
        <w:t xml:space="preserve"> ноября 2007 г. N 160*(6).</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w:t>
      </w:r>
      <w:proofErr w:type="gramEnd"/>
      <w:r w:rsidRPr="00B843F2">
        <w:rPr>
          <w:rFonts w:ascii="Times New Roman" w:eastAsia="Times New Roman" w:hAnsi="Times New Roman"/>
          <w:sz w:val="28"/>
          <w:szCs w:val="28"/>
          <w:lang w:eastAsia="ru-RU"/>
        </w:rPr>
        <w:t xml:space="preserve"> к такой автомобильной дороге.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lastRenderedPageBreak/>
        <w:t>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реконструкций, капитального ремонта.</w:t>
      </w:r>
      <w:proofErr w:type="gramEnd"/>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w:t>
      </w:r>
      <w:proofErr w:type="gramEnd"/>
      <w:r w:rsidRPr="00B843F2">
        <w:rPr>
          <w:rFonts w:ascii="Times New Roman" w:eastAsia="Times New Roman" w:hAnsi="Times New Roman"/>
          <w:sz w:val="28"/>
          <w:szCs w:val="28"/>
          <w:lang w:eastAsia="ru-RU"/>
        </w:rPr>
        <w:t xml:space="preserve">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При этом:</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 xml:space="preserve">размещение коммуникаций не требует их переустройства в </w:t>
      </w:r>
      <w:proofErr w:type="gramStart"/>
      <w:r w:rsidRPr="00B843F2">
        <w:rPr>
          <w:rFonts w:ascii="Times New Roman" w:eastAsia="Times New Roman" w:hAnsi="Times New Roman"/>
          <w:sz w:val="28"/>
          <w:szCs w:val="28"/>
          <w:lang w:eastAsia="ru-RU"/>
        </w:rPr>
        <w:t>случае</w:t>
      </w:r>
      <w:proofErr w:type="gramEnd"/>
      <w:r w:rsidRPr="00B843F2">
        <w:rPr>
          <w:rFonts w:ascii="Times New Roman" w:eastAsia="Times New Roman" w:hAnsi="Times New Roman"/>
          <w:sz w:val="28"/>
          <w:szCs w:val="28"/>
          <w:lang w:eastAsia="ru-RU"/>
        </w:rPr>
        <w:t xml:space="preserve"> реконструкции автомобильной дороги федерального значения либо их переустройство будет осуществлено за счет средств владельцев таких объектов;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не менее 25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proofErr w:type="gramStart"/>
      <w:r w:rsidRPr="00B843F2">
        <w:rPr>
          <w:rFonts w:ascii="Times New Roman" w:eastAsia="Times New Roman" w:hAnsi="Times New Roman"/>
          <w:sz w:val="28"/>
          <w:szCs w:val="28"/>
          <w:lang w:eastAsia="ru-RU"/>
        </w:rPr>
        <w:t xml:space="preserve">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w:t>
      </w:r>
      <w:r w:rsidRPr="00B843F2">
        <w:rPr>
          <w:rFonts w:ascii="Times New Roman" w:eastAsia="Times New Roman" w:hAnsi="Times New Roman"/>
          <w:sz w:val="28"/>
          <w:szCs w:val="28"/>
          <w:lang w:eastAsia="ru-RU"/>
        </w:rPr>
        <w:lastRenderedPageBreak/>
        <w:t>реконструкция, капитальный ремонт осуществляются владельцами инженерных коммуникаций или за их счет.</w:t>
      </w:r>
      <w:proofErr w:type="gramEnd"/>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соблюдения вышеописанных требований и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3B54E8" w:rsidRPr="00966B6D" w:rsidRDefault="003B54E8" w:rsidP="003B54E8">
      <w:pPr>
        <w:keepNext/>
        <w:spacing w:before="240" w:after="60" w:line="240" w:lineRule="auto"/>
        <w:ind w:firstLine="709"/>
        <w:jc w:val="both"/>
        <w:outlineLvl w:val="0"/>
        <w:rPr>
          <w:rFonts w:ascii="Times New Roman" w:eastAsia="Times New Roman" w:hAnsi="Times New Roman" w:cs="Times New Roman"/>
          <w:b/>
          <w:bCs/>
          <w:sz w:val="28"/>
          <w:szCs w:val="28"/>
        </w:rPr>
      </w:pPr>
      <w:bookmarkStart w:id="316" w:name="_Toc39323513"/>
      <w:r w:rsidRPr="00966B6D">
        <w:rPr>
          <w:rFonts w:ascii="Times New Roman" w:eastAsia="Times New Roman" w:hAnsi="Times New Roman" w:cs="Times New Roman"/>
          <w:b/>
          <w:bCs/>
          <w:sz w:val="28"/>
          <w:szCs w:val="28"/>
        </w:rPr>
        <w:t>Статья 1</w:t>
      </w:r>
      <w:r w:rsidR="000259CE">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bookmarkEnd w:id="308"/>
      <w:bookmarkEnd w:id="309"/>
      <w:bookmarkEnd w:id="310"/>
      <w:bookmarkEnd w:id="311"/>
      <w:bookmarkEnd w:id="312"/>
      <w:bookmarkEnd w:id="313"/>
      <w:bookmarkEnd w:id="314"/>
      <w:bookmarkEnd w:id="315"/>
      <w:r w:rsidRPr="001B1808">
        <w:rPr>
          <w:rFonts w:ascii="Times New Roman" w:eastAsia="Times New Roman" w:hAnsi="Times New Roman" w:cs="Times New Roman"/>
          <w:b/>
          <w:bCs/>
          <w:sz w:val="28"/>
          <w:szCs w:val="28"/>
        </w:rPr>
        <w:t>Ограничения использования объектов недвижимости на территориях зон охран</w:t>
      </w:r>
      <w:r>
        <w:rPr>
          <w:rFonts w:ascii="Times New Roman" w:eastAsia="Times New Roman" w:hAnsi="Times New Roman" w:cs="Times New Roman"/>
          <w:b/>
          <w:bCs/>
          <w:sz w:val="28"/>
          <w:szCs w:val="28"/>
        </w:rPr>
        <w:t>ы объектов культурного наследия</w:t>
      </w:r>
      <w:r w:rsidRPr="001B1808">
        <w:rPr>
          <w:rFonts w:ascii="Times New Roman" w:eastAsia="Times New Roman" w:hAnsi="Times New Roman" w:cs="Times New Roman"/>
          <w:b/>
          <w:bCs/>
          <w:sz w:val="28"/>
          <w:szCs w:val="28"/>
        </w:rPr>
        <w:t xml:space="preserve"> (О11).</w:t>
      </w:r>
      <w:bookmarkEnd w:id="316"/>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 xml:space="preserve">1. </w:t>
      </w:r>
      <w:proofErr w:type="gramStart"/>
      <w:r w:rsidRPr="001B1808">
        <w:rPr>
          <w:rFonts w:ascii="Times New Roman" w:eastAsia="Times New Roman" w:hAnsi="Times New Roman" w:cs="Times New Roman"/>
          <w:sz w:val="28"/>
          <w:szCs w:val="28"/>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1B1808">
        <w:rPr>
          <w:rFonts w:ascii="Times New Roman" w:eastAsia="Times New Roman" w:hAnsi="Times New Roman" w:cs="Times New Roman"/>
          <w:sz w:val="28"/>
          <w:szCs w:val="28"/>
          <w:lang w:eastAsia="ru-RU"/>
        </w:rPr>
        <w:t xml:space="preserve"> исключением строительства и реконструкции линейных объектов.</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w:t>
      </w:r>
      <w:r w:rsidRPr="001B1808">
        <w:rPr>
          <w:rFonts w:ascii="Times New Roman" w:eastAsia="Times New Roman" w:hAnsi="Times New Roman" w:cs="Times New Roman"/>
          <w:sz w:val="28"/>
          <w:szCs w:val="28"/>
          <w:lang w:eastAsia="ru-RU"/>
        </w:rPr>
        <w:lastRenderedPageBreak/>
        <w:t>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65"/>
      <w:footerReference w:type="default" r:id="rId166"/>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AC" w:rsidRDefault="004217AC">
      <w:pPr>
        <w:spacing w:after="0" w:line="240" w:lineRule="auto"/>
      </w:pPr>
      <w:r>
        <w:separator/>
      </w:r>
    </w:p>
  </w:endnote>
  <w:endnote w:type="continuationSeparator" w:id="0">
    <w:p w:rsidR="004217AC" w:rsidRDefault="00421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03095" w:rsidRDefault="00FF22AE" w:rsidP="00966B6D">
        <w:pPr>
          <w:pStyle w:val="af"/>
          <w:jc w:val="right"/>
        </w:pPr>
        <w:fldSimple w:instr="PAGE   \* MERGEFORMAT">
          <w:r w:rsidR="00296F6E">
            <w:rPr>
              <w:noProof/>
            </w:rPr>
            <w:t>67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03095" w:rsidRDefault="00FF22AE" w:rsidP="00966B6D">
        <w:pPr>
          <w:pStyle w:val="af"/>
          <w:jc w:val="right"/>
        </w:pPr>
        <w:fldSimple w:instr="PAGE   \* MERGEFORMAT">
          <w:r w:rsidR="00296F6E">
            <w:rPr>
              <w:noProof/>
            </w:rPr>
            <w:t>221</w:t>
          </w:r>
        </w:fldSimple>
      </w:p>
      <w:p w:rsidR="00A03095" w:rsidRDefault="00FF22AE" w:rsidP="00966B6D">
        <w:pPr>
          <w:pStyle w:val="af"/>
          <w:jc w:val="right"/>
        </w:pPr>
      </w:p>
    </w:sdtContent>
  </w:sdt>
  <w:p w:rsidR="00A03095" w:rsidRDefault="00A030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AC" w:rsidRDefault="004217AC">
      <w:pPr>
        <w:spacing w:after="0" w:line="240" w:lineRule="auto"/>
      </w:pPr>
      <w:r>
        <w:separator/>
      </w:r>
    </w:p>
  </w:footnote>
  <w:footnote w:type="continuationSeparator" w:id="0">
    <w:p w:rsidR="004217AC" w:rsidRDefault="00421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41589F">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A03095">
    <w:pPr>
      <w:pStyle w:val="afd"/>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5D25E9">
    <w:pPr>
      <w:pStyle w:val="afd"/>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3014E2" w:rsidRDefault="00A03095" w:rsidP="008E0A4C">
    <w:pPr>
      <w:pStyle w:val="af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E6586D" w:rsidRDefault="00A03095" w:rsidP="005D25E9">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3014E2" w:rsidRDefault="00A03095"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A03095">
    <w:pPr>
      <w:pStyle w:val="afd"/>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5D25E9">
    <w:pPr>
      <w:pStyle w:val="afd"/>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3014E2" w:rsidRDefault="00A03095" w:rsidP="008E0A4C">
    <w:pPr>
      <w:pStyle w:val="afd"/>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E6586D" w:rsidRDefault="00A03095" w:rsidP="005D25E9">
    <w:pPr>
      <w:pStyle w:val="afd"/>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A03095">
    <w:pPr>
      <w:pStyle w:val="afd"/>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5D25E9">
    <w:pPr>
      <w:pStyle w:val="afd"/>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3014E2" w:rsidRDefault="00A03095" w:rsidP="008E0A4C">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E6586D" w:rsidRDefault="00A03095" w:rsidP="005D25E9">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3014E2" w:rsidRDefault="00A03095" w:rsidP="008E0A4C">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E6586D" w:rsidRDefault="00A03095" w:rsidP="005D25E9">
    <w:pPr>
      <w:pStyle w:val="afd"/>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A03095">
    <w:pPr>
      <w:pStyle w:val="afd"/>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5D25E9">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4A43AD">
    <w:pPr>
      <w:pStyle w:val="afd"/>
      <w:ind w:right="360"/>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5D25E9">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A03095">
    <w:pPr>
      <w:pStyle w:val="afd"/>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Pr="007A4046" w:rsidRDefault="00A03095" w:rsidP="005D25E9">
    <w:pPr>
      <w:pStyle w:val="afd"/>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966B6D">
    <w:pPr>
      <w:pStyle w:val="afd"/>
      <w:ind w:right="360"/>
    </w:pPr>
  </w:p>
  <w:p w:rsidR="00A03095" w:rsidRDefault="00A0309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5" w:rsidRDefault="00A03095"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59CE"/>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5CD6"/>
    <w:rsid w:val="000A6AE9"/>
    <w:rsid w:val="000A6EBB"/>
    <w:rsid w:val="000B1339"/>
    <w:rsid w:val="000B5D2B"/>
    <w:rsid w:val="000B7563"/>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96F6E"/>
    <w:rsid w:val="002A090A"/>
    <w:rsid w:val="002A2401"/>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2166"/>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17AC"/>
    <w:rsid w:val="00422144"/>
    <w:rsid w:val="004261AC"/>
    <w:rsid w:val="00426F0D"/>
    <w:rsid w:val="00430B08"/>
    <w:rsid w:val="004321E0"/>
    <w:rsid w:val="00432C6B"/>
    <w:rsid w:val="00437E02"/>
    <w:rsid w:val="00441D55"/>
    <w:rsid w:val="004463C8"/>
    <w:rsid w:val="00447AF3"/>
    <w:rsid w:val="00454F1B"/>
    <w:rsid w:val="004573A0"/>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A6A59"/>
    <w:rsid w:val="004B301B"/>
    <w:rsid w:val="004B3965"/>
    <w:rsid w:val="004B43DC"/>
    <w:rsid w:val="004B520E"/>
    <w:rsid w:val="004B7FA1"/>
    <w:rsid w:val="004C0CCF"/>
    <w:rsid w:val="004D5911"/>
    <w:rsid w:val="004E7200"/>
    <w:rsid w:val="005066D0"/>
    <w:rsid w:val="00507F81"/>
    <w:rsid w:val="00511F16"/>
    <w:rsid w:val="005163AC"/>
    <w:rsid w:val="0052145C"/>
    <w:rsid w:val="00522DC0"/>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25E9"/>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35EAD"/>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33B7D"/>
    <w:rsid w:val="00750405"/>
    <w:rsid w:val="00752E80"/>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01F0E"/>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5CE6"/>
    <w:rsid w:val="009F658C"/>
    <w:rsid w:val="00A0267C"/>
    <w:rsid w:val="00A03095"/>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0C14"/>
    <w:rsid w:val="00A81014"/>
    <w:rsid w:val="00A8130C"/>
    <w:rsid w:val="00A81340"/>
    <w:rsid w:val="00A821F7"/>
    <w:rsid w:val="00A837CE"/>
    <w:rsid w:val="00A841AE"/>
    <w:rsid w:val="00A930A9"/>
    <w:rsid w:val="00A93953"/>
    <w:rsid w:val="00A95EAC"/>
    <w:rsid w:val="00AB14B3"/>
    <w:rsid w:val="00AB2200"/>
    <w:rsid w:val="00AB43FD"/>
    <w:rsid w:val="00AE33E8"/>
    <w:rsid w:val="00AF36D9"/>
    <w:rsid w:val="00B0111C"/>
    <w:rsid w:val="00B02104"/>
    <w:rsid w:val="00B11D92"/>
    <w:rsid w:val="00B1304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3F2"/>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343E"/>
    <w:rsid w:val="00C276A1"/>
    <w:rsid w:val="00C32563"/>
    <w:rsid w:val="00C325E0"/>
    <w:rsid w:val="00C32B60"/>
    <w:rsid w:val="00C34806"/>
    <w:rsid w:val="00C34BCD"/>
    <w:rsid w:val="00C41C81"/>
    <w:rsid w:val="00C421E2"/>
    <w:rsid w:val="00C42E2B"/>
    <w:rsid w:val="00C47D5D"/>
    <w:rsid w:val="00C5728D"/>
    <w:rsid w:val="00C57489"/>
    <w:rsid w:val="00C57D2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CF207A"/>
    <w:rsid w:val="00CF508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2C5E"/>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24D6"/>
    <w:rsid w:val="00E93E1E"/>
    <w:rsid w:val="00E974EA"/>
    <w:rsid w:val="00EB4CB2"/>
    <w:rsid w:val="00EB53AD"/>
    <w:rsid w:val="00EB57A0"/>
    <w:rsid w:val="00EB702B"/>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 w:val="00FE7861"/>
    <w:rsid w:val="00FF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5D25E9"/>
  </w:style>
  <w:style w:type="numbering" w:customStyle="1" w:styleId="142">
    <w:name w:val="Нет списка14"/>
    <w:next w:val="ae"/>
    <w:uiPriority w:val="99"/>
    <w:semiHidden/>
    <w:unhideWhenUsed/>
    <w:rsid w:val="005D25E9"/>
  </w:style>
  <w:style w:type="table" w:customStyle="1" w:styleId="3f3">
    <w:name w:val="Сетка таблицы3"/>
    <w:basedOn w:val="ad"/>
    <w:next w:val="affe"/>
    <w:uiPriority w:val="59"/>
    <w:rsid w:val="005D2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5D25E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5D25E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5D25E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5D25E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5D25E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5D25E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5D25E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5D25E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5D25E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5D25E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5D25E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5D25E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5D25E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5D25E9"/>
  </w:style>
  <w:style w:type="numbering" w:customStyle="1" w:styleId="237">
    <w:name w:val="Нет списка23"/>
    <w:next w:val="ae"/>
    <w:semiHidden/>
    <w:rsid w:val="005D25E9"/>
  </w:style>
  <w:style w:type="numbering" w:customStyle="1" w:styleId="11a">
    <w:name w:val="Маркер11"/>
    <w:basedOn w:val="ae"/>
    <w:rsid w:val="005D25E9"/>
  </w:style>
  <w:style w:type="numbering" w:customStyle="1" w:styleId="317">
    <w:name w:val="Нет списка31"/>
    <w:next w:val="ae"/>
    <w:uiPriority w:val="99"/>
    <w:semiHidden/>
    <w:unhideWhenUsed/>
    <w:rsid w:val="005D25E9"/>
  </w:style>
  <w:style w:type="numbering" w:customStyle="1" w:styleId="1210">
    <w:name w:val="Нет списка121"/>
    <w:next w:val="ae"/>
    <w:uiPriority w:val="99"/>
    <w:semiHidden/>
    <w:unhideWhenUsed/>
    <w:rsid w:val="005D25E9"/>
  </w:style>
  <w:style w:type="table" w:customStyle="1" w:styleId="11b">
    <w:name w:val="Сетка таблицы11"/>
    <w:basedOn w:val="ad"/>
    <w:next w:val="affe"/>
    <w:uiPriority w:val="59"/>
    <w:rsid w:val="005D2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5D25E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5D25E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5D25E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5D25E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5D25E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5D25E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5D25E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5D25E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5D25E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5D25E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5D25E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5D25E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5D25E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5D25E9"/>
  </w:style>
  <w:style w:type="numbering" w:customStyle="1" w:styleId="2117">
    <w:name w:val="Нет списка211"/>
    <w:next w:val="ae"/>
    <w:semiHidden/>
    <w:rsid w:val="005D25E9"/>
  </w:style>
  <w:style w:type="numbering" w:customStyle="1" w:styleId="413">
    <w:name w:val="Нет списка41"/>
    <w:next w:val="ae"/>
    <w:uiPriority w:val="99"/>
    <w:semiHidden/>
    <w:unhideWhenUsed/>
    <w:rsid w:val="005D25E9"/>
  </w:style>
  <w:style w:type="numbering" w:customStyle="1" w:styleId="1310">
    <w:name w:val="Нет списка131"/>
    <w:next w:val="ae"/>
    <w:uiPriority w:val="99"/>
    <w:semiHidden/>
    <w:unhideWhenUsed/>
    <w:rsid w:val="005D25E9"/>
  </w:style>
  <w:style w:type="table" w:customStyle="1" w:styleId="219">
    <w:name w:val="Сетка таблицы21"/>
    <w:basedOn w:val="ad"/>
    <w:next w:val="affe"/>
    <w:uiPriority w:val="59"/>
    <w:rsid w:val="005D2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5D25E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5D25E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5D25E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5D25E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5D25E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5D25E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5D25E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5D25E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5D25E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5D25E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5D25E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5D25E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5D25E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5D25E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5D25E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5D25E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5D25E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5D25E9"/>
  </w:style>
  <w:style w:type="numbering" w:customStyle="1" w:styleId="2217">
    <w:name w:val="Нет списка221"/>
    <w:next w:val="ae"/>
    <w:semiHidden/>
    <w:rsid w:val="005D25E9"/>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eader" Target="header15.xm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eader" Target="header23.xm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47.xml"/><Relationship Id="rId159" Type="http://schemas.openxmlformats.org/officeDocument/2006/relationships/header" Target="header52.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eader" Target="header10.xm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21.xm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1.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149" Type="http://schemas.openxmlformats.org/officeDocument/2006/relationships/header" Target="header42.xml"/><Relationship Id="rId5" Type="http://schemas.openxmlformats.org/officeDocument/2006/relationships/webSettings" Target="webSettings.xml"/><Relationship Id="rId90" Type="http://schemas.openxmlformats.org/officeDocument/2006/relationships/header" Target="header24.xm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eader" Target="header53.xml"/><Relationship Id="rId165" Type="http://schemas.openxmlformats.org/officeDocument/2006/relationships/header" Target="header58.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9.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16.xml"/><Relationship Id="rId113" Type="http://schemas.openxmlformats.org/officeDocument/2006/relationships/header" Target="header34.xm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eader" Target="header43.xml"/><Relationship Id="rId155" Type="http://schemas.openxmlformats.org/officeDocument/2006/relationships/header" Target="header48.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32.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1.xml"/><Relationship Id="rId70" Type="http://schemas.openxmlformats.org/officeDocument/2006/relationships/header" Target="header17.xml"/><Relationship Id="rId75" Type="http://schemas.openxmlformats.org/officeDocument/2006/relationships/header" Target="header22.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5.xm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eader" Target="header54.xm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4.xm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eader" Target="header35.xml"/><Relationship Id="rId119" Type="http://schemas.openxmlformats.org/officeDocument/2006/relationships/hyperlink" Target="file:///C:\Users\User\Desktop\&#1050;&#1083;&#1072;&#1089;&#1089;&#1080;&#1092;&#1080;&#1082;&#1072;&#1090;&#1086;&#1088;%20&#1042;&#1056;&#1048;.rtf" TargetMode="External"/><Relationship Id="rId127" Type="http://schemas.openxmlformats.org/officeDocument/2006/relationships/header" Target="header38.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0.xm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28.xml"/><Relationship Id="rId101" Type="http://schemas.openxmlformats.org/officeDocument/2006/relationships/header" Target="header30.xm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eader" Target="header41.xml"/><Relationship Id="rId151" Type="http://schemas.openxmlformats.org/officeDocument/2006/relationships/header" Target="header44.xml"/><Relationship Id="rId156" Type="http://schemas.openxmlformats.org/officeDocument/2006/relationships/header" Target="header49.xml"/><Relationship Id="rId164"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2.xm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eader" Target="header26.xml"/><Relationship Id="rId104" Type="http://schemas.openxmlformats.org/officeDocument/2006/relationships/header" Target="header33.xml"/><Relationship Id="rId120" Type="http://schemas.openxmlformats.org/officeDocument/2006/relationships/header" Target="header36.xm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39.xml"/><Relationship Id="rId157" Type="http://schemas.openxmlformats.org/officeDocument/2006/relationships/header" Target="header50.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eader" Target="header45.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eader" Target="header13.xm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eader" Target="header29.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37.xm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19.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27.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40.xml"/><Relationship Id="rId163" Type="http://schemas.openxmlformats.org/officeDocument/2006/relationships/header" Target="header56.xml"/><Relationship Id="rId3" Type="http://schemas.openxmlformats.org/officeDocument/2006/relationships/styles" Target="styles.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eader" Target="header51.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eader" Target="header4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9308-04F7-4621-9866-101ABB9F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222</Pages>
  <Words>67796</Words>
  <Characters>386438</Characters>
  <Application>Microsoft Office Word</Application>
  <DocSecurity>0</DocSecurity>
  <Lines>3220</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2</cp:revision>
  <cp:lastPrinted>2022-08-17T05:33:00Z</cp:lastPrinted>
  <dcterms:created xsi:type="dcterms:W3CDTF">2022-08-17T05:37:00Z</dcterms:created>
  <dcterms:modified xsi:type="dcterms:W3CDTF">2022-08-17T05:37:00Z</dcterms:modified>
</cp:coreProperties>
</file>