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A851C0" w:rsidRPr="00D715DD" w:rsidRDefault="00A851C0" w:rsidP="00701025">
      <w:pPr>
        <w:pStyle w:val="4"/>
        <w:spacing w:before="120" w:after="24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715DD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851C0" w:rsidRPr="00F926E3" w:rsidRDefault="00824899" w:rsidP="0056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</w:t>
      </w:r>
      <w:r w:rsidR="005676FD">
        <w:rPr>
          <w:rFonts w:ascii="Times New Roman" w:hAnsi="Times New Roman"/>
        </w:rPr>
        <w:t xml:space="preserve">                      </w:t>
      </w:r>
      <w:r w:rsidR="005676FD" w:rsidRPr="00F926E3">
        <w:rPr>
          <w:rFonts w:ascii="Times New Roman" w:hAnsi="Times New Roman"/>
        </w:rPr>
        <w:t xml:space="preserve"> </w:t>
      </w:r>
      <w:r w:rsidRPr="00F926E3">
        <w:rPr>
          <w:rFonts w:ascii="Times New Roman" w:hAnsi="Times New Roman"/>
        </w:rPr>
        <w:t xml:space="preserve"> </w:t>
      </w:r>
      <w:r w:rsidR="00A851C0" w:rsidRPr="00F926E3">
        <w:rPr>
          <w:rFonts w:ascii="Times New Roman" w:hAnsi="Times New Roman"/>
        </w:rPr>
        <w:t>от</w:t>
      </w:r>
      <w:r w:rsidR="00A851C0" w:rsidRPr="00F926E3">
        <w:rPr>
          <w:rFonts w:ascii="Times New Roman" w:hAnsi="Times New Roman"/>
          <w:sz w:val="28"/>
          <w:szCs w:val="28"/>
        </w:rPr>
        <w:t xml:space="preserve"> «</w:t>
      </w:r>
      <w:r w:rsidR="00F926E3" w:rsidRPr="00F926E3">
        <w:rPr>
          <w:rFonts w:ascii="Times New Roman" w:hAnsi="Times New Roman"/>
          <w:sz w:val="28"/>
          <w:szCs w:val="28"/>
        </w:rPr>
        <w:t>30</w:t>
      </w:r>
      <w:r w:rsidR="00A851C0" w:rsidRPr="00F926E3">
        <w:rPr>
          <w:rFonts w:ascii="Times New Roman" w:hAnsi="Times New Roman"/>
          <w:sz w:val="28"/>
          <w:szCs w:val="28"/>
        </w:rPr>
        <w:t xml:space="preserve">» </w:t>
      </w:r>
      <w:r w:rsidR="00F926E3" w:rsidRPr="00F926E3">
        <w:rPr>
          <w:rFonts w:ascii="Times New Roman" w:hAnsi="Times New Roman"/>
          <w:sz w:val="28"/>
          <w:szCs w:val="28"/>
        </w:rPr>
        <w:t>сентября 2022</w:t>
      </w:r>
      <w:r w:rsidRPr="00F926E3">
        <w:rPr>
          <w:rFonts w:ascii="Times New Roman" w:hAnsi="Times New Roman"/>
          <w:sz w:val="28"/>
          <w:szCs w:val="28"/>
        </w:rPr>
        <w:t xml:space="preserve"> </w:t>
      </w:r>
      <w:r w:rsidR="00A851C0" w:rsidRPr="00F926E3">
        <w:rPr>
          <w:rFonts w:ascii="Times New Roman" w:hAnsi="Times New Roman"/>
        </w:rPr>
        <w:t>г.</w:t>
      </w:r>
      <w:r w:rsidR="00A851C0" w:rsidRPr="00F926E3">
        <w:rPr>
          <w:rFonts w:ascii="Times New Roman" w:hAnsi="Times New Roman"/>
          <w:sz w:val="28"/>
          <w:szCs w:val="28"/>
        </w:rPr>
        <w:t xml:space="preserve"> </w:t>
      </w:r>
      <w:r w:rsidR="00A851C0" w:rsidRPr="00F926E3">
        <w:rPr>
          <w:rFonts w:ascii="Times New Roman" w:hAnsi="Times New Roman"/>
        </w:rPr>
        <w:t>№</w:t>
      </w:r>
      <w:r w:rsidR="00A851C0" w:rsidRPr="00F926E3">
        <w:rPr>
          <w:rFonts w:ascii="Times New Roman" w:hAnsi="Times New Roman"/>
          <w:sz w:val="28"/>
          <w:szCs w:val="28"/>
        </w:rPr>
        <w:t xml:space="preserve"> </w:t>
      </w:r>
      <w:r w:rsidR="00F926E3" w:rsidRPr="00F926E3">
        <w:rPr>
          <w:rFonts w:ascii="Times New Roman" w:hAnsi="Times New Roman"/>
          <w:sz w:val="28"/>
          <w:szCs w:val="28"/>
        </w:rPr>
        <w:t>1280-П</w:t>
      </w:r>
    </w:p>
    <w:p w:rsidR="00A851C0" w:rsidRDefault="00A851C0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851C0">
        <w:rPr>
          <w:rFonts w:ascii="Times New Roman" w:hAnsi="Times New Roman"/>
        </w:rPr>
        <w:t>пгт</w:t>
      </w:r>
      <w:proofErr w:type="spellEnd"/>
      <w:r w:rsidRPr="00A851C0">
        <w:rPr>
          <w:rFonts w:ascii="Times New Roman" w:hAnsi="Times New Roman"/>
        </w:rPr>
        <w:t>. Промышленная</w:t>
      </w:r>
    </w:p>
    <w:p w:rsidR="005676FD" w:rsidRPr="00A851C0" w:rsidRDefault="005676FD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851C0" w:rsidRPr="00253EB2" w:rsidRDefault="00F20C3E" w:rsidP="00A851C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23.06.2022 № 886-П</w:t>
      </w:r>
      <w:r w:rsidR="00394925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851C0" w:rsidRPr="00A851C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851C0" w:rsidRPr="00A851C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административного регламент предоставления </w:t>
      </w:r>
      <w:r w:rsidR="00A851C0" w:rsidRPr="00A851C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</w:t>
      </w:r>
      <w:r w:rsidR="00A851C0" w:rsidRPr="00253EB2">
        <w:rPr>
          <w:rFonts w:ascii="Times New Roman" w:hAnsi="Times New Roman"/>
          <w:b/>
          <w:bCs/>
          <w:sz w:val="28"/>
          <w:szCs w:val="28"/>
          <w:lang w:eastAsia="zh-CN" w:bidi="hi-IN"/>
        </w:rPr>
        <w:t>услуги «</w:t>
      </w:r>
      <w:r w:rsidR="00253EB2" w:rsidRPr="00253EB2">
        <w:rPr>
          <w:rStyle w:val="12"/>
          <w:bCs w:val="0"/>
          <w:i w:val="0"/>
          <w:sz w:val="28"/>
          <w:szCs w:val="28"/>
        </w:rPr>
        <w:t xml:space="preserve">Выдача разрешения на ввод объекта </w:t>
      </w:r>
      <w:r w:rsidR="00FC7555">
        <w:rPr>
          <w:rStyle w:val="12"/>
          <w:bCs w:val="0"/>
          <w:i w:val="0"/>
          <w:sz w:val="28"/>
          <w:szCs w:val="28"/>
        </w:rPr>
        <w:t xml:space="preserve">                             </w:t>
      </w:r>
      <w:r w:rsidR="00253EB2" w:rsidRPr="00253EB2">
        <w:rPr>
          <w:rStyle w:val="12"/>
          <w:bCs w:val="0"/>
          <w:i w:val="0"/>
          <w:sz w:val="28"/>
          <w:szCs w:val="28"/>
        </w:rPr>
        <w:t>в эксплуатацию</w:t>
      </w:r>
      <w:r w:rsidR="00A851C0" w:rsidRPr="00394925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A851C0" w:rsidRPr="00A851C0" w:rsidRDefault="00A851C0" w:rsidP="00A851C0">
      <w:pPr>
        <w:pStyle w:val="11"/>
        <w:shd w:val="clear" w:color="auto" w:fill="auto"/>
        <w:tabs>
          <w:tab w:val="left" w:pos="5101"/>
          <w:tab w:val="left" w:pos="5652"/>
        </w:tabs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proofErr w:type="gramStart"/>
      <w:r w:rsidRPr="00A851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20C3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28.07.2022 № 1348 «О внесении изменений в постановление Правительства Российской Федерации от 25.12.2021 № 2490», </w:t>
      </w:r>
      <w:r w:rsidR="00615DE1">
        <w:rPr>
          <w:rFonts w:ascii="Times New Roman" w:hAnsi="Times New Roman" w:cs="Times New Roman"/>
          <w:sz w:val="28"/>
          <w:szCs w:val="28"/>
        </w:rPr>
        <w:t>п</w:t>
      </w:r>
      <w:r w:rsidR="00615DE1" w:rsidRPr="00615DE1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DA15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5DE1" w:rsidRPr="00615DE1">
        <w:rPr>
          <w:rFonts w:ascii="Times New Roman" w:hAnsi="Times New Roman" w:cs="Times New Roman"/>
          <w:sz w:val="28"/>
          <w:szCs w:val="28"/>
        </w:rPr>
        <w:t>Ф</w:t>
      </w:r>
      <w:r w:rsidR="00DA15C2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15DE1" w:rsidRPr="00615DE1">
        <w:rPr>
          <w:rFonts w:ascii="Times New Roman" w:hAnsi="Times New Roman" w:cs="Times New Roman"/>
          <w:sz w:val="28"/>
          <w:szCs w:val="28"/>
        </w:rPr>
        <w:t xml:space="preserve">от 02.04.2022 </w:t>
      </w:r>
      <w:r w:rsidR="00615DE1">
        <w:rPr>
          <w:rFonts w:ascii="Times New Roman" w:hAnsi="Times New Roman" w:cs="Times New Roman"/>
          <w:sz w:val="28"/>
          <w:szCs w:val="28"/>
        </w:rPr>
        <w:t>№</w:t>
      </w:r>
      <w:r w:rsidR="00615DE1" w:rsidRPr="00615DE1">
        <w:rPr>
          <w:rFonts w:ascii="Times New Roman" w:hAnsi="Times New Roman" w:cs="Times New Roman"/>
          <w:sz w:val="28"/>
          <w:szCs w:val="28"/>
        </w:rPr>
        <w:t xml:space="preserve"> 575 </w:t>
      </w:r>
      <w:r w:rsidR="00615DE1">
        <w:rPr>
          <w:rFonts w:ascii="Times New Roman" w:hAnsi="Times New Roman" w:cs="Times New Roman"/>
          <w:sz w:val="28"/>
          <w:szCs w:val="28"/>
        </w:rPr>
        <w:t>«</w:t>
      </w:r>
      <w:r w:rsidR="00615DE1" w:rsidRPr="00615DE1">
        <w:rPr>
          <w:rFonts w:ascii="Times New Roman" w:hAnsi="Times New Roman" w:cs="Times New Roman"/>
          <w:sz w:val="28"/>
          <w:szCs w:val="28"/>
        </w:rPr>
        <w:t>Об особенностях подготовки, согласования, утверждения, продления</w:t>
      </w:r>
      <w:proofErr w:type="gramEnd"/>
      <w:r w:rsidR="00615DE1" w:rsidRPr="00615DE1">
        <w:rPr>
          <w:rFonts w:ascii="Times New Roman" w:hAnsi="Times New Roman" w:cs="Times New Roman"/>
          <w:sz w:val="28"/>
          <w:szCs w:val="28"/>
        </w:rPr>
        <w:t xml:space="preserve">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615DE1">
        <w:rPr>
          <w:rFonts w:ascii="Times New Roman" w:hAnsi="Times New Roman" w:cs="Times New Roman"/>
          <w:sz w:val="28"/>
          <w:szCs w:val="28"/>
        </w:rPr>
        <w:t xml:space="preserve">», </w:t>
      </w:r>
      <w:r w:rsidRPr="00A851C0">
        <w:rPr>
          <w:rFonts w:ascii="Times New Roman" w:hAnsi="Times New Roman" w:cs="Times New Roman"/>
          <w:sz w:val="28"/>
          <w:szCs w:val="28"/>
        </w:rPr>
        <w:t>постановлением администрации Промышленновского муниципального округа от 24.03.2021 № 481-П</w:t>
      </w:r>
      <w:r w:rsidR="00DA15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0C3E">
        <w:rPr>
          <w:rFonts w:ascii="Times New Roman" w:hAnsi="Times New Roman" w:cs="Times New Roman"/>
          <w:sz w:val="28"/>
          <w:szCs w:val="28"/>
        </w:rPr>
        <w:t xml:space="preserve"> </w:t>
      </w:r>
      <w:r w:rsidRPr="00A851C0">
        <w:rPr>
          <w:rFonts w:ascii="Times New Roman" w:hAnsi="Times New Roman" w:cs="Times New Roman"/>
          <w:sz w:val="28"/>
          <w:szCs w:val="28"/>
        </w:rPr>
        <w:t>«Об утверждении порядка разработки</w:t>
      </w:r>
      <w:r w:rsidR="00F20C3E">
        <w:rPr>
          <w:rFonts w:ascii="Times New Roman" w:hAnsi="Times New Roman" w:cs="Times New Roman"/>
          <w:sz w:val="28"/>
          <w:szCs w:val="28"/>
        </w:rPr>
        <w:t xml:space="preserve"> </w:t>
      </w:r>
      <w:r w:rsidRPr="00A851C0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 предоставления муниципальных услуг»:</w:t>
      </w:r>
    </w:p>
    <w:p w:rsidR="00615DE1" w:rsidRDefault="00A851C0" w:rsidP="00615D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A851C0">
        <w:rPr>
          <w:rFonts w:ascii="Times New Roman" w:hAnsi="Times New Roman"/>
          <w:sz w:val="28"/>
          <w:szCs w:val="28"/>
        </w:rPr>
        <w:t xml:space="preserve">1. </w:t>
      </w:r>
      <w:r w:rsidR="00F20C3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</w:t>
      </w:r>
      <w:r w:rsidR="00F20C3E" w:rsidRPr="00F20C3E"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округа от 23.06.2022 № 886-П </w:t>
      </w:r>
      <w:r w:rsidR="00F20C3E">
        <w:rPr>
          <w:rFonts w:ascii="Times New Roman" w:hAnsi="Times New Roman"/>
          <w:sz w:val="28"/>
          <w:szCs w:val="28"/>
        </w:rPr>
        <w:t xml:space="preserve">                       </w:t>
      </w:r>
      <w:r w:rsidR="00F20C3E" w:rsidRPr="00F20C3E">
        <w:rPr>
          <w:rFonts w:ascii="Times New Roman" w:hAnsi="Times New Roman"/>
          <w:sz w:val="28"/>
          <w:szCs w:val="28"/>
        </w:rPr>
        <w:t xml:space="preserve">«Об утверждении </w:t>
      </w:r>
      <w:r w:rsidR="00F20C3E" w:rsidRPr="00F20C3E">
        <w:rPr>
          <w:rFonts w:ascii="Times New Roman" w:hAnsi="Times New Roman"/>
          <w:bCs/>
          <w:sz w:val="28"/>
          <w:szCs w:val="28"/>
          <w:lang w:eastAsia="zh-CN" w:bidi="hi-IN"/>
        </w:rPr>
        <w:t xml:space="preserve">административного регламент предоставления </w:t>
      </w:r>
      <w:r w:rsidR="00F20C3E" w:rsidRPr="00F20C3E">
        <w:rPr>
          <w:rFonts w:ascii="Times New Roman" w:hAnsi="Times New Roman"/>
          <w:bCs/>
          <w:sz w:val="28"/>
          <w:szCs w:val="28"/>
          <w:lang w:eastAsia="zh-CN" w:bidi="hi-IN"/>
        </w:rPr>
        <w:br/>
        <w:t xml:space="preserve">муниципальной услуги </w:t>
      </w:r>
      <w:r w:rsidR="00F20C3E" w:rsidRPr="00F20C3E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20C3E" w:rsidRPr="00F20C3E">
        <w:rPr>
          <w:rStyle w:val="12"/>
          <w:b w:val="0"/>
          <w:bCs w:val="0"/>
          <w:i w:val="0"/>
          <w:sz w:val="28"/>
          <w:szCs w:val="28"/>
        </w:rPr>
        <w:t>Выдача разрешения на ввод объекта</w:t>
      </w:r>
      <w:r w:rsidR="00F20C3E">
        <w:rPr>
          <w:rStyle w:val="12"/>
          <w:b w:val="0"/>
          <w:bCs w:val="0"/>
          <w:i w:val="0"/>
          <w:sz w:val="28"/>
          <w:szCs w:val="28"/>
        </w:rPr>
        <w:t xml:space="preserve">                                     </w:t>
      </w:r>
      <w:r w:rsidR="00F20C3E" w:rsidRPr="00F20C3E">
        <w:rPr>
          <w:rStyle w:val="12"/>
          <w:b w:val="0"/>
          <w:bCs w:val="0"/>
          <w:i w:val="0"/>
          <w:sz w:val="28"/>
          <w:szCs w:val="28"/>
        </w:rPr>
        <w:t xml:space="preserve"> в эксплуатацию</w:t>
      </w:r>
      <w:r w:rsidR="00F20C3E" w:rsidRPr="00F20C3E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="0096496D">
        <w:rPr>
          <w:rFonts w:ascii="Times New Roman" w:hAnsi="Times New Roman"/>
          <w:bCs/>
          <w:sz w:val="28"/>
          <w:szCs w:val="28"/>
          <w:lang w:eastAsia="zh-CN" w:bidi="hi-IN"/>
        </w:rPr>
        <w:t xml:space="preserve"> (далее - административный регламент)</w:t>
      </w:r>
      <w:r w:rsidR="00F20C3E" w:rsidRPr="00F20C3E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</w:p>
    <w:p w:rsidR="00DA15C2" w:rsidRDefault="00165357" w:rsidP="00DA1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15DE1">
        <w:rPr>
          <w:rFonts w:ascii="Times New Roman" w:hAnsi="Times New Roman"/>
          <w:sz w:val="28"/>
          <w:szCs w:val="28"/>
        </w:rPr>
        <w:t xml:space="preserve">.1. </w:t>
      </w:r>
      <w:r w:rsidR="00615DE1" w:rsidRPr="00615DE1">
        <w:rPr>
          <w:rFonts w:ascii="Times New Roman" w:hAnsi="Times New Roman"/>
          <w:sz w:val="28"/>
          <w:szCs w:val="28"/>
        </w:rPr>
        <w:t xml:space="preserve">В пункте 2.9 части </w:t>
      </w:r>
      <w:r w:rsidR="0096496D"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административного регламента</w:t>
      </w:r>
      <w:r w:rsidR="0096496D">
        <w:rPr>
          <w:rFonts w:ascii="Times New Roman" w:hAnsi="Times New Roman"/>
          <w:sz w:val="28"/>
          <w:szCs w:val="28"/>
        </w:rPr>
        <w:t xml:space="preserve"> </w:t>
      </w:r>
      <w:r w:rsidR="00615DE1">
        <w:rPr>
          <w:rFonts w:ascii="Times New Roman" w:hAnsi="Times New Roman"/>
          <w:sz w:val="28"/>
          <w:szCs w:val="28"/>
        </w:rPr>
        <w:t>не читать следующие слова:</w:t>
      </w:r>
      <w:r w:rsidR="00DA15C2">
        <w:rPr>
          <w:rFonts w:ascii="Times New Roman" w:hAnsi="Times New Roman"/>
          <w:sz w:val="28"/>
          <w:szCs w:val="28"/>
        </w:rPr>
        <w:t xml:space="preserve"> </w:t>
      </w:r>
    </w:p>
    <w:p w:rsidR="00DA15C2" w:rsidRDefault="00615DE1" w:rsidP="00DA1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5C2">
        <w:rPr>
          <w:rFonts w:ascii="Times New Roman" w:hAnsi="Times New Roman"/>
          <w:sz w:val="28"/>
          <w:szCs w:val="28"/>
        </w:rPr>
        <w:t>«б) градостроительный план земельного участка, представленный</w:t>
      </w:r>
      <w:r w:rsidR="00394925">
        <w:rPr>
          <w:rFonts w:ascii="Times New Roman" w:hAnsi="Times New Roman"/>
          <w:sz w:val="28"/>
          <w:szCs w:val="28"/>
        </w:rPr>
        <w:t xml:space="preserve">                 </w:t>
      </w:r>
      <w:r w:rsidRPr="00DA15C2">
        <w:rPr>
          <w:rFonts w:ascii="Times New Roman" w:hAnsi="Times New Roman"/>
          <w:sz w:val="28"/>
          <w:szCs w:val="28"/>
        </w:rPr>
        <w:t xml:space="preserve"> для получения разрешения на строительство, или в случае строительства, реконструкции линейного объекта проект планировки территории и проект </w:t>
      </w:r>
      <w:r w:rsidRPr="00DA15C2">
        <w:rPr>
          <w:rFonts w:ascii="Times New Roman" w:hAnsi="Times New Roman"/>
          <w:sz w:val="28"/>
          <w:szCs w:val="28"/>
        </w:rPr>
        <w:lastRenderedPageBreak/>
        <w:t xml:space="preserve">межевания территории (за исключением случаев, при которых </w:t>
      </w:r>
      <w:r w:rsidR="0039492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A15C2">
        <w:rPr>
          <w:rFonts w:ascii="Times New Roman" w:hAnsi="Times New Roman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A15C2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  <w:r w:rsidR="00DA15C2">
        <w:rPr>
          <w:rFonts w:ascii="Times New Roman" w:hAnsi="Times New Roman"/>
          <w:sz w:val="28"/>
          <w:szCs w:val="28"/>
        </w:rPr>
        <w:t xml:space="preserve"> </w:t>
      </w:r>
    </w:p>
    <w:p w:rsidR="00615DE1" w:rsidRPr="00DA15C2" w:rsidRDefault="00615DE1" w:rsidP="00DA1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5C2">
        <w:rPr>
          <w:rFonts w:ascii="Times New Roman" w:hAnsi="Times New Roman"/>
          <w:sz w:val="28"/>
          <w:szCs w:val="28"/>
        </w:rPr>
        <w:t>в) разрешение на строительство;</w:t>
      </w:r>
    </w:p>
    <w:p w:rsidR="00DA15C2" w:rsidRPr="00805043" w:rsidRDefault="00DA15C2" w:rsidP="00DA15C2">
      <w:pPr>
        <w:pStyle w:val="4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805043">
        <w:rPr>
          <w:sz w:val="28"/>
          <w:szCs w:val="28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A15C2" w:rsidRDefault="00DA15C2" w:rsidP="00DA15C2">
      <w:pPr>
        <w:pStyle w:val="4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proofErr w:type="spellStart"/>
      <w:proofErr w:type="gramStart"/>
      <w:r w:rsidRPr="00805043">
        <w:rPr>
          <w:sz w:val="28"/>
          <w:szCs w:val="28"/>
        </w:rPr>
        <w:t>д</w:t>
      </w:r>
      <w:proofErr w:type="spellEnd"/>
      <w:r w:rsidRPr="00805043">
        <w:rPr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</w:t>
      </w:r>
      <w:r>
        <w:rPr>
          <w:sz w:val="28"/>
          <w:szCs w:val="28"/>
        </w:rPr>
        <w:t xml:space="preserve"> в пункте 1 части 5 статьи 49 Градостроительного кодекса </w:t>
      </w:r>
      <w:proofErr w:type="spellStart"/>
      <w:r>
        <w:rPr>
          <w:sz w:val="28"/>
          <w:szCs w:val="28"/>
        </w:rPr>
        <w:t>Росси</w:t>
      </w:r>
      <w:r w:rsidRPr="00805043">
        <w:rPr>
          <w:sz w:val="28"/>
          <w:szCs w:val="28"/>
        </w:rPr>
        <w:t>ской</w:t>
      </w:r>
      <w:proofErr w:type="spellEnd"/>
      <w:r w:rsidRPr="00805043">
        <w:rPr>
          <w:sz w:val="28"/>
          <w:szCs w:val="28"/>
        </w:rPr>
        <w:t xml:space="preserve">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>
        <w:rPr>
          <w:sz w:val="28"/>
          <w:szCs w:val="28"/>
        </w:rPr>
        <w:t xml:space="preserve">зуемых энергетических ресурсов,                        </w:t>
      </w:r>
      <w:r w:rsidRPr="00805043">
        <w:rPr>
          <w:sz w:val="28"/>
          <w:szCs w:val="28"/>
        </w:rPr>
        <w:t>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805043">
        <w:rPr>
          <w:sz w:val="28"/>
          <w:szCs w:val="28"/>
        </w:rPr>
        <w:t xml:space="preserve"> в случае осуществления строительства, реконструкции </w:t>
      </w:r>
      <w:r w:rsidR="00FE4591">
        <w:rPr>
          <w:sz w:val="28"/>
          <w:szCs w:val="28"/>
        </w:rPr>
        <w:t xml:space="preserve">                           </w:t>
      </w:r>
      <w:r w:rsidRPr="00805043">
        <w:rPr>
          <w:sz w:val="28"/>
          <w:szCs w:val="28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proofErr w:type="gramStart"/>
      <w:r w:rsidRPr="0080504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15DE1" w:rsidRDefault="00A851C0" w:rsidP="00FE4591">
      <w:pPr>
        <w:pStyle w:val="4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615DE1">
        <w:rPr>
          <w:sz w:val="28"/>
          <w:szCs w:val="28"/>
        </w:rPr>
        <w:t>2.</w:t>
      </w:r>
      <w:r w:rsidR="00FE4591">
        <w:rPr>
          <w:sz w:val="28"/>
          <w:szCs w:val="28"/>
        </w:rPr>
        <w:t xml:space="preserve"> </w:t>
      </w:r>
      <w:r w:rsidR="00E75B17">
        <w:rPr>
          <w:sz w:val="28"/>
          <w:szCs w:val="28"/>
        </w:rPr>
        <w:t>Утвердить п</w:t>
      </w:r>
      <w:r w:rsidR="00DA15C2">
        <w:rPr>
          <w:sz w:val="28"/>
          <w:szCs w:val="28"/>
        </w:rPr>
        <w:t xml:space="preserve">ериод действия указанного </w:t>
      </w:r>
      <w:r w:rsidR="00FE4591">
        <w:rPr>
          <w:sz w:val="28"/>
          <w:szCs w:val="28"/>
        </w:rPr>
        <w:t>постановления: с</w:t>
      </w:r>
      <w:r w:rsidR="00615DE1">
        <w:rPr>
          <w:sz w:val="28"/>
          <w:szCs w:val="28"/>
        </w:rPr>
        <w:t>о дня вступления</w:t>
      </w:r>
      <w:r w:rsidR="00E75B17">
        <w:rPr>
          <w:sz w:val="28"/>
          <w:szCs w:val="28"/>
        </w:rPr>
        <w:t xml:space="preserve"> </w:t>
      </w:r>
      <w:r w:rsidR="00615DE1">
        <w:rPr>
          <w:sz w:val="28"/>
          <w:szCs w:val="28"/>
        </w:rPr>
        <w:t>в силу постановления Правител</w:t>
      </w:r>
      <w:r w:rsidR="00DA15C2">
        <w:rPr>
          <w:sz w:val="28"/>
          <w:szCs w:val="28"/>
        </w:rPr>
        <w:t xml:space="preserve">ьства Российской Федерации </w:t>
      </w:r>
      <w:r w:rsidR="00394925">
        <w:rPr>
          <w:sz w:val="28"/>
          <w:szCs w:val="28"/>
        </w:rPr>
        <w:t xml:space="preserve">                   </w:t>
      </w:r>
      <w:r w:rsidR="00DA15C2">
        <w:rPr>
          <w:sz w:val="28"/>
          <w:szCs w:val="28"/>
        </w:rPr>
        <w:t>от 02.04.2022</w:t>
      </w:r>
      <w:r w:rsidR="00E75B17">
        <w:rPr>
          <w:sz w:val="28"/>
          <w:szCs w:val="28"/>
        </w:rPr>
        <w:t xml:space="preserve"> </w:t>
      </w:r>
      <w:r w:rsidR="00DA15C2">
        <w:rPr>
          <w:sz w:val="28"/>
          <w:szCs w:val="28"/>
        </w:rPr>
        <w:t>№</w:t>
      </w:r>
      <w:r w:rsidR="00615DE1">
        <w:rPr>
          <w:sz w:val="28"/>
          <w:szCs w:val="28"/>
        </w:rPr>
        <w:t xml:space="preserve"> 575</w:t>
      </w:r>
      <w:r w:rsidR="00DA15C2">
        <w:rPr>
          <w:sz w:val="28"/>
          <w:szCs w:val="28"/>
        </w:rPr>
        <w:t xml:space="preserve"> «</w:t>
      </w:r>
      <w:r w:rsidR="00DA15C2" w:rsidRPr="00DA15C2">
        <w:rPr>
          <w:sz w:val="28"/>
          <w:szCs w:val="28"/>
        </w:rPr>
        <w:t>Об особенностях подготовки, согласования, утверждения, продления сроков действия документации</w:t>
      </w:r>
      <w:r w:rsidR="00DA15C2">
        <w:rPr>
          <w:sz w:val="28"/>
          <w:szCs w:val="28"/>
        </w:rPr>
        <w:t xml:space="preserve"> </w:t>
      </w:r>
      <w:r w:rsidR="00DA15C2" w:rsidRPr="00DA15C2">
        <w:rPr>
          <w:sz w:val="28"/>
          <w:szCs w:val="28"/>
        </w:rPr>
        <w:t>по планировке территории, градостроительных планов земельных участко</w:t>
      </w:r>
      <w:r w:rsidR="00394925">
        <w:rPr>
          <w:sz w:val="28"/>
          <w:szCs w:val="28"/>
        </w:rPr>
        <w:t xml:space="preserve">в, выдачи разрешений </w:t>
      </w:r>
      <w:r w:rsidR="00DA15C2" w:rsidRPr="00DA15C2">
        <w:rPr>
          <w:sz w:val="28"/>
          <w:szCs w:val="28"/>
        </w:rPr>
        <w:t>на строительство объектов капитального строительства, разрешений на ввод в эксплуатацию</w:t>
      </w:r>
      <w:r w:rsidR="00DA15C2">
        <w:rPr>
          <w:sz w:val="28"/>
          <w:szCs w:val="28"/>
        </w:rPr>
        <w:t>» до 01.01.2023.</w:t>
      </w:r>
    </w:p>
    <w:p w:rsidR="00A851C0" w:rsidRPr="00615DE1" w:rsidRDefault="00A851C0" w:rsidP="00615D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5DE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5D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15D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опубликования.</w:t>
      </w:r>
    </w:p>
    <w:p w:rsidR="00A851C0" w:rsidRDefault="00A851C0" w:rsidP="00A851C0">
      <w:pPr>
        <w:pStyle w:val="Iauiue"/>
        <w:jc w:val="both"/>
        <w:rPr>
          <w:sz w:val="28"/>
          <w:szCs w:val="28"/>
        </w:rPr>
      </w:pP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p w:rsidR="00A851C0" w:rsidRP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A851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A851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A851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51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A851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51C0" w:rsidRPr="00A851C0" w:rsidRDefault="00A851C0" w:rsidP="00A851C0">
      <w:pPr>
        <w:spacing w:after="0"/>
        <w:rPr>
          <w:rFonts w:ascii="Times New Roman" w:hAnsi="Times New Roman"/>
        </w:rPr>
      </w:pPr>
    </w:p>
    <w:p w:rsidR="0096496D" w:rsidRDefault="0096496D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851C0" w:rsidRP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  <w:r w:rsidRPr="00A851C0">
        <w:rPr>
          <w:rFonts w:ascii="Times New Roman" w:hAnsi="Times New Roman"/>
          <w:sz w:val="20"/>
          <w:szCs w:val="20"/>
        </w:rPr>
        <w:t xml:space="preserve">Исп.: </w:t>
      </w:r>
      <w:r w:rsidR="005919E0">
        <w:rPr>
          <w:rFonts w:ascii="Times New Roman" w:hAnsi="Times New Roman"/>
          <w:sz w:val="20"/>
          <w:szCs w:val="20"/>
        </w:rPr>
        <w:t>Ю.А. Крылова</w:t>
      </w:r>
    </w:p>
    <w:p w:rsidR="00701025" w:rsidRDefault="00A851C0" w:rsidP="00F92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Тел.: 7-47-34</w:t>
      </w:r>
      <w:r w:rsidR="0096496D">
        <w:rPr>
          <w:rFonts w:ascii="Times New Roman" w:hAnsi="Times New Roman"/>
          <w:sz w:val="28"/>
          <w:szCs w:val="28"/>
        </w:rPr>
        <w:t xml:space="preserve">                 </w:t>
      </w:r>
    </w:p>
    <w:sectPr w:rsidR="00701025" w:rsidSect="0096496D">
      <w:footerReference w:type="default" r:id="rId9"/>
      <w:pgSz w:w="11906" w:h="16838"/>
      <w:pgMar w:top="709" w:right="850" w:bottom="426" w:left="1701" w:header="0" w:footer="49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52" w:rsidRDefault="00787952">
      <w:pPr>
        <w:spacing w:after="0" w:line="240" w:lineRule="auto"/>
      </w:pPr>
      <w:r>
        <w:separator/>
      </w:r>
    </w:p>
  </w:endnote>
  <w:endnote w:type="continuationSeparator" w:id="0">
    <w:p w:rsidR="00787952" w:rsidRDefault="0078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82233"/>
      <w:docPartObj>
        <w:docPartGallery w:val="Page Numbers (Bottom of Page)"/>
        <w:docPartUnique/>
      </w:docPartObj>
    </w:sdtPr>
    <w:sdtContent>
      <w:p w:rsidR="00701025" w:rsidRDefault="005676FD" w:rsidP="005676FD">
        <w:pPr>
          <w:pStyle w:val="a5"/>
        </w:pPr>
        <w:r w:rsidRPr="005676FD">
          <w:rPr>
            <w:rFonts w:ascii="Times New Roman" w:hAnsi="Times New Roman"/>
          </w:rPr>
          <w:t xml:space="preserve">постановление от «___»_________20__г. №_______                  </w:t>
        </w:r>
        <w:r>
          <w:rPr>
            <w:rFonts w:ascii="Times New Roman" w:hAnsi="Times New Roman"/>
          </w:rPr>
          <w:t xml:space="preserve">                                            </w:t>
        </w:r>
        <w:r w:rsidRPr="005676FD">
          <w:rPr>
            <w:rFonts w:ascii="Times New Roman" w:hAnsi="Times New Roman"/>
          </w:rPr>
          <w:t xml:space="preserve"> страница </w:t>
        </w:r>
        <w:r w:rsidR="00394925">
          <w:rPr>
            <w:rFonts w:ascii="Times New Roman" w:hAnsi="Times New Roman"/>
          </w:rPr>
          <w:t>2</w:t>
        </w:r>
      </w:p>
    </w:sdtContent>
  </w:sdt>
  <w:p w:rsidR="00A851C0" w:rsidRDefault="00A851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52" w:rsidRDefault="00787952">
      <w:pPr>
        <w:spacing w:after="0" w:line="240" w:lineRule="auto"/>
      </w:pPr>
      <w:r>
        <w:separator/>
      </w:r>
    </w:p>
  </w:footnote>
  <w:footnote w:type="continuationSeparator" w:id="0">
    <w:p w:rsidR="00787952" w:rsidRDefault="0078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B2750"/>
    <w:rsid w:val="000D1356"/>
    <w:rsid w:val="000E15AB"/>
    <w:rsid w:val="000F25BE"/>
    <w:rsid w:val="00100F65"/>
    <w:rsid w:val="0011562D"/>
    <w:rsid w:val="00124F97"/>
    <w:rsid w:val="00125CF7"/>
    <w:rsid w:val="001320DF"/>
    <w:rsid w:val="0014527B"/>
    <w:rsid w:val="00165357"/>
    <w:rsid w:val="00182FED"/>
    <w:rsid w:val="001A0275"/>
    <w:rsid w:val="001A5244"/>
    <w:rsid w:val="001B1E3C"/>
    <w:rsid w:val="001C173E"/>
    <w:rsid w:val="001E3167"/>
    <w:rsid w:val="001E694D"/>
    <w:rsid w:val="00207A94"/>
    <w:rsid w:val="00253EB2"/>
    <w:rsid w:val="00254F7E"/>
    <w:rsid w:val="00261038"/>
    <w:rsid w:val="002611EC"/>
    <w:rsid w:val="002872C7"/>
    <w:rsid w:val="00294202"/>
    <w:rsid w:val="002B6E4A"/>
    <w:rsid w:val="002E2066"/>
    <w:rsid w:val="002F3E33"/>
    <w:rsid w:val="00307BE6"/>
    <w:rsid w:val="00346F98"/>
    <w:rsid w:val="00372823"/>
    <w:rsid w:val="0037662C"/>
    <w:rsid w:val="003820C0"/>
    <w:rsid w:val="00385512"/>
    <w:rsid w:val="00394925"/>
    <w:rsid w:val="003A76DF"/>
    <w:rsid w:val="003B24FB"/>
    <w:rsid w:val="003B3C03"/>
    <w:rsid w:val="003B3EB5"/>
    <w:rsid w:val="003B4B5D"/>
    <w:rsid w:val="003B58D9"/>
    <w:rsid w:val="003C343E"/>
    <w:rsid w:val="00407D9C"/>
    <w:rsid w:val="00411E28"/>
    <w:rsid w:val="00420312"/>
    <w:rsid w:val="0042095B"/>
    <w:rsid w:val="004212D5"/>
    <w:rsid w:val="00422787"/>
    <w:rsid w:val="004356B6"/>
    <w:rsid w:val="004402CC"/>
    <w:rsid w:val="0044664B"/>
    <w:rsid w:val="00461206"/>
    <w:rsid w:val="00464DF0"/>
    <w:rsid w:val="004749F3"/>
    <w:rsid w:val="004862DF"/>
    <w:rsid w:val="00496D6C"/>
    <w:rsid w:val="004B4731"/>
    <w:rsid w:val="004B4E46"/>
    <w:rsid w:val="004D7B4F"/>
    <w:rsid w:val="004E3ADF"/>
    <w:rsid w:val="004E4857"/>
    <w:rsid w:val="004E7EAE"/>
    <w:rsid w:val="004F2197"/>
    <w:rsid w:val="004F3208"/>
    <w:rsid w:val="0050106E"/>
    <w:rsid w:val="00502155"/>
    <w:rsid w:val="00502D4C"/>
    <w:rsid w:val="00543F20"/>
    <w:rsid w:val="00564308"/>
    <w:rsid w:val="005676FD"/>
    <w:rsid w:val="005863C4"/>
    <w:rsid w:val="0058719F"/>
    <w:rsid w:val="005919E0"/>
    <w:rsid w:val="005A0289"/>
    <w:rsid w:val="005A1105"/>
    <w:rsid w:val="005B0F4A"/>
    <w:rsid w:val="005C006B"/>
    <w:rsid w:val="005E6A52"/>
    <w:rsid w:val="005F5EBE"/>
    <w:rsid w:val="006041AF"/>
    <w:rsid w:val="006157D8"/>
    <w:rsid w:val="00615DE1"/>
    <w:rsid w:val="006259FC"/>
    <w:rsid w:val="00631180"/>
    <w:rsid w:val="00647A9E"/>
    <w:rsid w:val="00674063"/>
    <w:rsid w:val="006779F8"/>
    <w:rsid w:val="0068567A"/>
    <w:rsid w:val="00691B8E"/>
    <w:rsid w:val="006B2C4A"/>
    <w:rsid w:val="006B70A6"/>
    <w:rsid w:val="006C309E"/>
    <w:rsid w:val="006D046E"/>
    <w:rsid w:val="006D35AD"/>
    <w:rsid w:val="006D5824"/>
    <w:rsid w:val="006E1B12"/>
    <w:rsid w:val="006F2D1E"/>
    <w:rsid w:val="006F401E"/>
    <w:rsid w:val="00701025"/>
    <w:rsid w:val="00713668"/>
    <w:rsid w:val="00743299"/>
    <w:rsid w:val="007502F3"/>
    <w:rsid w:val="007554AF"/>
    <w:rsid w:val="00787952"/>
    <w:rsid w:val="00790237"/>
    <w:rsid w:val="007A0D21"/>
    <w:rsid w:val="007A4BF2"/>
    <w:rsid w:val="007E006D"/>
    <w:rsid w:val="007E24F8"/>
    <w:rsid w:val="007E39C9"/>
    <w:rsid w:val="007E416E"/>
    <w:rsid w:val="007E59C5"/>
    <w:rsid w:val="008142C4"/>
    <w:rsid w:val="00824899"/>
    <w:rsid w:val="00826386"/>
    <w:rsid w:val="008329DF"/>
    <w:rsid w:val="00833A01"/>
    <w:rsid w:val="00846CB8"/>
    <w:rsid w:val="0085752A"/>
    <w:rsid w:val="00863D4D"/>
    <w:rsid w:val="008730EC"/>
    <w:rsid w:val="00884836"/>
    <w:rsid w:val="00884B47"/>
    <w:rsid w:val="008863CC"/>
    <w:rsid w:val="008958E2"/>
    <w:rsid w:val="008C249A"/>
    <w:rsid w:val="008D518B"/>
    <w:rsid w:val="008D6E62"/>
    <w:rsid w:val="00905517"/>
    <w:rsid w:val="009133CF"/>
    <w:rsid w:val="009141F7"/>
    <w:rsid w:val="00914B91"/>
    <w:rsid w:val="00920913"/>
    <w:rsid w:val="009341C7"/>
    <w:rsid w:val="009401D2"/>
    <w:rsid w:val="00941EBB"/>
    <w:rsid w:val="00944916"/>
    <w:rsid w:val="0096496D"/>
    <w:rsid w:val="009707CE"/>
    <w:rsid w:val="00972692"/>
    <w:rsid w:val="00974E5C"/>
    <w:rsid w:val="009770E4"/>
    <w:rsid w:val="00977B2A"/>
    <w:rsid w:val="009938BE"/>
    <w:rsid w:val="009A5E83"/>
    <w:rsid w:val="009B2E31"/>
    <w:rsid w:val="009C79C9"/>
    <w:rsid w:val="009D433E"/>
    <w:rsid w:val="009E5ADB"/>
    <w:rsid w:val="009E7109"/>
    <w:rsid w:val="009F5FC8"/>
    <w:rsid w:val="00A11823"/>
    <w:rsid w:val="00A137EC"/>
    <w:rsid w:val="00A317E0"/>
    <w:rsid w:val="00A46539"/>
    <w:rsid w:val="00A56A37"/>
    <w:rsid w:val="00A65722"/>
    <w:rsid w:val="00A7115C"/>
    <w:rsid w:val="00A739E4"/>
    <w:rsid w:val="00A84ACD"/>
    <w:rsid w:val="00A84E48"/>
    <w:rsid w:val="00A84EE8"/>
    <w:rsid w:val="00A851C0"/>
    <w:rsid w:val="00AA0982"/>
    <w:rsid w:val="00AB1231"/>
    <w:rsid w:val="00AB1BAE"/>
    <w:rsid w:val="00AB425B"/>
    <w:rsid w:val="00AB675C"/>
    <w:rsid w:val="00AF5B48"/>
    <w:rsid w:val="00B05D48"/>
    <w:rsid w:val="00B0791B"/>
    <w:rsid w:val="00B13D4E"/>
    <w:rsid w:val="00B166D8"/>
    <w:rsid w:val="00B349B9"/>
    <w:rsid w:val="00B3538D"/>
    <w:rsid w:val="00B36166"/>
    <w:rsid w:val="00B71207"/>
    <w:rsid w:val="00B7434F"/>
    <w:rsid w:val="00B74BAE"/>
    <w:rsid w:val="00B8663D"/>
    <w:rsid w:val="00B91325"/>
    <w:rsid w:val="00B96D97"/>
    <w:rsid w:val="00BA6DF5"/>
    <w:rsid w:val="00BB3A48"/>
    <w:rsid w:val="00BD74B8"/>
    <w:rsid w:val="00BF5239"/>
    <w:rsid w:val="00C017C0"/>
    <w:rsid w:val="00C20D69"/>
    <w:rsid w:val="00C36251"/>
    <w:rsid w:val="00C43EA9"/>
    <w:rsid w:val="00C454D9"/>
    <w:rsid w:val="00C458FD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5073F"/>
    <w:rsid w:val="00D62D32"/>
    <w:rsid w:val="00D63C84"/>
    <w:rsid w:val="00D65B56"/>
    <w:rsid w:val="00D715DD"/>
    <w:rsid w:val="00D828AC"/>
    <w:rsid w:val="00D84456"/>
    <w:rsid w:val="00D84733"/>
    <w:rsid w:val="00D85449"/>
    <w:rsid w:val="00DA15C2"/>
    <w:rsid w:val="00DD1698"/>
    <w:rsid w:val="00DD5C4E"/>
    <w:rsid w:val="00E13833"/>
    <w:rsid w:val="00E13A60"/>
    <w:rsid w:val="00E261F0"/>
    <w:rsid w:val="00E51A8B"/>
    <w:rsid w:val="00E579A6"/>
    <w:rsid w:val="00E6328C"/>
    <w:rsid w:val="00E65B50"/>
    <w:rsid w:val="00E75B17"/>
    <w:rsid w:val="00E771D9"/>
    <w:rsid w:val="00E8046C"/>
    <w:rsid w:val="00E8338D"/>
    <w:rsid w:val="00EB0E59"/>
    <w:rsid w:val="00EC433F"/>
    <w:rsid w:val="00EC6F54"/>
    <w:rsid w:val="00ED6BDE"/>
    <w:rsid w:val="00EE7A3B"/>
    <w:rsid w:val="00EF74A4"/>
    <w:rsid w:val="00F011ED"/>
    <w:rsid w:val="00F20C3E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926E3"/>
    <w:rsid w:val="00FA1B96"/>
    <w:rsid w:val="00FA6B72"/>
    <w:rsid w:val="00FB6A32"/>
    <w:rsid w:val="00FB710C"/>
    <w:rsid w:val="00FB7CB0"/>
    <w:rsid w:val="00FC4D17"/>
    <w:rsid w:val="00FC7555"/>
    <w:rsid w:val="00FD2E39"/>
    <w:rsid w:val="00FE0FE6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851C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851C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Iauiue">
    <w:name w:val="Iau?iue"/>
    <w:rsid w:val="00A851C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51C0"/>
  </w:style>
  <w:style w:type="character" w:customStyle="1" w:styleId="ab">
    <w:name w:val="Основной текст_"/>
    <w:link w:val="11"/>
    <w:rsid w:val="00A851C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A851C0"/>
    <w:pPr>
      <w:widowControl w:val="0"/>
      <w:shd w:val="clear" w:color="auto" w:fill="FFFFFF"/>
      <w:spacing w:after="0" w:line="276" w:lineRule="auto"/>
      <w:ind w:firstLine="400"/>
      <w:jc w:val="both"/>
    </w:pPr>
    <w:rPr>
      <w:rFonts w:cs="Calibri"/>
      <w:sz w:val="20"/>
      <w:szCs w:val="20"/>
    </w:rPr>
  </w:style>
  <w:style w:type="character" w:customStyle="1" w:styleId="12">
    <w:name w:val="Основной текст (12) + Не курсив"/>
    <w:basedOn w:val="a0"/>
    <w:rsid w:val="00253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15DE1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DB82-F87D-4E90-8E6D-4B6436D0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4009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Карамышева</cp:lastModifiedBy>
  <cp:revision>4</cp:revision>
  <cp:lastPrinted>2022-09-27T08:49:00Z</cp:lastPrinted>
  <dcterms:created xsi:type="dcterms:W3CDTF">2022-09-27T08:49:00Z</dcterms:created>
  <dcterms:modified xsi:type="dcterms:W3CDTF">2022-09-30T07:42:00Z</dcterms:modified>
</cp:coreProperties>
</file>