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6" w:rsidRDefault="008977D6" w:rsidP="006813D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t xml:space="preserve"> </w:t>
      </w:r>
      <w:r w:rsidR="00C773E4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C7D1B">
        <w:rPr>
          <w:sz w:val="32"/>
          <w:szCs w:val="32"/>
          <w:lang w:val="ru-RU"/>
        </w:rPr>
        <w:t>ОКРУГА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8977D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D0E49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7C7DDE">
        <w:rPr>
          <w:sz w:val="28"/>
          <w:szCs w:val="28"/>
        </w:rPr>
        <w:t xml:space="preserve"> </w:t>
      </w:r>
      <w:r w:rsidR="003D0E49">
        <w:rPr>
          <w:sz w:val="28"/>
          <w:szCs w:val="28"/>
        </w:rPr>
        <w:t>ноября 2022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A82BC3">
        <w:rPr>
          <w:sz w:val="28"/>
          <w:szCs w:val="28"/>
        </w:rPr>
        <w:t xml:space="preserve"> </w:t>
      </w:r>
      <w:r w:rsidR="003D0E49">
        <w:rPr>
          <w:sz w:val="28"/>
          <w:szCs w:val="28"/>
        </w:rPr>
        <w:t>1416-П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557704" w:rsidRDefault="00557704" w:rsidP="0055770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округа от 09.11.2017 № 1265-П  «Об утверждении муниципальной программы «Развитие и укрепление материально-технической базы  Промышленновского  муниципального округа» на   2018-202</w:t>
      </w:r>
      <w:r w:rsidR="00C836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18.01.2018                № 58-П, от 26.06.2018 № 695-П, от 21.08.2018 № 905-П, от 08.10.2018                № 1107-П,  от 29.10.2018 № 1239-П, от 29.12.2018 № 1538-П, от 29.12.2018  № 1556-П, от 15.05.2019 № 576-П</w:t>
      </w:r>
      <w:r w:rsidRPr="005D6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21.10.2019 № 1277-П, от 30.12.2019                 № 1629-П</w:t>
      </w:r>
      <w:proofErr w:type="gramEnd"/>
      <w:r>
        <w:rPr>
          <w:b/>
          <w:sz w:val="28"/>
          <w:szCs w:val="28"/>
        </w:rPr>
        <w:t>, от 13.04.2020 № 695-П, от 10.09.2020 № 1413-П</w:t>
      </w:r>
      <w:r w:rsidR="00DB0D81">
        <w:rPr>
          <w:b/>
          <w:sz w:val="28"/>
          <w:szCs w:val="28"/>
        </w:rPr>
        <w:t>,                                       от 12.10.2020 № 1608-П</w:t>
      </w:r>
      <w:r w:rsidR="006F4F2C">
        <w:rPr>
          <w:b/>
          <w:sz w:val="28"/>
          <w:szCs w:val="28"/>
        </w:rPr>
        <w:t>, от 30.12.2020 № 2134-П</w:t>
      </w:r>
      <w:r w:rsidR="00F85378">
        <w:rPr>
          <w:b/>
          <w:sz w:val="28"/>
          <w:szCs w:val="28"/>
        </w:rPr>
        <w:t>, от 08.11.2021 № 1831-П, от 30.12.2021 № 2089-П, от 12.05.2022 № 659-П</w:t>
      </w:r>
      <w:r w:rsidR="00DC0E64">
        <w:rPr>
          <w:b/>
          <w:sz w:val="28"/>
          <w:szCs w:val="28"/>
        </w:rPr>
        <w:t>, от 07.10.2022 № 1333-П</w:t>
      </w:r>
      <w:r>
        <w:rPr>
          <w:b/>
          <w:sz w:val="28"/>
          <w:szCs w:val="28"/>
        </w:rPr>
        <w:t>)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A72E88" w:rsidRDefault="008977D6" w:rsidP="00A72E88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E88">
        <w:rPr>
          <w:sz w:val="28"/>
          <w:szCs w:val="28"/>
        </w:rPr>
        <w:t xml:space="preserve">В </w:t>
      </w:r>
      <w:r w:rsidR="00A72E88" w:rsidRPr="00CF11C1">
        <w:rPr>
          <w:sz w:val="28"/>
          <w:szCs w:val="28"/>
        </w:rPr>
        <w:t>соответствии с</w:t>
      </w:r>
      <w:r w:rsidR="00A72E88">
        <w:rPr>
          <w:sz w:val="28"/>
          <w:szCs w:val="28"/>
        </w:rPr>
        <w:t xml:space="preserve"> </w:t>
      </w:r>
      <w:r w:rsidR="00A72E88" w:rsidRPr="00CF11C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A72E88">
        <w:rPr>
          <w:sz w:val="28"/>
          <w:szCs w:val="28"/>
        </w:rPr>
        <w:t>округа</w:t>
      </w:r>
      <w:r w:rsidR="00A72E88" w:rsidRPr="00CF11C1">
        <w:rPr>
          <w:sz w:val="28"/>
          <w:szCs w:val="28"/>
        </w:rPr>
        <w:t xml:space="preserve"> от </w:t>
      </w:r>
      <w:r w:rsidR="00A72E88">
        <w:rPr>
          <w:sz w:val="28"/>
          <w:szCs w:val="28"/>
        </w:rPr>
        <w:t>28.04.2020</w:t>
      </w:r>
      <w:r w:rsidR="00A72E88" w:rsidRPr="00CF11C1">
        <w:rPr>
          <w:sz w:val="28"/>
          <w:szCs w:val="28"/>
        </w:rPr>
        <w:t xml:space="preserve"> № </w:t>
      </w:r>
      <w:r w:rsidR="00A72E88">
        <w:rPr>
          <w:sz w:val="28"/>
          <w:szCs w:val="28"/>
        </w:rPr>
        <w:t>754</w:t>
      </w:r>
      <w:r w:rsidR="00A72E88" w:rsidRPr="00CF11C1">
        <w:rPr>
          <w:sz w:val="28"/>
          <w:szCs w:val="28"/>
        </w:rPr>
        <w:t>-</w:t>
      </w:r>
      <w:r w:rsidR="00A72E88">
        <w:rPr>
          <w:sz w:val="28"/>
          <w:szCs w:val="28"/>
        </w:rPr>
        <w:t>П</w:t>
      </w:r>
      <w:r w:rsidR="00A72E88" w:rsidRPr="00CF11C1">
        <w:rPr>
          <w:sz w:val="28"/>
          <w:szCs w:val="28"/>
        </w:rPr>
        <w:t xml:space="preserve"> «Об утверждении </w:t>
      </w:r>
      <w:r w:rsidR="00A72E88"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местного бюджета», </w:t>
      </w:r>
      <w:r w:rsidR="00A33A69" w:rsidRPr="00CF11C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A33A69">
        <w:rPr>
          <w:sz w:val="28"/>
          <w:szCs w:val="28"/>
        </w:rPr>
        <w:t>округа</w:t>
      </w:r>
      <w:r w:rsidR="00A33A69" w:rsidRPr="00CF11C1">
        <w:rPr>
          <w:sz w:val="28"/>
          <w:szCs w:val="28"/>
        </w:rPr>
        <w:t xml:space="preserve"> от</w:t>
      </w:r>
      <w:r w:rsidR="00A33A69">
        <w:rPr>
          <w:sz w:val="28"/>
          <w:szCs w:val="28"/>
        </w:rPr>
        <w:t xml:space="preserve"> 24.08.2017        № 943 – </w:t>
      </w:r>
      <w:proofErr w:type="gramStart"/>
      <w:r w:rsidR="00A33A69">
        <w:rPr>
          <w:sz w:val="28"/>
          <w:szCs w:val="28"/>
        </w:rPr>
        <w:t>П</w:t>
      </w:r>
      <w:proofErr w:type="gramEnd"/>
      <w:r w:rsidR="00A33A69">
        <w:rPr>
          <w:sz w:val="28"/>
          <w:szCs w:val="28"/>
        </w:rPr>
        <w:t xml:space="preserve"> «Об утверждении перечня муниципальных программ, реализуемых за счет средств местного бюджета, на 2018 – 2024 годы</w:t>
      </w:r>
      <w:r w:rsidR="00DD144F" w:rsidRPr="00DD144F">
        <w:rPr>
          <w:sz w:val="28"/>
          <w:szCs w:val="28"/>
        </w:rPr>
        <w:t xml:space="preserve"> (</w:t>
      </w:r>
      <w:r w:rsidR="00DD144F">
        <w:rPr>
          <w:sz w:val="28"/>
          <w:szCs w:val="28"/>
        </w:rPr>
        <w:t xml:space="preserve">в редакции постановлений от 07.12.2017 № 1385-П, от 29.10.2018 № 1233-П, от 02.09.2019 № 1031-П, </w:t>
      </w:r>
      <w:r w:rsidR="00632EFD">
        <w:rPr>
          <w:sz w:val="28"/>
          <w:szCs w:val="28"/>
        </w:rPr>
        <w:t xml:space="preserve">от 20.11.2019 № 1420-П, от 30.12.2019 № 1635-П, от 13.10.2020 </w:t>
      </w:r>
      <w:r w:rsidR="008E41C6">
        <w:rPr>
          <w:sz w:val="28"/>
          <w:szCs w:val="28"/>
        </w:rPr>
        <w:t xml:space="preserve">         </w:t>
      </w:r>
      <w:r w:rsidR="00632EFD">
        <w:rPr>
          <w:sz w:val="28"/>
          <w:szCs w:val="28"/>
        </w:rPr>
        <w:t>№ 1621-П, от 01.09.2021 № 1548-П, от 18.08.2022 № 1092-П)</w:t>
      </w:r>
      <w:r w:rsidR="00693024">
        <w:rPr>
          <w:sz w:val="28"/>
          <w:szCs w:val="28"/>
        </w:rPr>
        <w:t xml:space="preserve"> </w:t>
      </w:r>
      <w:r w:rsidR="00A33A69">
        <w:rPr>
          <w:sz w:val="28"/>
          <w:szCs w:val="28"/>
        </w:rPr>
        <w:t xml:space="preserve"> </w:t>
      </w:r>
      <w:r w:rsidR="00A72E88">
        <w:rPr>
          <w:sz w:val="28"/>
          <w:szCs w:val="28"/>
        </w:rPr>
        <w:t xml:space="preserve">в </w:t>
      </w:r>
      <w:proofErr w:type="gramStart"/>
      <w:r w:rsidR="00A72E88">
        <w:rPr>
          <w:sz w:val="28"/>
          <w:szCs w:val="28"/>
        </w:rPr>
        <w:t>целях</w:t>
      </w:r>
      <w:proofErr w:type="gramEnd"/>
      <w:r w:rsidR="00A72E88">
        <w:rPr>
          <w:sz w:val="28"/>
          <w:szCs w:val="28"/>
        </w:rPr>
        <w:t xml:space="preserve"> реализации</w:t>
      </w:r>
      <w:r w:rsidR="00A72E88"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A72E88">
        <w:rPr>
          <w:sz w:val="28"/>
          <w:szCs w:val="28"/>
        </w:rPr>
        <w:t>округа:</w:t>
      </w:r>
    </w:p>
    <w:p w:rsidR="00D36884" w:rsidRPr="00F85378" w:rsidRDefault="00702B3B" w:rsidP="00D36884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36884">
        <w:rPr>
          <w:sz w:val="28"/>
          <w:szCs w:val="28"/>
        </w:rPr>
        <w:t xml:space="preserve">1. </w:t>
      </w:r>
      <w:proofErr w:type="gramStart"/>
      <w:r w:rsidR="00D36884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09.11.2017 № 1265-П «Об утверждении муниципальной программы </w:t>
      </w:r>
      <w:r w:rsidR="00D36884" w:rsidRPr="00913934">
        <w:rPr>
          <w:sz w:val="28"/>
          <w:szCs w:val="28"/>
        </w:rPr>
        <w:t>«</w:t>
      </w:r>
      <w:r w:rsidR="00D36884">
        <w:rPr>
          <w:sz w:val="28"/>
          <w:szCs w:val="28"/>
        </w:rPr>
        <w:t xml:space="preserve">Развитие и укрепление материально-технической </w:t>
      </w:r>
      <w:r w:rsidR="00D36884">
        <w:rPr>
          <w:sz w:val="28"/>
          <w:szCs w:val="28"/>
        </w:rPr>
        <w:lastRenderedPageBreak/>
        <w:t>базы  Промышленновского муниципального округа» на 2018</w:t>
      </w:r>
      <w:r w:rsidR="00D36884" w:rsidRPr="00913934">
        <w:rPr>
          <w:sz w:val="28"/>
          <w:szCs w:val="28"/>
        </w:rPr>
        <w:t xml:space="preserve"> - 20</w:t>
      </w:r>
      <w:r w:rsidR="00D36884">
        <w:rPr>
          <w:sz w:val="28"/>
          <w:szCs w:val="28"/>
        </w:rPr>
        <w:t>2</w:t>
      </w:r>
      <w:r w:rsidR="00A756C2">
        <w:rPr>
          <w:sz w:val="28"/>
          <w:szCs w:val="28"/>
        </w:rPr>
        <w:t>4</w:t>
      </w:r>
      <w:r w:rsidR="00D36884" w:rsidRPr="00913934">
        <w:rPr>
          <w:sz w:val="28"/>
          <w:szCs w:val="28"/>
        </w:rPr>
        <w:t xml:space="preserve"> годы</w:t>
      </w:r>
      <w:r w:rsidR="00D36884">
        <w:rPr>
          <w:sz w:val="28"/>
          <w:szCs w:val="28"/>
        </w:rPr>
        <w:t xml:space="preserve">»         </w:t>
      </w:r>
      <w:r w:rsidR="00D36884" w:rsidRPr="00685E37">
        <w:rPr>
          <w:sz w:val="28"/>
          <w:szCs w:val="28"/>
        </w:rPr>
        <w:t xml:space="preserve">(в редакции постановлений от 18.01.2018 № 58-П, </w:t>
      </w:r>
      <w:r w:rsidR="00D36884">
        <w:rPr>
          <w:sz w:val="28"/>
          <w:szCs w:val="28"/>
        </w:rPr>
        <w:t>о</w:t>
      </w:r>
      <w:r w:rsidR="00D36884" w:rsidRPr="00685E37">
        <w:rPr>
          <w:sz w:val="28"/>
          <w:szCs w:val="28"/>
        </w:rPr>
        <w:t xml:space="preserve">т 26.06.2018 № 695-П, от 21.08.2018 № 905-П, от 08.10.2018 № 1107-П, от 29.10.2018 № 1239-П, от 29.12.2018 </w:t>
      </w:r>
      <w:r w:rsidR="00D36884">
        <w:rPr>
          <w:sz w:val="28"/>
          <w:szCs w:val="28"/>
        </w:rPr>
        <w:t xml:space="preserve"> </w:t>
      </w:r>
      <w:r w:rsidR="00D36884" w:rsidRPr="00685E37">
        <w:rPr>
          <w:sz w:val="28"/>
          <w:szCs w:val="28"/>
        </w:rPr>
        <w:t>№ 1538-П, от 29.12.2018 № 1556-П, от 15.05.2019 № 576-П</w:t>
      </w:r>
      <w:r w:rsidR="00D36884">
        <w:rPr>
          <w:sz w:val="28"/>
          <w:szCs w:val="28"/>
        </w:rPr>
        <w:t>, от 21.10.2019   № 1277-П, от 30.12.2019 № 1629-П, от</w:t>
      </w:r>
      <w:proofErr w:type="gramEnd"/>
      <w:r w:rsidR="00D36884">
        <w:rPr>
          <w:sz w:val="28"/>
          <w:szCs w:val="28"/>
        </w:rPr>
        <w:t xml:space="preserve"> 13.04.2020 № 696-П, от 10.09.2020 № 1413-П</w:t>
      </w:r>
      <w:r w:rsidR="00174680">
        <w:rPr>
          <w:sz w:val="28"/>
          <w:szCs w:val="28"/>
        </w:rPr>
        <w:t>, от 12.10.2020 № 1608-П</w:t>
      </w:r>
      <w:r w:rsidR="006F4F2C">
        <w:rPr>
          <w:sz w:val="28"/>
          <w:szCs w:val="28"/>
        </w:rPr>
        <w:t>, от 30.12.2020 № 2134-П</w:t>
      </w:r>
      <w:r w:rsidR="00F85378">
        <w:rPr>
          <w:sz w:val="28"/>
          <w:szCs w:val="28"/>
        </w:rPr>
        <w:t>,</w:t>
      </w:r>
      <w:r w:rsidR="00F85378" w:rsidRPr="00F85378">
        <w:rPr>
          <w:b/>
          <w:sz w:val="28"/>
          <w:szCs w:val="28"/>
        </w:rPr>
        <w:t xml:space="preserve"> </w:t>
      </w:r>
      <w:r w:rsidR="00F85378" w:rsidRPr="00F85378">
        <w:rPr>
          <w:sz w:val="28"/>
          <w:szCs w:val="28"/>
        </w:rPr>
        <w:t>от 08.11.2021 № 1831-П, от 30.12.2021 № 2089-П, от 12.05.2022 № 659-П</w:t>
      </w:r>
      <w:r w:rsidR="00DC0E64">
        <w:rPr>
          <w:sz w:val="28"/>
          <w:szCs w:val="28"/>
        </w:rPr>
        <w:t>, от 07.10.2022 № 1333-П</w:t>
      </w:r>
      <w:proofErr w:type="gramStart"/>
      <w:r w:rsidR="00F85378" w:rsidRPr="00F85378">
        <w:rPr>
          <w:sz w:val="28"/>
          <w:szCs w:val="28"/>
        </w:rPr>
        <w:t xml:space="preserve"> </w:t>
      </w:r>
      <w:r w:rsidR="00D36884" w:rsidRPr="00F85378">
        <w:rPr>
          <w:sz w:val="28"/>
          <w:szCs w:val="28"/>
        </w:rPr>
        <w:t>)</w:t>
      </w:r>
      <w:proofErr w:type="gramEnd"/>
      <w:r w:rsidR="00D36884" w:rsidRPr="00F85378">
        <w:rPr>
          <w:sz w:val="28"/>
          <w:szCs w:val="28"/>
        </w:rPr>
        <w:t xml:space="preserve"> (далее - Постановление)  следующие изменения:</w:t>
      </w:r>
    </w:p>
    <w:p w:rsidR="00D36884" w:rsidRDefault="00D36884" w:rsidP="00D3688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</w:t>
      </w:r>
      <w:r w:rsidR="00702B3B">
        <w:rPr>
          <w:sz w:val="28"/>
          <w:szCs w:val="28"/>
        </w:rPr>
        <w:t>по тексту</w:t>
      </w:r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</w:t>
      </w:r>
      <w:r w:rsidR="00F85378">
        <w:rPr>
          <w:sz w:val="28"/>
          <w:szCs w:val="28"/>
        </w:rPr>
        <w:t>4</w:t>
      </w:r>
      <w:r w:rsidRPr="00066C3E">
        <w:rPr>
          <w:sz w:val="28"/>
          <w:szCs w:val="28"/>
        </w:rPr>
        <w:t>» заменить цифрами «2018-202</w:t>
      </w:r>
      <w:r w:rsidR="00F85378">
        <w:rPr>
          <w:sz w:val="28"/>
          <w:szCs w:val="28"/>
        </w:rPr>
        <w:t>5</w:t>
      </w:r>
      <w:r w:rsidRPr="00066C3E">
        <w:rPr>
          <w:sz w:val="28"/>
          <w:szCs w:val="28"/>
        </w:rPr>
        <w:t>».</w:t>
      </w:r>
    </w:p>
    <w:p w:rsidR="00D36884" w:rsidRDefault="00D36884" w:rsidP="00D3688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Внести в муниципальную программу «Развитие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F85378">
        <w:rPr>
          <w:sz w:val="28"/>
          <w:szCs w:val="28"/>
        </w:rPr>
        <w:t>4</w:t>
      </w:r>
      <w:r w:rsidRPr="00913934">
        <w:rPr>
          <w:sz w:val="28"/>
          <w:szCs w:val="28"/>
        </w:rPr>
        <w:t xml:space="preserve"> годы</w:t>
      </w:r>
      <w:r w:rsidR="008E41C6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D36884" w:rsidRDefault="00D36884" w:rsidP="00D36884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 w:rsidR="00F85378">
        <w:rPr>
          <w:sz w:val="28"/>
          <w:szCs w:val="28"/>
        </w:rPr>
        <w:t>4</w:t>
      </w:r>
      <w:r w:rsidRPr="00066C3E">
        <w:rPr>
          <w:sz w:val="28"/>
          <w:szCs w:val="28"/>
        </w:rPr>
        <w:t>» заменить цифрами «2018-202</w:t>
      </w:r>
      <w:r w:rsidR="00F85378">
        <w:rPr>
          <w:sz w:val="28"/>
          <w:szCs w:val="28"/>
        </w:rPr>
        <w:t>5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     № 1 к настоящему постановлению;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 Программы изложить в редакции согласно приложению № 2 к настоящему постановлению.</w:t>
      </w:r>
    </w:p>
    <w:p w:rsidR="00DC0E64" w:rsidRDefault="00DC0E6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Раздел 4 Программы и положение паспорта Программы части ресурсного обеспечения на 2023- 2025 годы применяются к правоотношениям, возникающим при составлении и исполнении бюджета округа, начиная с бюджета на 2023 год и на плановый период 2024 и 2025 годов.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D36884" w:rsidRDefault="00D36884" w:rsidP="00D36884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</w:t>
      </w:r>
      <w:r w:rsidR="00DC0E64">
        <w:rPr>
          <w:sz w:val="28"/>
          <w:szCs w:val="28"/>
        </w:rPr>
        <w:t>остановления  оставляю за собой.</w:t>
      </w:r>
    </w:p>
    <w:p w:rsidR="00D36884" w:rsidRDefault="00D36884" w:rsidP="00D3688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D36884" w:rsidRDefault="00D36884" w:rsidP="00D36884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8977D6" w:rsidRPr="007525BA" w:rsidTr="008E6759">
        <w:trPr>
          <w:gridAfter w:val="1"/>
          <w:wAfter w:w="142" w:type="dxa"/>
        </w:trPr>
        <w:tc>
          <w:tcPr>
            <w:tcW w:w="5882" w:type="dxa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977D6" w:rsidRPr="007525BA" w:rsidRDefault="008977D6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77D6" w:rsidRPr="007525BA" w:rsidTr="008E6759">
        <w:tc>
          <w:tcPr>
            <w:tcW w:w="5882" w:type="dxa"/>
          </w:tcPr>
          <w:p w:rsidR="008977D6" w:rsidRPr="007525BA" w:rsidRDefault="008977D6" w:rsidP="003777D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777D1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8977D6" w:rsidRPr="007525BA" w:rsidRDefault="008977D6" w:rsidP="00F8537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53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F853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85378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875A7" w:rsidRDefault="004875A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323784" w:rsidRDefault="008977D6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6813D1">
          <w:headerReference w:type="default" r:id="rId9"/>
          <w:footerReference w:type="default" r:id="rId10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>
        <w:t>тел.7-21-70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муниципального </w:t>
      </w:r>
      <w:r w:rsidR="00E22701">
        <w:rPr>
          <w:sz w:val="28"/>
          <w:szCs w:val="28"/>
        </w:rPr>
        <w:t>округа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37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B5626E">
        <w:rPr>
          <w:sz w:val="28"/>
          <w:szCs w:val="28"/>
        </w:rPr>
        <w:t xml:space="preserve"> </w:t>
      </w:r>
      <w:r w:rsidR="00F85378">
        <w:rPr>
          <w:sz w:val="28"/>
          <w:szCs w:val="28"/>
        </w:rPr>
        <w:t>________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22701" w:rsidRPr="00BF6137" w:rsidRDefault="00E22701" w:rsidP="00E227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E22701" w:rsidRPr="00F76560" w:rsidRDefault="00E22701" w:rsidP="00E22701">
      <w:pPr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</w:t>
      </w:r>
      <w:r w:rsidRPr="00F76560">
        <w:rPr>
          <w:sz w:val="28"/>
          <w:szCs w:val="28"/>
        </w:rPr>
        <w:t xml:space="preserve">Развитие и укрепление </w:t>
      </w:r>
      <w:proofErr w:type="gramStart"/>
      <w:r w:rsidRPr="00F76560">
        <w:rPr>
          <w:sz w:val="28"/>
          <w:szCs w:val="28"/>
        </w:rPr>
        <w:t>материально-технической</w:t>
      </w:r>
      <w:proofErr w:type="gramEnd"/>
    </w:p>
    <w:p w:rsidR="00E22701" w:rsidRDefault="00E22701" w:rsidP="00E22701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6560">
        <w:rPr>
          <w:sz w:val="28"/>
          <w:szCs w:val="28"/>
        </w:rPr>
        <w:t xml:space="preserve">базы Промышленновского </w:t>
      </w:r>
      <w:r>
        <w:rPr>
          <w:sz w:val="28"/>
          <w:szCs w:val="28"/>
        </w:rPr>
        <w:t>муниципального округа</w:t>
      </w:r>
      <w:r w:rsidRPr="00BF6137">
        <w:rPr>
          <w:sz w:val="28"/>
          <w:szCs w:val="28"/>
        </w:rPr>
        <w:t>» на 2018 - 202</w:t>
      </w:r>
      <w:r w:rsidR="00F85378">
        <w:rPr>
          <w:sz w:val="28"/>
          <w:szCs w:val="28"/>
        </w:rPr>
        <w:t>5</w:t>
      </w:r>
      <w:r w:rsidRPr="00BF6137">
        <w:rPr>
          <w:sz w:val="28"/>
          <w:szCs w:val="28"/>
        </w:rPr>
        <w:t xml:space="preserve"> годы</w:t>
      </w:r>
    </w:p>
    <w:p w:rsidR="00323784" w:rsidRPr="00E9360A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323784" w:rsidRPr="00E9360A" w:rsidTr="00323784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1" w:rsidRPr="00F76560" w:rsidRDefault="00ED2347" w:rsidP="00E2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22701" w:rsidRPr="00E9360A">
              <w:rPr>
                <w:sz w:val="28"/>
                <w:szCs w:val="28"/>
              </w:rPr>
              <w:t xml:space="preserve">униципальная  </w:t>
            </w:r>
            <w:r w:rsidR="00E22701">
              <w:rPr>
                <w:sz w:val="28"/>
                <w:szCs w:val="28"/>
              </w:rPr>
              <w:t>п</w:t>
            </w:r>
            <w:r w:rsidR="00E22701" w:rsidRPr="00E9360A">
              <w:rPr>
                <w:sz w:val="28"/>
                <w:szCs w:val="28"/>
              </w:rPr>
              <w:t>рограмма «</w:t>
            </w:r>
            <w:r w:rsidR="00E22701" w:rsidRPr="00F76560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="00E22701" w:rsidRPr="00F76560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323784" w:rsidRPr="00E9360A" w:rsidRDefault="00E22701" w:rsidP="00F85378">
            <w:pPr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</w:t>
            </w:r>
            <w:r w:rsidR="00F853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E2270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E2270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E2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;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</w:t>
            </w:r>
            <w:r w:rsidRPr="00D10E52">
              <w:rPr>
                <w:sz w:val="28"/>
                <w:szCs w:val="28"/>
              </w:rPr>
              <w:lastRenderedPageBreak/>
              <w:t xml:space="preserve">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в хозяйственном обороте в рамках социально-экономического развития Промышле</w:t>
            </w:r>
            <w:r>
              <w:rPr>
                <w:sz w:val="28"/>
                <w:szCs w:val="28"/>
              </w:rPr>
              <w:t xml:space="preserve">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недвижимости;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в интересах обеспечения устойчивых предпосылок для экономического роста.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B81BA8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F85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84" w:rsidRPr="00E9360A" w:rsidTr="00323784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B7E" w:rsidRPr="005979BD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B7E" w:rsidRPr="005979BD" w:rsidRDefault="00EC4B7E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>47533,7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12594,2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145A6">
              <w:rPr>
                <w:rFonts w:ascii="Times New Roman" w:hAnsi="Times New Roman" w:cs="Times New Roman"/>
                <w:sz w:val="28"/>
                <w:szCs w:val="28"/>
              </w:rPr>
              <w:t>3381,5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145A6">
              <w:rPr>
                <w:rFonts w:ascii="Times New Roman" w:hAnsi="Times New Roman" w:cs="Times New Roman"/>
                <w:sz w:val="28"/>
                <w:szCs w:val="28"/>
              </w:rPr>
              <w:t>9394,8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35407">
              <w:rPr>
                <w:rFonts w:ascii="Times New Roman" w:hAnsi="Times New Roman" w:cs="Times New Roman"/>
                <w:sz w:val="28"/>
                <w:szCs w:val="28"/>
              </w:rPr>
              <w:t>8904,7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701" w:rsidRDefault="00205A2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A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A1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B7E" w:rsidRPr="00EC4B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18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A21" w:rsidRDefault="00205A21" w:rsidP="00205A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A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2373,</w:t>
            </w:r>
            <w:r w:rsidR="00EC4B7E" w:rsidRPr="00EC4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168" w:rsidRDefault="00EF3168" w:rsidP="00205A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2373,</w:t>
            </w:r>
            <w:r w:rsidR="00EC4B7E" w:rsidRPr="00597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>47533,7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C4B7E" w:rsidRDefault="00EC4B7E" w:rsidP="00EC4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C4B7E" w:rsidRDefault="00EC4B7E" w:rsidP="00EC4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12594,2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C4B7E" w:rsidRDefault="00EC4B7E" w:rsidP="00EC4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145A6">
              <w:rPr>
                <w:rFonts w:ascii="Times New Roman" w:hAnsi="Times New Roman" w:cs="Times New Roman"/>
                <w:sz w:val="28"/>
                <w:szCs w:val="28"/>
              </w:rPr>
              <w:t>3381,5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C4B7E" w:rsidRDefault="00EC4B7E" w:rsidP="00EC4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145A6">
              <w:rPr>
                <w:rFonts w:ascii="Times New Roman" w:hAnsi="Times New Roman" w:cs="Times New Roman"/>
                <w:sz w:val="28"/>
                <w:szCs w:val="28"/>
              </w:rPr>
              <w:t>9394,8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C4B7E" w:rsidRDefault="00EC4B7E" w:rsidP="00EC4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35407">
              <w:rPr>
                <w:rFonts w:ascii="Times New Roman" w:hAnsi="Times New Roman" w:cs="Times New Roman"/>
                <w:sz w:val="28"/>
                <w:szCs w:val="28"/>
              </w:rPr>
              <w:t>8904,7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4B7E" w:rsidRDefault="00EC4B7E" w:rsidP="00EC4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 w:rsidRPr="00EC4B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4B7E" w:rsidRDefault="00EC4B7E" w:rsidP="00EC4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2373,</w:t>
            </w:r>
            <w:r w:rsidRPr="00EC4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4B7E" w:rsidRPr="005979BD" w:rsidRDefault="00EC4B7E" w:rsidP="00EC4B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979BD">
              <w:rPr>
                <w:rFonts w:ascii="Times New Roman" w:hAnsi="Times New Roman" w:cs="Times New Roman"/>
                <w:sz w:val="28"/>
                <w:szCs w:val="28"/>
              </w:rPr>
              <w:t>2373,</w:t>
            </w:r>
            <w:r w:rsidRPr="00EC4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23784" w:rsidRPr="00E9360A" w:rsidTr="00323784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Ожидаемые конечные результаты </w:t>
            </w:r>
            <w:r w:rsidRPr="00E9360A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Реализация программных мероприятий </w:t>
            </w:r>
            <w:r w:rsidRPr="00D10E52">
              <w:rPr>
                <w:sz w:val="28"/>
                <w:szCs w:val="28"/>
              </w:rPr>
              <w:lastRenderedPageBreak/>
              <w:t>позволит: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D10E52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D10E52">
              <w:rPr>
                <w:sz w:val="28"/>
                <w:szCs w:val="28"/>
              </w:rPr>
              <w:t xml:space="preserve"> доходной части бюджета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стабильными поступлениями от продажи и использования муниципального имущества и земельных ресурсов Промышленновского муниципального </w:t>
            </w:r>
            <w:r w:rsidR="007268E0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D10E52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 и поста</w:t>
            </w:r>
            <w:r>
              <w:rPr>
                <w:sz w:val="28"/>
                <w:szCs w:val="28"/>
              </w:rPr>
              <w:t>новка</w:t>
            </w:r>
            <w:r w:rsidRPr="00D10E52">
              <w:rPr>
                <w:sz w:val="28"/>
                <w:szCs w:val="28"/>
              </w:rPr>
              <w:t xml:space="preserve"> на учет бесхозяйно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а</w:t>
            </w:r>
            <w:r w:rsidRPr="00D10E52">
              <w:rPr>
                <w:sz w:val="28"/>
                <w:szCs w:val="28"/>
              </w:rPr>
              <w:t>, необходимо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 для реализации полномочий муниципального </w:t>
            </w:r>
            <w:r w:rsidR="007268E0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10E52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на местности границ земельных участков под объектами недвижимости находящимися в муниципальной собственности Промышленновского муни</w:t>
            </w:r>
            <w:r>
              <w:rPr>
                <w:sz w:val="28"/>
                <w:szCs w:val="28"/>
              </w:rPr>
              <w:t xml:space="preserve">ципального </w:t>
            </w:r>
            <w:r w:rsidR="00352D8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7560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775602">
              <w:rPr>
                <w:sz w:val="28"/>
                <w:szCs w:val="28"/>
              </w:rPr>
              <w:t xml:space="preserve"> своевременно</w:t>
            </w:r>
            <w:r>
              <w:rPr>
                <w:sz w:val="28"/>
                <w:szCs w:val="28"/>
              </w:rPr>
              <w:t>го  проведения</w:t>
            </w:r>
            <w:r w:rsidRPr="00775602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, в которых имеютс</w:t>
            </w:r>
            <w:r w:rsidR="00BE5E02">
              <w:rPr>
                <w:sz w:val="28"/>
                <w:szCs w:val="28"/>
              </w:rPr>
              <w:t>я муниципальные жилые помещения:</w:t>
            </w:r>
          </w:p>
          <w:p w:rsidR="00BE5E02" w:rsidRDefault="00BE5E02" w:rsidP="00BE5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Уплата налогов, сборов и иных платежей за содержание  имущества казны.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84" w:rsidRDefault="00323784" w:rsidP="00323784"/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/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32378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 xml:space="preserve">муниципального </w:t>
      </w:r>
      <w:r w:rsidR="00F67C18">
        <w:rPr>
          <w:sz w:val="28"/>
          <w:szCs w:val="28"/>
        </w:rPr>
        <w:t>округа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C538AB">
        <w:rPr>
          <w:sz w:val="28"/>
          <w:szCs w:val="28"/>
        </w:rPr>
        <w:t>________________ № ________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323784" w:rsidRPr="000B242E" w:rsidRDefault="00323784" w:rsidP="003237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850"/>
        <w:gridCol w:w="2693"/>
        <w:gridCol w:w="426"/>
        <w:gridCol w:w="3260"/>
        <w:gridCol w:w="3827"/>
      </w:tblGrid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gridSpan w:val="2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14992" w:type="dxa"/>
            <w:gridSpan w:val="7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«Развитие и укрепление материально-технической базы П</w:t>
            </w:r>
            <w:r>
              <w:rPr>
                <w:sz w:val="28"/>
                <w:szCs w:val="28"/>
              </w:rPr>
              <w:t>ромышленновского  района» на  2018 - 202</w:t>
            </w:r>
            <w:r w:rsidR="0068315B">
              <w:rPr>
                <w:sz w:val="28"/>
                <w:szCs w:val="28"/>
              </w:rPr>
              <w:t>5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6"/>
          </w:tcPr>
          <w:p w:rsidR="00323784" w:rsidRPr="00E9360A" w:rsidRDefault="00323784" w:rsidP="00F67C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 w:rsidR="00F67C18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6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 бюджета на основе эффективного управления муниципальной  собственностью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6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  <w:r w:rsidR="00F67C18" w:rsidRPr="00D10E52">
              <w:rPr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его в хозяйственном обороте в рамках социально-экономического развития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6"/>
          </w:tcPr>
          <w:p w:rsidR="00323784" w:rsidRPr="00E9360A" w:rsidRDefault="00323784" w:rsidP="005B3B6F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6"/>
          </w:tcPr>
          <w:p w:rsidR="00323784" w:rsidRPr="00E9360A" w:rsidRDefault="00323784" w:rsidP="005B3B6F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 в интересах обеспечения устойчивых предпосылок для экономического роста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  <w:r w:rsidR="00F67C18" w:rsidRPr="00D10E52">
              <w:rPr>
                <w:sz w:val="28"/>
                <w:szCs w:val="28"/>
              </w:rPr>
              <w:t xml:space="preserve"> </w:t>
            </w:r>
          </w:p>
        </w:tc>
      </w:tr>
      <w:tr w:rsidR="00323784" w:rsidRPr="00E9360A" w:rsidTr="00BB05B0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BB05B0">
        <w:trPr>
          <w:trHeight w:val="2795"/>
        </w:trPr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5B3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gridSpan w:val="2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оплату труда работников </w:t>
            </w:r>
            <w:r w:rsidRPr="00D10E52">
              <w:rPr>
                <w:sz w:val="28"/>
                <w:szCs w:val="28"/>
              </w:rPr>
              <w:t xml:space="preserve"> КУМИ, закупка товаров, работ, услуг для муниципальных нужд</w:t>
            </w:r>
          </w:p>
        </w:tc>
        <w:tc>
          <w:tcPr>
            <w:tcW w:w="3686" w:type="dxa"/>
            <w:gridSpan w:val="2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 программы, процентов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sz w:val="28"/>
                <w:szCs w:val="28"/>
              </w:rPr>
              <w:t xml:space="preserve">Количество целевых показателей (индикаторов), достигших или превысивших целевое значение/общее количество целевых показателей [индикаторов])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  <w:proofErr w:type="gramEnd"/>
          </w:p>
        </w:tc>
      </w:tr>
      <w:tr w:rsidR="00323784" w:rsidRPr="00E9360A" w:rsidTr="00BB05B0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«Проведение межевания  земельных участков и постановка на кадастровый учет»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 границах земельных участков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23784" w:rsidRPr="005979BD" w:rsidRDefault="00323784" w:rsidP="005B3B6F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период, процентов</w:t>
            </w:r>
          </w:p>
          <w:p w:rsidR="005B3B6F" w:rsidRPr="005979BD" w:rsidRDefault="005B3B6F" w:rsidP="005B3B6F">
            <w:pPr>
              <w:jc w:val="both"/>
              <w:rPr>
                <w:sz w:val="28"/>
                <w:szCs w:val="28"/>
              </w:rPr>
            </w:pPr>
          </w:p>
          <w:p w:rsidR="005B3B6F" w:rsidRPr="005979BD" w:rsidRDefault="005B3B6F" w:rsidP="005B3B6F">
            <w:pPr>
              <w:jc w:val="both"/>
              <w:rPr>
                <w:sz w:val="28"/>
                <w:szCs w:val="28"/>
              </w:rPr>
            </w:pPr>
          </w:p>
          <w:p w:rsidR="005B3B6F" w:rsidRPr="005979BD" w:rsidRDefault="005B3B6F" w:rsidP="005B3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>Количество зарегистрированных земельных участков</w:t>
            </w:r>
            <w:r w:rsidRPr="00D10E52">
              <w:rPr>
                <w:sz w:val="28"/>
                <w:szCs w:val="28"/>
              </w:rPr>
              <w:t>,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земельных участков, занятых </w:t>
            </w:r>
            <w:r w:rsidRPr="00D10E52">
              <w:rPr>
                <w:sz w:val="28"/>
                <w:szCs w:val="28"/>
              </w:rPr>
              <w:t>объектами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BB05B0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323784" w:rsidRPr="00E9360A" w:rsidTr="00BB05B0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  <w:r w:rsidRPr="00D10E52">
              <w:rPr>
                <w:sz w:val="28"/>
                <w:szCs w:val="28"/>
              </w:rPr>
              <w:lastRenderedPageBreak/>
              <w:t xml:space="preserve">«Изготовление технической документации на объекты недвижимости» </w:t>
            </w:r>
          </w:p>
        </w:tc>
        <w:tc>
          <w:tcPr>
            <w:tcW w:w="3543" w:type="dxa"/>
            <w:gridSpan w:val="2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Мероприятие направлено </w:t>
            </w:r>
            <w:r w:rsidRPr="00D10E52">
              <w:rPr>
                <w:sz w:val="28"/>
                <w:szCs w:val="28"/>
              </w:rPr>
              <w:lastRenderedPageBreak/>
              <w:t>на актуализацию и наполнение информационных ресурсов сведениями об объектах недвижимости</w:t>
            </w:r>
          </w:p>
        </w:tc>
        <w:tc>
          <w:tcPr>
            <w:tcW w:w="3686" w:type="dxa"/>
            <w:gridSpan w:val="2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Доля объектов </w:t>
            </w:r>
            <w:r w:rsidRPr="00D10E52">
              <w:rPr>
                <w:sz w:val="28"/>
                <w:szCs w:val="28"/>
              </w:rPr>
              <w:lastRenderedPageBreak/>
              <w:t>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pStyle w:val="11"/>
              <w:ind w:firstLine="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lastRenderedPageBreak/>
              <w:t xml:space="preserve">Количество </w:t>
            </w:r>
            <w:r w:rsidRPr="00D10E52">
              <w:rPr>
                <w:sz w:val="28"/>
                <w:szCs w:val="28"/>
              </w:rPr>
              <w:t xml:space="preserve">объектов </w:t>
            </w:r>
            <w:r w:rsidRPr="00D10E52">
              <w:rPr>
                <w:sz w:val="28"/>
                <w:szCs w:val="28"/>
              </w:rPr>
              <w:lastRenderedPageBreak/>
              <w:t>недвижимости, на которые зарегистрировано право собственности муниципальной собственности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</w:t>
            </w:r>
            <w:r w:rsidRPr="00D10E52">
              <w:rPr>
                <w:sz w:val="28"/>
                <w:szCs w:val="28"/>
              </w:rPr>
              <w:t>объектов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BB05B0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«Оценка права аренды и рыночной стоимости объектов  муниципальной собственности»</w:t>
            </w:r>
          </w:p>
        </w:tc>
        <w:tc>
          <w:tcPr>
            <w:tcW w:w="3543" w:type="dxa"/>
            <w:gridSpan w:val="2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Мероприятие направлено на выполнение плана приватизации, передаче в аренду объектов недвижимости </w:t>
            </w:r>
          </w:p>
        </w:tc>
        <w:tc>
          <w:tcPr>
            <w:tcW w:w="3686" w:type="dxa"/>
            <w:gridSpan w:val="2"/>
          </w:tcPr>
          <w:p w:rsidR="00323784" w:rsidRPr="00D10E52" w:rsidRDefault="00323784" w:rsidP="00170AC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поступлению доходов</w:t>
            </w:r>
            <w:r w:rsidRPr="00D10E52">
              <w:rPr>
                <w:sz w:val="28"/>
                <w:szCs w:val="28"/>
              </w:rPr>
              <w:t xml:space="preserve"> в консолидированный бюджет Промышленновского муниципального </w:t>
            </w:r>
            <w:r w:rsidR="00170ACA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, получаемых от продажи,  аренды объектов недвижимости</w:t>
            </w:r>
          </w:p>
        </w:tc>
        <w:tc>
          <w:tcPr>
            <w:tcW w:w="3827" w:type="dxa"/>
          </w:tcPr>
          <w:p w:rsidR="00323784" w:rsidRPr="005979BD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Фактическое  поступление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</w:t>
            </w:r>
            <w:r>
              <w:rPr>
                <w:sz w:val="28"/>
                <w:szCs w:val="28"/>
              </w:rPr>
              <w:t>муниципального района получаемых</w:t>
            </w:r>
            <w:r w:rsidRPr="00D10E52">
              <w:rPr>
                <w:sz w:val="28"/>
                <w:szCs w:val="28"/>
              </w:rPr>
              <w:t xml:space="preserve"> от сбора арендной платы  (реализации) в отчетном году/ к планируемому поступлению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муниципального района получаемые от сбора арендной платы (реализации) в отчетном периоде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  <w:p w:rsidR="00BB05B0" w:rsidRPr="005979BD" w:rsidRDefault="00BB05B0" w:rsidP="00323784">
            <w:pPr>
              <w:rPr>
                <w:color w:val="0000FF"/>
                <w:sz w:val="28"/>
                <w:szCs w:val="28"/>
              </w:rPr>
            </w:pPr>
          </w:p>
        </w:tc>
      </w:tr>
      <w:tr w:rsidR="00323784" w:rsidRPr="00E9360A" w:rsidTr="00BB05B0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323784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BB05B0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11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«Уплата ежемесячных взносов  на проведение </w:t>
            </w:r>
            <w:r w:rsidRPr="004A010C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ого</w:t>
            </w:r>
            <w:r w:rsidRPr="004A01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4A010C">
              <w:rPr>
                <w:sz w:val="28"/>
                <w:szCs w:val="28"/>
              </w:rPr>
              <w:t xml:space="preserve"> общего имущества в многоквартирных </w:t>
            </w:r>
            <w:r>
              <w:rPr>
                <w:sz w:val="28"/>
                <w:szCs w:val="28"/>
              </w:rPr>
              <w:t xml:space="preserve">жилых </w:t>
            </w:r>
            <w:r w:rsidRPr="004A010C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gridSpan w:val="2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>Мероприятие направлено на  обеспечение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3686" w:type="dxa"/>
            <w:gridSpan w:val="2"/>
          </w:tcPr>
          <w:p w:rsidR="00323784" w:rsidRPr="00E81F09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по перечислению взносов  на проведение  </w:t>
            </w:r>
            <w:r w:rsidRPr="00E81F09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 xml:space="preserve">ого </w:t>
            </w:r>
            <w:r w:rsidRPr="00E81F0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E81F09">
              <w:rPr>
                <w:sz w:val="28"/>
                <w:szCs w:val="28"/>
              </w:rPr>
              <w:t xml:space="preserve"> 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перечисление ежемесячных взносов на капитальный ремонт / к начислению ежемесячных взносов на капитальный ремонт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BB05B0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11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3543" w:type="dxa"/>
            <w:gridSpan w:val="2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</w:t>
            </w: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686" w:type="dxa"/>
            <w:gridSpan w:val="2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827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запланированных ремонтных работ/количество выполненных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F4176F" w:rsidRPr="00E9360A" w:rsidTr="00BB05B0">
        <w:tc>
          <w:tcPr>
            <w:tcW w:w="817" w:type="dxa"/>
          </w:tcPr>
          <w:p w:rsidR="00F4176F" w:rsidRDefault="00F4176F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119" w:type="dxa"/>
          </w:tcPr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543" w:type="dxa"/>
            <w:gridSpan w:val="2"/>
          </w:tcPr>
          <w:p w:rsidR="00F4176F" w:rsidRPr="00775602" w:rsidRDefault="00F4176F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направлено на уплату налогов, сборов и иных обязательных платежей, установленных действующим законодательством</w:t>
            </w:r>
          </w:p>
        </w:tc>
        <w:tc>
          <w:tcPr>
            <w:tcW w:w="3686" w:type="dxa"/>
            <w:gridSpan w:val="2"/>
          </w:tcPr>
          <w:p w:rsidR="00F4176F" w:rsidRDefault="00F4176F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обязательств по перечислению налогов, сборов и иных обязательных платежей,</w:t>
            </w:r>
          </w:p>
        </w:tc>
        <w:tc>
          <w:tcPr>
            <w:tcW w:w="3827" w:type="dxa"/>
          </w:tcPr>
          <w:p w:rsidR="00F4176F" w:rsidRDefault="00F4176F" w:rsidP="00F41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перечисление / к начислению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</w:tbl>
    <w:p w:rsidR="00323784" w:rsidRDefault="00323784" w:rsidP="00323784">
      <w:pPr>
        <w:tabs>
          <w:tab w:val="left" w:pos="1840"/>
        </w:tabs>
        <w:jc w:val="both"/>
        <w:rPr>
          <w:sz w:val="28"/>
          <w:szCs w:val="28"/>
        </w:rPr>
        <w:sectPr w:rsidR="00323784" w:rsidSect="00323784">
          <w:footerReference w:type="default" r:id="rId12"/>
          <w:footerReference w:type="first" r:id="rId13"/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323784" w:rsidRPr="00C22B52" w:rsidRDefault="00323784" w:rsidP="003237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2B52">
        <w:rPr>
          <w:sz w:val="28"/>
          <w:szCs w:val="28"/>
        </w:rPr>
        <w:t>Ресурсное обеспечение реализации программы 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 xml:space="preserve">базы Промышленновского  </w:t>
      </w:r>
      <w:r w:rsidR="00871C46">
        <w:rPr>
          <w:sz w:val="28"/>
          <w:szCs w:val="28"/>
        </w:rPr>
        <w:t>округа</w:t>
      </w:r>
      <w:r w:rsidRPr="00C22B52">
        <w:rPr>
          <w:sz w:val="28"/>
          <w:szCs w:val="28"/>
        </w:rPr>
        <w:t>»</w:t>
      </w:r>
    </w:p>
    <w:p w:rsidR="00323784" w:rsidRDefault="00323784" w:rsidP="00323784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68315B">
        <w:rPr>
          <w:sz w:val="28"/>
          <w:szCs w:val="28"/>
        </w:rPr>
        <w:t>5</w:t>
      </w:r>
      <w:r w:rsidRPr="00C22B52">
        <w:rPr>
          <w:sz w:val="28"/>
          <w:szCs w:val="28"/>
        </w:rPr>
        <w:t xml:space="preserve"> годы</w:t>
      </w:r>
    </w:p>
    <w:p w:rsidR="00323784" w:rsidRPr="003C3318" w:rsidRDefault="00323784" w:rsidP="00323784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2648"/>
        <w:gridCol w:w="3115"/>
        <w:gridCol w:w="990"/>
        <w:gridCol w:w="1134"/>
        <w:gridCol w:w="993"/>
        <w:gridCol w:w="1134"/>
        <w:gridCol w:w="1134"/>
        <w:gridCol w:w="993"/>
        <w:gridCol w:w="990"/>
        <w:gridCol w:w="1278"/>
      </w:tblGrid>
      <w:tr w:rsidR="0068315B" w:rsidRPr="00CB7B51" w:rsidTr="002D2D0D">
        <w:trPr>
          <w:tblHeader/>
          <w:tblCellSpacing w:w="5" w:type="nil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подпрограмммы</w:t>
            </w:r>
            <w:proofErr w:type="spellEnd"/>
            <w:r>
              <w:rPr>
                <w:sz w:val="28"/>
                <w:szCs w:val="28"/>
              </w:rPr>
              <w:t xml:space="preserve">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Default="0068315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68315B" w:rsidRDefault="0068315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68315B" w:rsidRPr="00CB7B51" w:rsidRDefault="0068315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B719E" w:rsidRPr="00CB7B51" w:rsidTr="002D2D0D">
        <w:trPr>
          <w:tblHeader/>
          <w:tblCellSpacing w:w="5" w:type="nil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68315B">
            <w:pPr>
              <w:widowControl w:val="0"/>
              <w:adjustRightInd w:val="0"/>
              <w:ind w:left="-432" w:firstLine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68315B" w:rsidRDefault="0068315B" w:rsidP="0068315B">
            <w:pPr>
              <w:widowControl w:val="0"/>
              <w:adjustRightInd w:val="0"/>
              <w:ind w:left="-432" w:firstLine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B719E" w:rsidRPr="00CB7B51" w:rsidTr="002D2D0D">
        <w:trPr>
          <w:tblHeader/>
          <w:tblCellSpacing w:w="5" w:type="nil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719E" w:rsidRPr="00CB7B51" w:rsidTr="002D2D0D">
        <w:trPr>
          <w:trHeight w:val="291"/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8621BA" w:rsidRDefault="0068315B" w:rsidP="0068315B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   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>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 xml:space="preserve">округа» на 2018 – 2025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24585D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F66EED" w:rsidRDefault="0024585D" w:rsidP="00843DB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9394,8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30280" w:rsidRDefault="00035407" w:rsidP="00C3028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904,7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2D2D0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2D0D">
              <w:rPr>
                <w:sz w:val="28"/>
                <w:szCs w:val="28"/>
                <w:lang w:val="en-US"/>
              </w:rPr>
              <w:t>340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2D2D0D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2373</w:t>
            </w:r>
            <w:r w:rsidR="0068315B">
              <w:rPr>
                <w:sz w:val="28"/>
                <w:szCs w:val="28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2D2D0D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2373</w:t>
            </w:r>
            <w:r w:rsidR="0068315B">
              <w:rPr>
                <w:sz w:val="28"/>
                <w:szCs w:val="28"/>
              </w:rPr>
              <w:t>,0</w:t>
            </w: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24585D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F66EED" w:rsidRDefault="0024585D" w:rsidP="00843DB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9394,8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30280" w:rsidRDefault="00035407" w:rsidP="00C3028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904,7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2D2D0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2D0D">
              <w:rPr>
                <w:sz w:val="28"/>
                <w:szCs w:val="28"/>
                <w:lang w:val="en-US"/>
              </w:rPr>
              <w:t>340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2D2D0D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2373</w:t>
            </w:r>
            <w:r w:rsidR="0068315B">
              <w:rPr>
                <w:sz w:val="28"/>
                <w:szCs w:val="28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2D2D0D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2373</w:t>
            </w:r>
            <w:r w:rsidR="0068315B">
              <w:rPr>
                <w:sz w:val="28"/>
                <w:szCs w:val="28"/>
              </w:rPr>
              <w:t>,0</w:t>
            </w: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7A657E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  <w:p w:rsidR="00FB719E" w:rsidRDefault="00FB719E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7A657E">
        <w:trPr>
          <w:tblCellSpacing w:w="5" w:type="nil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A4609D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719E" w:rsidRPr="00CB7B51" w:rsidTr="007A657E">
        <w:trPr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Pr="00E9360A" w:rsidRDefault="0068315B" w:rsidP="00843DB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A4609D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5B" w:rsidRPr="00276863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A4609D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rHeight w:val="1318"/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5B" w:rsidRPr="00E9360A" w:rsidRDefault="0068315B" w:rsidP="00843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F212D4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542C79" w:rsidRDefault="00035407" w:rsidP="00843DB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430,</w:t>
            </w:r>
            <w:r w:rsidR="00542C7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542C79" w:rsidRDefault="00035407" w:rsidP="00843DB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  <w:r>
              <w:rPr>
                <w:sz w:val="28"/>
                <w:szCs w:val="28"/>
              </w:rPr>
              <w:t>,</w:t>
            </w:r>
            <w:r w:rsidR="00542C7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A4609D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F212D4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542C79" w:rsidRDefault="00035407" w:rsidP="00D74AB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542C7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542C79" w:rsidRDefault="00035407" w:rsidP="00D74ABB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  <w:r>
              <w:rPr>
                <w:sz w:val="28"/>
                <w:szCs w:val="28"/>
              </w:rPr>
              <w:t>,</w:t>
            </w:r>
            <w:r w:rsidR="00542C7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Default="00A4609D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19E" w:rsidRPr="00CB7B51" w:rsidTr="002D2D0D">
        <w:trPr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B" w:rsidRPr="00CB7B51" w:rsidRDefault="0068315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43EF" w:rsidRDefault="00BC43EF">
      <w:r>
        <w:br w:type="page"/>
      </w:r>
    </w:p>
    <w:p w:rsidR="00AD6A49" w:rsidRDefault="00AD6A49"/>
    <w:tbl>
      <w:tblPr>
        <w:tblpPr w:leftFromText="180" w:rightFromText="180" w:vertAnchor="text" w:horzAnchor="margin" w:tblpXSpec="center" w:tblpY="132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0"/>
        <w:gridCol w:w="2972"/>
        <w:gridCol w:w="2859"/>
        <w:gridCol w:w="1095"/>
        <w:gridCol w:w="1168"/>
        <w:gridCol w:w="1095"/>
        <w:gridCol w:w="1098"/>
        <w:gridCol w:w="1091"/>
        <w:gridCol w:w="1235"/>
        <w:gridCol w:w="957"/>
        <w:gridCol w:w="957"/>
      </w:tblGrid>
      <w:tr w:rsidR="00A4609D" w:rsidRPr="00CB7B51" w:rsidTr="00A4609D">
        <w:trPr>
          <w:tblCellSpacing w:w="5" w:type="nil"/>
        </w:trPr>
        <w:tc>
          <w:tcPr>
            <w:tcW w:w="249" w:type="pct"/>
          </w:tcPr>
          <w:p w:rsidR="00A4609D" w:rsidRPr="00CB7B51" w:rsidRDefault="00A4609D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pct"/>
          </w:tcPr>
          <w:p w:rsidR="00A4609D" w:rsidRPr="00CB7B51" w:rsidRDefault="00A4609D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3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4609D" w:rsidRPr="00CB7B51" w:rsidTr="00A4609D">
        <w:trPr>
          <w:tblCellSpacing w:w="5" w:type="nil"/>
        </w:trPr>
        <w:tc>
          <w:tcPr>
            <w:tcW w:w="249" w:type="pct"/>
            <w:vMerge w:val="restart"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72" w:type="pct"/>
            <w:vMerge w:val="restart"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:rsidR="00A4609D" w:rsidRPr="00CB7B51" w:rsidRDefault="00A4609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609D" w:rsidRPr="00CB7B51" w:rsidTr="00A4609D">
        <w:trPr>
          <w:tblCellSpacing w:w="5" w:type="nil"/>
        </w:trPr>
        <w:tc>
          <w:tcPr>
            <w:tcW w:w="249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:rsidR="00A4609D" w:rsidRPr="00CB7B51" w:rsidRDefault="00A4609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A4609D" w:rsidRPr="00CB7B51" w:rsidRDefault="00A4609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609D" w:rsidRPr="00CB7B51" w:rsidTr="00A4609D">
        <w:trPr>
          <w:tblCellSpacing w:w="5" w:type="nil"/>
        </w:trPr>
        <w:tc>
          <w:tcPr>
            <w:tcW w:w="249" w:type="pct"/>
            <w:vMerge w:val="restart"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72" w:type="pct"/>
            <w:vMerge w:val="restart"/>
          </w:tcPr>
          <w:p w:rsidR="00A4609D" w:rsidRPr="00E9360A" w:rsidRDefault="00A4609D" w:rsidP="00843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935" w:type="pct"/>
          </w:tcPr>
          <w:p w:rsidR="00A4609D" w:rsidRPr="00CB7B51" w:rsidRDefault="00A4609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358" w:type="pct"/>
          </w:tcPr>
          <w:p w:rsidR="00A4609D" w:rsidRPr="00CB7B51" w:rsidRDefault="00A4609D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359" w:type="pct"/>
          </w:tcPr>
          <w:p w:rsidR="00A4609D" w:rsidRDefault="00F212D4" w:rsidP="00F212D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57" w:type="pct"/>
          </w:tcPr>
          <w:p w:rsidR="00A4609D" w:rsidRPr="00062410" w:rsidRDefault="00035407" w:rsidP="00BC43E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,</w:t>
            </w:r>
            <w:r w:rsidR="0006241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04" w:type="pct"/>
          </w:tcPr>
          <w:p w:rsidR="00A4609D" w:rsidRPr="00062410" w:rsidRDefault="00035407" w:rsidP="00BC43E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,</w:t>
            </w:r>
            <w:r w:rsidR="0006241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3" w:type="pct"/>
          </w:tcPr>
          <w:p w:rsidR="00A4609D" w:rsidRPr="00062410" w:rsidRDefault="00035407" w:rsidP="00BC43E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,</w:t>
            </w:r>
            <w:r w:rsidR="0006241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3" w:type="pct"/>
          </w:tcPr>
          <w:p w:rsidR="00A4609D" w:rsidRPr="00062410" w:rsidRDefault="00035407" w:rsidP="00BC43E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,</w:t>
            </w:r>
            <w:r w:rsidR="00062410">
              <w:rPr>
                <w:sz w:val="28"/>
                <w:szCs w:val="28"/>
                <w:lang w:val="en-US"/>
              </w:rPr>
              <w:t>0</w:t>
            </w:r>
          </w:p>
        </w:tc>
      </w:tr>
      <w:tr w:rsidR="00A4609D" w:rsidRPr="00CB7B51" w:rsidTr="00A4609D">
        <w:trPr>
          <w:tblCellSpacing w:w="5" w:type="nil"/>
        </w:trPr>
        <w:tc>
          <w:tcPr>
            <w:tcW w:w="249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A4609D" w:rsidRPr="00CB7B51" w:rsidRDefault="00A4609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:rsidR="00A4609D" w:rsidRPr="00CB7B51" w:rsidRDefault="00A4609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359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12D4">
              <w:rPr>
                <w:sz w:val="28"/>
                <w:szCs w:val="28"/>
              </w:rPr>
              <w:t>,0</w:t>
            </w:r>
          </w:p>
        </w:tc>
        <w:tc>
          <w:tcPr>
            <w:tcW w:w="357" w:type="pct"/>
          </w:tcPr>
          <w:p w:rsidR="00A4609D" w:rsidRPr="00062410" w:rsidRDefault="00035407" w:rsidP="00BC43E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,</w:t>
            </w:r>
            <w:r w:rsidR="0006241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04" w:type="pct"/>
          </w:tcPr>
          <w:p w:rsidR="00A4609D" w:rsidRPr="00062410" w:rsidRDefault="00035407" w:rsidP="00BC43E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,</w:t>
            </w:r>
            <w:r w:rsidR="0006241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3" w:type="pct"/>
          </w:tcPr>
          <w:p w:rsidR="00A4609D" w:rsidRPr="00062410" w:rsidRDefault="00035407" w:rsidP="00BC43E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,</w:t>
            </w:r>
            <w:r w:rsidR="0006241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3" w:type="pct"/>
          </w:tcPr>
          <w:p w:rsidR="00A4609D" w:rsidRPr="00062410" w:rsidRDefault="00035407" w:rsidP="00BC43E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,</w:t>
            </w:r>
            <w:r w:rsidR="00062410">
              <w:rPr>
                <w:sz w:val="28"/>
                <w:szCs w:val="28"/>
                <w:lang w:val="en-US"/>
              </w:rPr>
              <w:t>0</w:t>
            </w:r>
          </w:p>
        </w:tc>
      </w:tr>
      <w:tr w:rsidR="00A4609D" w:rsidRPr="00CB7B51" w:rsidTr="00A4609D">
        <w:trPr>
          <w:tblCellSpacing w:w="5" w:type="nil"/>
        </w:trPr>
        <w:tc>
          <w:tcPr>
            <w:tcW w:w="249" w:type="pct"/>
            <w:vMerge/>
          </w:tcPr>
          <w:p w:rsidR="00A4609D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A4609D" w:rsidRPr="00CB7B51" w:rsidRDefault="00A4609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:rsidR="00A4609D" w:rsidRPr="008621BA" w:rsidRDefault="00A4609D" w:rsidP="006C16D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609D" w:rsidRPr="00CB7B51" w:rsidTr="00A4609D">
        <w:trPr>
          <w:tblCellSpacing w:w="5" w:type="nil"/>
        </w:trPr>
        <w:tc>
          <w:tcPr>
            <w:tcW w:w="249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:rsidR="00A4609D" w:rsidRPr="00CB7B51" w:rsidRDefault="00A4609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609D" w:rsidRPr="00CB7B51" w:rsidTr="00A4609D">
        <w:trPr>
          <w:tblCellSpacing w:w="5" w:type="nil"/>
        </w:trPr>
        <w:tc>
          <w:tcPr>
            <w:tcW w:w="249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:rsidR="00A4609D" w:rsidRPr="00CB7B51" w:rsidRDefault="00A4609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609D" w:rsidRPr="00CB7B51" w:rsidTr="00A4609D">
        <w:trPr>
          <w:tblCellSpacing w:w="5" w:type="nil"/>
        </w:trPr>
        <w:tc>
          <w:tcPr>
            <w:tcW w:w="249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:rsidR="00A4609D" w:rsidRPr="00CB7B51" w:rsidRDefault="00A4609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609D" w:rsidRPr="00CB7B51" w:rsidTr="00A4609D">
        <w:trPr>
          <w:trHeight w:val="1959"/>
          <w:tblCellSpacing w:w="5" w:type="nil"/>
        </w:trPr>
        <w:tc>
          <w:tcPr>
            <w:tcW w:w="249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A4609D" w:rsidRPr="00CB7B51" w:rsidRDefault="00A4609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:rsidR="00A4609D" w:rsidRPr="00CB7B51" w:rsidRDefault="00A4609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</w:tcPr>
          <w:p w:rsidR="00A4609D" w:rsidRPr="00CB7B51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A4609D" w:rsidRDefault="00A4609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2738" w:rsidRDefault="00912738"/>
    <w:p w:rsidR="00912738" w:rsidRDefault="00912738">
      <w:r>
        <w:br w:type="page"/>
      </w:r>
    </w:p>
    <w:p w:rsidR="00BC43EF" w:rsidRDefault="00BC43EF"/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3511"/>
        <w:gridCol w:w="2692"/>
        <w:gridCol w:w="832"/>
        <w:gridCol w:w="1082"/>
        <w:gridCol w:w="1082"/>
        <w:gridCol w:w="1079"/>
        <w:gridCol w:w="1082"/>
        <w:gridCol w:w="1217"/>
        <w:gridCol w:w="1018"/>
        <w:gridCol w:w="1015"/>
      </w:tblGrid>
      <w:tr w:rsidR="00A4609D" w:rsidRPr="00CB7B51" w:rsidTr="00A4609D">
        <w:trPr>
          <w:trHeight w:val="421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4609D" w:rsidRPr="00CB7B51" w:rsidTr="00A4609D">
        <w:trPr>
          <w:trHeight w:val="737"/>
          <w:tblCellSpacing w:w="5" w:type="nil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09D" w:rsidRDefault="00A4609D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Оценка права аренды и рыночной стоимости объектов </w:t>
            </w:r>
          </w:p>
          <w:p w:rsidR="00A4609D" w:rsidRPr="00CB7B51" w:rsidRDefault="00A4609D" w:rsidP="003E11A9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F212D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12D4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A90C45" w:rsidRDefault="00035407" w:rsidP="00912738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A90C45" w:rsidRDefault="00035407" w:rsidP="00912738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A90C45" w:rsidRDefault="00035407" w:rsidP="00912738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343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A90C45" w:rsidRDefault="00035407" w:rsidP="00912738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343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</w:tr>
      <w:tr w:rsidR="00A90C45" w:rsidRPr="00CB7B51" w:rsidTr="00A4609D">
        <w:trPr>
          <w:trHeight w:val="737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F212D4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F212D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12D4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90C45" w:rsidRDefault="00035407" w:rsidP="00A90C45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90C45" w:rsidRDefault="00035407" w:rsidP="00A90C45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90C45" w:rsidRDefault="00035407" w:rsidP="00A90C45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343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90C45" w:rsidRDefault="00035407" w:rsidP="00A90C45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343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</w:tr>
      <w:tr w:rsidR="00A90C45" w:rsidRPr="00CB7B51" w:rsidTr="00A4609D">
        <w:trPr>
          <w:trHeight w:val="737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0C45" w:rsidRPr="00CB7B51" w:rsidTr="00A4609D">
        <w:trPr>
          <w:trHeight w:val="737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0C45" w:rsidRPr="00CB7B51" w:rsidTr="00A4609D">
        <w:trPr>
          <w:trHeight w:val="406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0C45" w:rsidRPr="00CB7B51" w:rsidTr="00A4609D">
        <w:trPr>
          <w:trHeight w:val="737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0C45" w:rsidRPr="00CB7B51" w:rsidTr="00A4609D">
        <w:trPr>
          <w:trHeight w:val="737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A90C45" w:rsidRPr="00CB7B51" w:rsidRDefault="00A90C45" w:rsidP="00A90C4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B7B51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0C45" w:rsidRPr="00CB7B51" w:rsidTr="00A4609D">
        <w:trPr>
          <w:trHeight w:val="737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CB7B51" w:rsidRDefault="00A90C45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F212D4" w:rsidP="00A90C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90C45" w:rsidRDefault="00035407" w:rsidP="00A90C45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90C45" w:rsidRDefault="00035407" w:rsidP="00A90C45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90C45" w:rsidRDefault="00035407" w:rsidP="00A90C45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90C45" w:rsidRDefault="00035407" w:rsidP="00A90C45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912738" w:rsidRDefault="00912738"/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0"/>
        <w:gridCol w:w="2745"/>
        <w:gridCol w:w="4112"/>
        <w:gridCol w:w="991"/>
        <w:gridCol w:w="994"/>
        <w:gridCol w:w="850"/>
        <w:gridCol w:w="994"/>
        <w:gridCol w:w="991"/>
        <w:gridCol w:w="850"/>
        <w:gridCol w:w="908"/>
        <w:gridCol w:w="1122"/>
      </w:tblGrid>
      <w:tr w:rsidR="00D73DCF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73DCF" w:rsidRPr="00CB7B51" w:rsidTr="00F212D4">
        <w:trPr>
          <w:trHeight w:val="368"/>
          <w:tblCellSpacing w:w="5" w:type="nil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9D" w:rsidRPr="00CB7B51" w:rsidRDefault="00A4609D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9D" w:rsidRPr="00CB7B51" w:rsidRDefault="00A4609D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F212D4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A4609D" w:rsidRDefault="00A4609D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A90C45" w:rsidRDefault="00035407" w:rsidP="00B95161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A90C45" w:rsidRDefault="00035407" w:rsidP="00B95161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="00A90C45">
              <w:rPr>
                <w:sz w:val="28"/>
                <w:szCs w:val="28"/>
                <w:lang w:val="en-US"/>
              </w:rPr>
              <w:t>0</w:t>
            </w:r>
          </w:p>
        </w:tc>
      </w:tr>
      <w:tr w:rsidR="00D73DCF" w:rsidRPr="00CB7B51" w:rsidTr="00F212D4">
        <w:trPr>
          <w:trHeight w:val="1225"/>
          <w:tblCellSpacing w:w="5" w:type="nil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Default="00A4609D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</w:t>
            </w:r>
          </w:p>
          <w:p w:rsidR="00A4609D" w:rsidRPr="008621BA" w:rsidRDefault="00A4609D" w:rsidP="003E11A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DCF" w:rsidRPr="00CB7B51" w:rsidTr="00F212D4">
        <w:trPr>
          <w:tblCellSpacing w:w="5" w:type="nil"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3E11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DCF" w:rsidRPr="00CB7B51" w:rsidTr="00F212D4">
        <w:trPr>
          <w:tblCellSpacing w:w="5" w:type="nil"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DCF" w:rsidRPr="00CB7B51" w:rsidTr="00F212D4">
        <w:trPr>
          <w:tblCellSpacing w:w="5" w:type="nil"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DCF" w:rsidRPr="00CB7B51" w:rsidTr="00F212D4">
        <w:trPr>
          <w:tblCellSpacing w:w="5" w:type="nil"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A4609D" w:rsidRPr="00CB7B51" w:rsidRDefault="00A4609D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DCF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A4609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CB7B51" w:rsidRDefault="00F212D4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363DDA" w:rsidRDefault="00035407" w:rsidP="001D298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4674</w:t>
            </w:r>
            <w:r>
              <w:rPr>
                <w:sz w:val="28"/>
                <w:szCs w:val="28"/>
              </w:rPr>
              <w:t>,</w:t>
            </w:r>
            <w:r w:rsidR="00363DD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363DDA" w:rsidRDefault="00035407" w:rsidP="001D298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  <w:r>
              <w:rPr>
                <w:sz w:val="28"/>
                <w:szCs w:val="28"/>
              </w:rPr>
              <w:t>,</w:t>
            </w:r>
            <w:r w:rsidR="00363DD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363DDA" w:rsidRDefault="00035407" w:rsidP="001D298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  <w:r>
              <w:rPr>
                <w:sz w:val="28"/>
                <w:szCs w:val="28"/>
              </w:rPr>
              <w:t>,</w:t>
            </w:r>
            <w:r w:rsidR="00363DD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D" w:rsidRPr="00363DDA" w:rsidRDefault="00035407" w:rsidP="001D298F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  <w:r>
              <w:rPr>
                <w:sz w:val="28"/>
                <w:szCs w:val="28"/>
              </w:rPr>
              <w:t>,</w:t>
            </w:r>
            <w:r w:rsidR="00363DDA">
              <w:rPr>
                <w:sz w:val="28"/>
                <w:szCs w:val="28"/>
                <w:lang w:val="en-US"/>
              </w:rPr>
              <w:t>0</w:t>
            </w:r>
          </w:p>
        </w:tc>
      </w:tr>
      <w:tr w:rsidR="00363DDA" w:rsidRPr="00CB7B51" w:rsidTr="00F212D4">
        <w:trPr>
          <w:tblCellSpacing w:w="5" w:type="nil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Default="00F212D4" w:rsidP="00F212D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363DDA" w:rsidRDefault="00035407" w:rsidP="00363DDA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4674</w:t>
            </w:r>
            <w:r>
              <w:rPr>
                <w:sz w:val="28"/>
                <w:szCs w:val="28"/>
              </w:rPr>
              <w:t>,</w:t>
            </w:r>
            <w:r w:rsidR="00363DD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363DDA" w:rsidRDefault="00035407" w:rsidP="00363DDA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  <w:r>
              <w:rPr>
                <w:sz w:val="28"/>
                <w:szCs w:val="28"/>
              </w:rPr>
              <w:t>,</w:t>
            </w:r>
            <w:r w:rsidR="00363DD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363DDA" w:rsidRDefault="00035407" w:rsidP="00363DDA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  <w:r>
              <w:rPr>
                <w:sz w:val="28"/>
                <w:szCs w:val="28"/>
              </w:rPr>
              <w:t>,</w:t>
            </w:r>
            <w:r w:rsidR="00363DD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363DDA" w:rsidRDefault="00035407" w:rsidP="00363DDA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  <w:r>
              <w:rPr>
                <w:sz w:val="28"/>
                <w:szCs w:val="28"/>
              </w:rPr>
              <w:t>,</w:t>
            </w:r>
            <w:r w:rsidR="00363DDA">
              <w:rPr>
                <w:sz w:val="28"/>
                <w:szCs w:val="28"/>
                <w:lang w:val="en-US"/>
              </w:rPr>
              <w:t>0</w:t>
            </w:r>
          </w:p>
        </w:tc>
      </w:tr>
      <w:tr w:rsidR="00363DDA" w:rsidRPr="00CB7B51" w:rsidTr="00F212D4">
        <w:trPr>
          <w:tblCellSpacing w:w="5" w:type="nil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8621BA" w:rsidRDefault="00363DDA" w:rsidP="00363DD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3DDA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3DDA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3DDA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3DDA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3DDA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63DDA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Default="00363DDA" w:rsidP="00363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363DDA" w:rsidRPr="00CB7B51" w:rsidRDefault="00363DDA" w:rsidP="00363DD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363DDA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CB7B51" w:rsidRDefault="007C6376" w:rsidP="00363DD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EB0AA7" w:rsidRDefault="00035407" w:rsidP="00EB0AA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54137E" w:rsidRDefault="00035407" w:rsidP="00363DDA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</w:t>
            </w:r>
            <w:r>
              <w:rPr>
                <w:sz w:val="28"/>
                <w:szCs w:val="28"/>
              </w:rPr>
              <w:t>,</w:t>
            </w:r>
            <w:r w:rsidR="0054137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54137E" w:rsidRDefault="00035407" w:rsidP="00363DDA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 w:rsidR="0054137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A" w:rsidRPr="0054137E" w:rsidRDefault="00035407" w:rsidP="00363DDA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 w:rsidR="0054137E">
              <w:rPr>
                <w:sz w:val="28"/>
                <w:szCs w:val="28"/>
                <w:lang w:val="en-US"/>
              </w:rPr>
              <w:t>0</w:t>
            </w:r>
          </w:p>
        </w:tc>
      </w:tr>
      <w:tr w:rsidR="0054137E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7C6376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EB0AA7" w:rsidRDefault="00035407" w:rsidP="00EB0AA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54137E" w:rsidRDefault="00035407" w:rsidP="0054137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</w:t>
            </w:r>
            <w:r>
              <w:rPr>
                <w:sz w:val="28"/>
                <w:szCs w:val="28"/>
              </w:rPr>
              <w:t>,</w:t>
            </w:r>
            <w:r w:rsidR="0054137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54137E" w:rsidRDefault="00035407" w:rsidP="0054137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 w:rsidR="0054137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54137E" w:rsidRDefault="00035407" w:rsidP="0054137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>
              <w:rPr>
                <w:sz w:val="28"/>
                <w:szCs w:val="28"/>
              </w:rPr>
              <w:t>,</w:t>
            </w:r>
            <w:r w:rsidR="0054137E">
              <w:rPr>
                <w:sz w:val="28"/>
                <w:szCs w:val="28"/>
                <w:lang w:val="en-US"/>
              </w:rPr>
              <w:t>0</w:t>
            </w:r>
          </w:p>
        </w:tc>
      </w:tr>
      <w:tr w:rsidR="0054137E" w:rsidRPr="00CB7B51" w:rsidTr="00F212D4">
        <w:trPr>
          <w:trHeight w:val="1380"/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8621BA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137E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  <w:p w:rsidR="0054137E" w:rsidRPr="00CB7B51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137E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54137E" w:rsidRPr="00CB7B51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137E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54137E" w:rsidRPr="00CB7B51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137E" w:rsidRPr="00CB7B51" w:rsidTr="00F212D4">
        <w:trPr>
          <w:tblCellSpacing w:w="5" w:type="nil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физических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CB7B51" w:rsidRDefault="0054137E" w:rsidP="005413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0125F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323784" w:rsidRPr="00205377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323784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537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05377">
        <w:rPr>
          <w:sz w:val="28"/>
          <w:szCs w:val="28"/>
        </w:rPr>
        <w:t>(по годам реализации муниципальной программы)</w:t>
      </w:r>
    </w:p>
    <w:tbl>
      <w:tblPr>
        <w:tblpPr w:leftFromText="180" w:rightFromText="180" w:vertAnchor="text" w:tblpY="1"/>
        <w:tblOverlap w:val="never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402"/>
        <w:gridCol w:w="3119"/>
        <w:gridCol w:w="1134"/>
        <w:gridCol w:w="779"/>
        <w:gridCol w:w="780"/>
        <w:gridCol w:w="850"/>
        <w:gridCol w:w="851"/>
        <w:gridCol w:w="850"/>
        <w:gridCol w:w="851"/>
        <w:gridCol w:w="850"/>
        <w:gridCol w:w="993"/>
      </w:tblGrid>
      <w:tr w:rsidR="003B14E9" w:rsidRPr="009F4429" w:rsidTr="00F73844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71304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73844" w:rsidRPr="009F4429" w:rsidTr="00C8531B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F73844" w:rsidRPr="00FB539D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FB539D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FB539D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FB539D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FB539D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73844" w:rsidRPr="009F4429" w:rsidTr="00C8531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3844" w:rsidRPr="009F4429" w:rsidTr="00C8531B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0E52" w:rsidRDefault="00F73844" w:rsidP="00F73844">
            <w:pPr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 w:rsidRPr="00D10E52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D10E52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F73844" w:rsidRPr="009F4429" w:rsidRDefault="00F73844" w:rsidP="00F7384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округа» на 2018 – 2025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продажи имущества, находящегося в собственности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8531B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8531B" w:rsidRPr="009F4429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844" w:rsidRPr="009F4429" w:rsidTr="00C8531B"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2A1E" w:rsidRDefault="00F73844" w:rsidP="00F738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использования имущества и земельных ресурсов, находящихся в собственности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F73844" w:rsidRPr="00D10E52" w:rsidRDefault="00F73844" w:rsidP="00F73844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8531B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8531B" w:rsidRPr="009F4429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844" w:rsidRPr="009F4429" w:rsidTr="00C8531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2A1E" w:rsidRDefault="00F73844" w:rsidP="00F7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0E52" w:rsidRDefault="00F73844" w:rsidP="00F73844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3844" w:rsidRPr="009F4429" w:rsidTr="00C8531B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9F4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E9360A" w:rsidRDefault="00F73844" w:rsidP="00F7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3844" w:rsidRPr="009F4429" w:rsidTr="00C8531B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0E52" w:rsidRDefault="00F73844" w:rsidP="00F73844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0E52" w:rsidRDefault="00F73844" w:rsidP="00F7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муниципальных услуг</w:t>
            </w:r>
            <w:r>
              <w:rPr>
                <w:sz w:val="28"/>
                <w:szCs w:val="28"/>
              </w:rPr>
              <w:t xml:space="preserve"> КУМИ, оказываемых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D10E52">
              <w:rPr>
                <w:sz w:val="28"/>
                <w:szCs w:val="28"/>
              </w:rPr>
              <w:t xml:space="preserve"> МФЦ, от общего количества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73844" w:rsidRPr="009F4429" w:rsidTr="00C8531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E9360A" w:rsidRDefault="00F73844" w:rsidP="00F7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E9360A" w:rsidRDefault="00F73844" w:rsidP="00F7384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8531B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1B" w:rsidRDefault="00C8531B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F738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420CC" w:rsidRDefault="00B420CC">
      <w:r>
        <w:br w:type="page"/>
      </w:r>
    </w:p>
    <w:tbl>
      <w:tblPr>
        <w:tblpPr w:leftFromText="180" w:rightFromText="180" w:vertAnchor="text" w:tblpY="1"/>
        <w:tblOverlap w:val="never"/>
        <w:tblW w:w="151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402"/>
        <w:gridCol w:w="3119"/>
        <w:gridCol w:w="1134"/>
        <w:gridCol w:w="850"/>
        <w:gridCol w:w="709"/>
        <w:gridCol w:w="850"/>
        <w:gridCol w:w="851"/>
        <w:gridCol w:w="850"/>
        <w:gridCol w:w="851"/>
        <w:gridCol w:w="780"/>
        <w:gridCol w:w="70"/>
        <w:gridCol w:w="852"/>
      </w:tblGrid>
      <w:tr w:rsidR="00F73844" w:rsidRPr="009F4429" w:rsidTr="007867E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2A1E" w:rsidRDefault="00F73844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0E52" w:rsidRDefault="00F73844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7867E5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7867E5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3844" w:rsidRPr="009F4429" w:rsidTr="007867E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9F4429" w:rsidRDefault="00F73844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E9360A" w:rsidRDefault="00F73844" w:rsidP="00987F3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Доля объектов недвижимости, на которые </w:t>
            </w:r>
            <w:r>
              <w:rPr>
                <w:sz w:val="28"/>
                <w:szCs w:val="28"/>
              </w:rPr>
              <w:t>з</w:t>
            </w:r>
            <w:r w:rsidRPr="00D10E52">
              <w:rPr>
                <w:sz w:val="28"/>
                <w:szCs w:val="28"/>
              </w:rPr>
              <w:t>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844" w:rsidRPr="009F4429" w:rsidTr="007867E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0E52" w:rsidRDefault="00F73844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10E52" w:rsidRDefault="00F73844" w:rsidP="0078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заключенных договоров на продажу и аренду объектов недвижимого и движимого муниципального имущества, в отношении которых проведена оценка, от общего количества оцененных объектов недвижимого и движимого </w:t>
            </w: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Pr="009F4429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73844" w:rsidRDefault="00F73844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867E5" w:rsidRPr="009F4429" w:rsidTr="007867E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D12A1E" w:rsidRDefault="007867E5" w:rsidP="0078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D10E52" w:rsidRDefault="007867E5" w:rsidP="007867E5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67E5" w:rsidRPr="009F4429" w:rsidTr="007867E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pStyle w:val="11"/>
              <w:ind w:firstLine="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7E5" w:rsidRPr="009F4429" w:rsidTr="007867E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D10E52" w:rsidRDefault="007867E5" w:rsidP="0078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F2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  <w:p w:rsidR="007867E5" w:rsidRDefault="007867E5" w:rsidP="007867E5">
            <w:pPr>
              <w:jc w:val="both"/>
              <w:rPr>
                <w:sz w:val="28"/>
                <w:szCs w:val="28"/>
              </w:rPr>
            </w:pPr>
          </w:p>
          <w:p w:rsidR="007867E5" w:rsidRDefault="007867E5" w:rsidP="007867E5">
            <w:pPr>
              <w:jc w:val="both"/>
              <w:rPr>
                <w:sz w:val="28"/>
                <w:szCs w:val="28"/>
              </w:rPr>
            </w:pPr>
          </w:p>
          <w:p w:rsidR="007867E5" w:rsidRDefault="007867E5" w:rsidP="007867E5">
            <w:pPr>
              <w:jc w:val="both"/>
              <w:rPr>
                <w:sz w:val="28"/>
                <w:szCs w:val="28"/>
              </w:rPr>
            </w:pPr>
          </w:p>
          <w:p w:rsidR="007867E5" w:rsidRDefault="007867E5" w:rsidP="007867E5">
            <w:pPr>
              <w:jc w:val="both"/>
              <w:rPr>
                <w:sz w:val="28"/>
                <w:szCs w:val="28"/>
              </w:rPr>
            </w:pPr>
          </w:p>
          <w:p w:rsidR="007867E5" w:rsidRPr="00D10E52" w:rsidRDefault="007867E5" w:rsidP="007867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67E5" w:rsidRPr="009F4429" w:rsidTr="00E1664C">
        <w:trPr>
          <w:trHeight w:val="42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9F4429" w:rsidRDefault="007867E5" w:rsidP="007867E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E9360A" w:rsidRDefault="007867E5" w:rsidP="0078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9F4429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Pr="009F4429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67E5" w:rsidRPr="009F4429" w:rsidTr="007867E5">
        <w:trPr>
          <w:trHeight w:val="225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7867E5" w:rsidRPr="009F4429" w:rsidRDefault="007867E5" w:rsidP="007867E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22864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реконструкция</w:t>
            </w:r>
            <w:r w:rsidRPr="00622864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jc w:val="both"/>
              <w:rPr>
                <w:sz w:val="28"/>
                <w:szCs w:val="28"/>
              </w:rPr>
            </w:pPr>
          </w:p>
          <w:p w:rsidR="007867E5" w:rsidRPr="00E9360A" w:rsidRDefault="007867E5" w:rsidP="00786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 от количества запланированных   на соответствующий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Pr="009F4429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Pr="009F4429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67E5" w:rsidRPr="009F4429" w:rsidTr="007867E5">
        <w:trPr>
          <w:trHeight w:val="225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7867E5" w:rsidRDefault="007867E5" w:rsidP="007867E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задолженности по обязательным платежам в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E1664C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5" w:rsidRDefault="007867E5" w:rsidP="007867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9413A" w:rsidRDefault="0009413A" w:rsidP="00323784">
      <w:pPr>
        <w:widowControl w:val="0"/>
        <w:adjustRightInd w:val="0"/>
        <w:rPr>
          <w:sz w:val="28"/>
          <w:szCs w:val="28"/>
        </w:rPr>
      </w:pPr>
    </w:p>
    <w:p w:rsidR="0009413A" w:rsidRDefault="0009413A" w:rsidP="00323784">
      <w:pPr>
        <w:widowControl w:val="0"/>
        <w:adjustRightInd w:val="0"/>
        <w:rPr>
          <w:sz w:val="28"/>
          <w:szCs w:val="28"/>
        </w:rPr>
      </w:pPr>
    </w:p>
    <w:p w:rsidR="00035407" w:rsidRDefault="00C50982" w:rsidP="00035407">
      <w:pPr>
        <w:widowControl w:val="0"/>
        <w:adjustRightInd w:val="0"/>
      </w:pPr>
      <w:r>
        <w:rPr>
          <w:sz w:val="28"/>
          <w:szCs w:val="28"/>
        </w:rPr>
        <w:br w:type="textWrapping" w:clear="all"/>
      </w:r>
      <w:r w:rsidR="00323784">
        <w:rPr>
          <w:sz w:val="28"/>
          <w:szCs w:val="28"/>
        </w:rPr>
        <w:t xml:space="preserve">                           </w:t>
      </w:r>
    </w:p>
    <w:p w:rsidR="008977D6" w:rsidRDefault="008977D6" w:rsidP="00B420CC">
      <w:pPr>
        <w:widowControl w:val="0"/>
        <w:adjustRightInd w:val="0"/>
      </w:pPr>
    </w:p>
    <w:sectPr w:rsidR="008977D6" w:rsidSect="00323784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64" w:rsidRDefault="00DC0E64" w:rsidP="00787F00">
      <w:r>
        <w:separator/>
      </w:r>
    </w:p>
  </w:endnote>
  <w:endnote w:type="continuationSeparator" w:id="0">
    <w:p w:rsidR="00DC0E64" w:rsidRDefault="00DC0E64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64" w:rsidRDefault="00DC0E64" w:rsidP="00B83BEB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                               постановление от  «_____» </w:t>
    </w:r>
    <w:proofErr w:type="spellStart"/>
    <w:r>
      <w:t>________________</w:t>
    </w:r>
    <w:proofErr w:type="gramStart"/>
    <w:r>
      <w:t>г</w:t>
    </w:r>
    <w:proofErr w:type="spellEnd"/>
    <w:proofErr w:type="gramEnd"/>
    <w:r>
      <w:t xml:space="preserve">. № ____                                                                        страница  </w:t>
    </w:r>
    <w:fldSimple w:instr=" PAGE   \* MERGEFORMAT ">
      <w:r w:rsidR="003D0E4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64" w:rsidRDefault="00F3244A">
    <w:pPr>
      <w:pStyle w:val="a8"/>
      <w:jc w:val="right"/>
    </w:pPr>
    <w:fldSimple w:instr=" PAGE   \* MERGEFORMAT ">
      <w:r w:rsidR="003D0E49">
        <w:rPr>
          <w:noProof/>
        </w:rPr>
        <w:t>5</w:t>
      </w:r>
    </w:fldSimple>
  </w:p>
  <w:p w:rsidR="00DC0E64" w:rsidRDefault="00DC0E64" w:rsidP="00323784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64" w:rsidRDefault="00F3244A">
    <w:pPr>
      <w:pStyle w:val="a8"/>
      <w:jc w:val="right"/>
    </w:pPr>
    <w:fldSimple w:instr=" PAGE   \* MERGEFORMAT ">
      <w:r w:rsidR="003D0E49">
        <w:rPr>
          <w:noProof/>
        </w:rPr>
        <w:t>20</w:t>
      </w:r>
    </w:fldSimple>
  </w:p>
  <w:p w:rsidR="00DC0E64" w:rsidRDefault="00DC0E6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64" w:rsidRDefault="00DC0E64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64" w:rsidRDefault="00DC0E64" w:rsidP="00787F00">
      <w:r>
        <w:separator/>
      </w:r>
    </w:p>
  </w:footnote>
  <w:footnote w:type="continuationSeparator" w:id="0">
    <w:p w:rsidR="00DC0E64" w:rsidRDefault="00DC0E64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64" w:rsidRDefault="00DC0E64">
    <w:pPr>
      <w:pStyle w:val="a6"/>
    </w:pPr>
  </w:p>
  <w:p w:rsidR="00DC0E64" w:rsidRDefault="00DC0E64">
    <w:pPr>
      <w:pStyle w:val="a6"/>
    </w:pPr>
  </w:p>
  <w:p w:rsidR="00DC0E64" w:rsidRDefault="00DC0E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AD"/>
    <w:multiLevelType w:val="hybridMultilevel"/>
    <w:tmpl w:val="F590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253"/>
    <w:multiLevelType w:val="hybridMultilevel"/>
    <w:tmpl w:val="688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B3"/>
    <w:rsid w:val="00006B18"/>
    <w:rsid w:val="000125FC"/>
    <w:rsid w:val="000309D3"/>
    <w:rsid w:val="00032B7B"/>
    <w:rsid w:val="00033F9D"/>
    <w:rsid w:val="0003486B"/>
    <w:rsid w:val="00035237"/>
    <w:rsid w:val="00035407"/>
    <w:rsid w:val="00036816"/>
    <w:rsid w:val="00036D56"/>
    <w:rsid w:val="000416AF"/>
    <w:rsid w:val="0004654C"/>
    <w:rsid w:val="00050585"/>
    <w:rsid w:val="00051102"/>
    <w:rsid w:val="00062410"/>
    <w:rsid w:val="00064697"/>
    <w:rsid w:val="0006645F"/>
    <w:rsid w:val="00066C3E"/>
    <w:rsid w:val="00076536"/>
    <w:rsid w:val="00087AD4"/>
    <w:rsid w:val="000937CE"/>
    <w:rsid w:val="0009413A"/>
    <w:rsid w:val="00096B2C"/>
    <w:rsid w:val="000B242E"/>
    <w:rsid w:val="000D69CF"/>
    <w:rsid w:val="000E1F7F"/>
    <w:rsid w:val="000E34DE"/>
    <w:rsid w:val="00105316"/>
    <w:rsid w:val="00106BB1"/>
    <w:rsid w:val="00114CB0"/>
    <w:rsid w:val="00121F41"/>
    <w:rsid w:val="00126D51"/>
    <w:rsid w:val="00134BE3"/>
    <w:rsid w:val="00135914"/>
    <w:rsid w:val="001364CF"/>
    <w:rsid w:val="00143D52"/>
    <w:rsid w:val="00151982"/>
    <w:rsid w:val="0016021A"/>
    <w:rsid w:val="001622FF"/>
    <w:rsid w:val="00163ADD"/>
    <w:rsid w:val="00170ACA"/>
    <w:rsid w:val="00174680"/>
    <w:rsid w:val="00174D19"/>
    <w:rsid w:val="00191A5B"/>
    <w:rsid w:val="001924AB"/>
    <w:rsid w:val="001934FD"/>
    <w:rsid w:val="0019380C"/>
    <w:rsid w:val="00197FDB"/>
    <w:rsid w:val="001A1CBE"/>
    <w:rsid w:val="001A2A91"/>
    <w:rsid w:val="001B12FD"/>
    <w:rsid w:val="001B4F24"/>
    <w:rsid w:val="001C0565"/>
    <w:rsid w:val="001C170F"/>
    <w:rsid w:val="001C39DC"/>
    <w:rsid w:val="001D1C10"/>
    <w:rsid w:val="001D298F"/>
    <w:rsid w:val="001E099C"/>
    <w:rsid w:val="001F0EB3"/>
    <w:rsid w:val="00202644"/>
    <w:rsid w:val="00205377"/>
    <w:rsid w:val="00205A21"/>
    <w:rsid w:val="00206F7C"/>
    <w:rsid w:val="002145E9"/>
    <w:rsid w:val="00216E3F"/>
    <w:rsid w:val="002339E2"/>
    <w:rsid w:val="0024377C"/>
    <w:rsid w:val="0024585D"/>
    <w:rsid w:val="00256AC6"/>
    <w:rsid w:val="00260AA2"/>
    <w:rsid w:val="002638E7"/>
    <w:rsid w:val="00265ED7"/>
    <w:rsid w:val="002707CD"/>
    <w:rsid w:val="00270AA6"/>
    <w:rsid w:val="00277544"/>
    <w:rsid w:val="00286177"/>
    <w:rsid w:val="002967B2"/>
    <w:rsid w:val="002A0CC8"/>
    <w:rsid w:val="002A5E11"/>
    <w:rsid w:val="002C0742"/>
    <w:rsid w:val="002C0CC9"/>
    <w:rsid w:val="002D2343"/>
    <w:rsid w:val="002D2D0D"/>
    <w:rsid w:val="002D7C8F"/>
    <w:rsid w:val="002F3484"/>
    <w:rsid w:val="002F6027"/>
    <w:rsid w:val="003145A6"/>
    <w:rsid w:val="00323784"/>
    <w:rsid w:val="00336896"/>
    <w:rsid w:val="003440F0"/>
    <w:rsid w:val="00347BE7"/>
    <w:rsid w:val="00352D8B"/>
    <w:rsid w:val="0035391D"/>
    <w:rsid w:val="00353C9A"/>
    <w:rsid w:val="00360BF2"/>
    <w:rsid w:val="00361075"/>
    <w:rsid w:val="00363DDA"/>
    <w:rsid w:val="00365205"/>
    <w:rsid w:val="0037519C"/>
    <w:rsid w:val="003777D1"/>
    <w:rsid w:val="003873AB"/>
    <w:rsid w:val="00387884"/>
    <w:rsid w:val="003945C1"/>
    <w:rsid w:val="00397D76"/>
    <w:rsid w:val="003A26D7"/>
    <w:rsid w:val="003A78AC"/>
    <w:rsid w:val="003B14E9"/>
    <w:rsid w:val="003C2AD7"/>
    <w:rsid w:val="003C7954"/>
    <w:rsid w:val="003D0E49"/>
    <w:rsid w:val="003E11A9"/>
    <w:rsid w:val="003E7E50"/>
    <w:rsid w:val="003F616D"/>
    <w:rsid w:val="0040239F"/>
    <w:rsid w:val="00406ED6"/>
    <w:rsid w:val="004159AB"/>
    <w:rsid w:val="0042743D"/>
    <w:rsid w:val="00444CC1"/>
    <w:rsid w:val="00451A17"/>
    <w:rsid w:val="00462A20"/>
    <w:rsid w:val="0046741D"/>
    <w:rsid w:val="00473861"/>
    <w:rsid w:val="00476315"/>
    <w:rsid w:val="00481F3C"/>
    <w:rsid w:val="00483661"/>
    <w:rsid w:val="004875A7"/>
    <w:rsid w:val="00492AF4"/>
    <w:rsid w:val="00495774"/>
    <w:rsid w:val="00497EF9"/>
    <w:rsid w:val="004A292A"/>
    <w:rsid w:val="004A3CC4"/>
    <w:rsid w:val="004A4CA0"/>
    <w:rsid w:val="004B223E"/>
    <w:rsid w:val="004B3BF4"/>
    <w:rsid w:val="004B73D9"/>
    <w:rsid w:val="004C7D1B"/>
    <w:rsid w:val="004D48E6"/>
    <w:rsid w:val="004E0DDD"/>
    <w:rsid w:val="004F1F98"/>
    <w:rsid w:val="00514E00"/>
    <w:rsid w:val="00516B4E"/>
    <w:rsid w:val="00531513"/>
    <w:rsid w:val="00536D72"/>
    <w:rsid w:val="0054137E"/>
    <w:rsid w:val="00542C79"/>
    <w:rsid w:val="0054318D"/>
    <w:rsid w:val="00552D44"/>
    <w:rsid w:val="005555BA"/>
    <w:rsid w:val="00557704"/>
    <w:rsid w:val="00562966"/>
    <w:rsid w:val="005701BC"/>
    <w:rsid w:val="00575CA2"/>
    <w:rsid w:val="005826CC"/>
    <w:rsid w:val="0058391C"/>
    <w:rsid w:val="00590B51"/>
    <w:rsid w:val="00592111"/>
    <w:rsid w:val="00595D71"/>
    <w:rsid w:val="00595F60"/>
    <w:rsid w:val="005960D1"/>
    <w:rsid w:val="00596D9A"/>
    <w:rsid w:val="005979BD"/>
    <w:rsid w:val="005A08FB"/>
    <w:rsid w:val="005A3177"/>
    <w:rsid w:val="005A4E03"/>
    <w:rsid w:val="005B3B6F"/>
    <w:rsid w:val="005B51D1"/>
    <w:rsid w:val="005D3BD1"/>
    <w:rsid w:val="005E0039"/>
    <w:rsid w:val="005E59A1"/>
    <w:rsid w:val="005F3DD6"/>
    <w:rsid w:val="005F54B0"/>
    <w:rsid w:val="005F728E"/>
    <w:rsid w:val="0061204B"/>
    <w:rsid w:val="006254D6"/>
    <w:rsid w:val="00626B38"/>
    <w:rsid w:val="00632EFD"/>
    <w:rsid w:val="00644F98"/>
    <w:rsid w:val="00653E25"/>
    <w:rsid w:val="00656826"/>
    <w:rsid w:val="00660F84"/>
    <w:rsid w:val="00662F26"/>
    <w:rsid w:val="0066557D"/>
    <w:rsid w:val="006656DA"/>
    <w:rsid w:val="0067713B"/>
    <w:rsid w:val="00677355"/>
    <w:rsid w:val="006813D1"/>
    <w:rsid w:val="0068315B"/>
    <w:rsid w:val="00683E9E"/>
    <w:rsid w:val="00685E37"/>
    <w:rsid w:val="00693024"/>
    <w:rsid w:val="006B3075"/>
    <w:rsid w:val="006C0E74"/>
    <w:rsid w:val="006C16D6"/>
    <w:rsid w:val="006E2730"/>
    <w:rsid w:val="006E41B2"/>
    <w:rsid w:val="006E43C0"/>
    <w:rsid w:val="006E7F09"/>
    <w:rsid w:val="006F3D92"/>
    <w:rsid w:val="006F4053"/>
    <w:rsid w:val="006F4F2C"/>
    <w:rsid w:val="00702B3B"/>
    <w:rsid w:val="0070543F"/>
    <w:rsid w:val="0071215F"/>
    <w:rsid w:val="00713041"/>
    <w:rsid w:val="0072223F"/>
    <w:rsid w:val="007268E0"/>
    <w:rsid w:val="00745FEF"/>
    <w:rsid w:val="00751F29"/>
    <w:rsid w:val="007525BA"/>
    <w:rsid w:val="00752DA8"/>
    <w:rsid w:val="00755B20"/>
    <w:rsid w:val="00757A1C"/>
    <w:rsid w:val="007636BE"/>
    <w:rsid w:val="007867E5"/>
    <w:rsid w:val="00787F00"/>
    <w:rsid w:val="00794023"/>
    <w:rsid w:val="007A0C66"/>
    <w:rsid w:val="007A657E"/>
    <w:rsid w:val="007C402F"/>
    <w:rsid w:val="007C6376"/>
    <w:rsid w:val="007C7DDE"/>
    <w:rsid w:val="007F31BB"/>
    <w:rsid w:val="007F48F7"/>
    <w:rsid w:val="008176A3"/>
    <w:rsid w:val="00830AC2"/>
    <w:rsid w:val="0083554C"/>
    <w:rsid w:val="008359ED"/>
    <w:rsid w:val="00836289"/>
    <w:rsid w:val="00840201"/>
    <w:rsid w:val="00840AAE"/>
    <w:rsid w:val="00843DB3"/>
    <w:rsid w:val="008468F4"/>
    <w:rsid w:val="00851760"/>
    <w:rsid w:val="00853662"/>
    <w:rsid w:val="008600C1"/>
    <w:rsid w:val="00860277"/>
    <w:rsid w:val="008627B1"/>
    <w:rsid w:val="00865AC8"/>
    <w:rsid w:val="00871C46"/>
    <w:rsid w:val="008822CD"/>
    <w:rsid w:val="00884C84"/>
    <w:rsid w:val="008977D6"/>
    <w:rsid w:val="008A1844"/>
    <w:rsid w:val="008A49C9"/>
    <w:rsid w:val="008B4686"/>
    <w:rsid w:val="008C2BF9"/>
    <w:rsid w:val="008C4C9E"/>
    <w:rsid w:val="008D1639"/>
    <w:rsid w:val="008E41C6"/>
    <w:rsid w:val="008E6759"/>
    <w:rsid w:val="009111E9"/>
    <w:rsid w:val="00912738"/>
    <w:rsid w:val="00913934"/>
    <w:rsid w:val="00916A3A"/>
    <w:rsid w:val="0095461F"/>
    <w:rsid w:val="009710F4"/>
    <w:rsid w:val="009724FD"/>
    <w:rsid w:val="00984F5E"/>
    <w:rsid w:val="00987F3B"/>
    <w:rsid w:val="009913FE"/>
    <w:rsid w:val="009A2503"/>
    <w:rsid w:val="009A61AA"/>
    <w:rsid w:val="009B2F98"/>
    <w:rsid w:val="009B4B3A"/>
    <w:rsid w:val="009B4E81"/>
    <w:rsid w:val="009B507E"/>
    <w:rsid w:val="009B6207"/>
    <w:rsid w:val="009B693E"/>
    <w:rsid w:val="009C401B"/>
    <w:rsid w:val="009D6B03"/>
    <w:rsid w:val="009E4218"/>
    <w:rsid w:val="009F2314"/>
    <w:rsid w:val="009F56C8"/>
    <w:rsid w:val="00A16AAE"/>
    <w:rsid w:val="00A17F06"/>
    <w:rsid w:val="00A24355"/>
    <w:rsid w:val="00A257B9"/>
    <w:rsid w:val="00A30BF4"/>
    <w:rsid w:val="00A31C5B"/>
    <w:rsid w:val="00A33A69"/>
    <w:rsid w:val="00A3529D"/>
    <w:rsid w:val="00A4609D"/>
    <w:rsid w:val="00A46473"/>
    <w:rsid w:val="00A659B9"/>
    <w:rsid w:val="00A65FBC"/>
    <w:rsid w:val="00A717C8"/>
    <w:rsid w:val="00A72E88"/>
    <w:rsid w:val="00A756C2"/>
    <w:rsid w:val="00A760A8"/>
    <w:rsid w:val="00A80CD6"/>
    <w:rsid w:val="00A82BC3"/>
    <w:rsid w:val="00A876BE"/>
    <w:rsid w:val="00A90C45"/>
    <w:rsid w:val="00AA2C3B"/>
    <w:rsid w:val="00AA4EE9"/>
    <w:rsid w:val="00AA7FAE"/>
    <w:rsid w:val="00AB3D7F"/>
    <w:rsid w:val="00AB4E3D"/>
    <w:rsid w:val="00AC0A3F"/>
    <w:rsid w:val="00AC1527"/>
    <w:rsid w:val="00AD4C6B"/>
    <w:rsid w:val="00AD6A49"/>
    <w:rsid w:val="00AE1E97"/>
    <w:rsid w:val="00AE623A"/>
    <w:rsid w:val="00AF5C4D"/>
    <w:rsid w:val="00B05447"/>
    <w:rsid w:val="00B109E6"/>
    <w:rsid w:val="00B35A5E"/>
    <w:rsid w:val="00B420CC"/>
    <w:rsid w:val="00B51090"/>
    <w:rsid w:val="00B5626E"/>
    <w:rsid w:val="00B70348"/>
    <w:rsid w:val="00B70BC5"/>
    <w:rsid w:val="00B77F89"/>
    <w:rsid w:val="00B83BEB"/>
    <w:rsid w:val="00B91336"/>
    <w:rsid w:val="00B95161"/>
    <w:rsid w:val="00BA381B"/>
    <w:rsid w:val="00BA41A5"/>
    <w:rsid w:val="00BB05B0"/>
    <w:rsid w:val="00BB524F"/>
    <w:rsid w:val="00BB6D20"/>
    <w:rsid w:val="00BB78C6"/>
    <w:rsid w:val="00BC43EF"/>
    <w:rsid w:val="00BD7086"/>
    <w:rsid w:val="00BE5E02"/>
    <w:rsid w:val="00BF3325"/>
    <w:rsid w:val="00BF449A"/>
    <w:rsid w:val="00BF6137"/>
    <w:rsid w:val="00C215EF"/>
    <w:rsid w:val="00C219E4"/>
    <w:rsid w:val="00C22B52"/>
    <w:rsid w:val="00C2416B"/>
    <w:rsid w:val="00C30280"/>
    <w:rsid w:val="00C37BC6"/>
    <w:rsid w:val="00C50982"/>
    <w:rsid w:val="00C52F59"/>
    <w:rsid w:val="00C538AB"/>
    <w:rsid w:val="00C57363"/>
    <w:rsid w:val="00C61A66"/>
    <w:rsid w:val="00C73E2E"/>
    <w:rsid w:val="00C76716"/>
    <w:rsid w:val="00C773E4"/>
    <w:rsid w:val="00C80A7D"/>
    <w:rsid w:val="00C83654"/>
    <w:rsid w:val="00C8531B"/>
    <w:rsid w:val="00C93F82"/>
    <w:rsid w:val="00CA177B"/>
    <w:rsid w:val="00CA7982"/>
    <w:rsid w:val="00CC2FD0"/>
    <w:rsid w:val="00CD09C1"/>
    <w:rsid w:val="00CD532D"/>
    <w:rsid w:val="00CD7DB4"/>
    <w:rsid w:val="00CF11C1"/>
    <w:rsid w:val="00D04853"/>
    <w:rsid w:val="00D04B3E"/>
    <w:rsid w:val="00D11395"/>
    <w:rsid w:val="00D13F78"/>
    <w:rsid w:val="00D2592F"/>
    <w:rsid w:val="00D25F16"/>
    <w:rsid w:val="00D32186"/>
    <w:rsid w:val="00D36884"/>
    <w:rsid w:val="00D53D3E"/>
    <w:rsid w:val="00D629C0"/>
    <w:rsid w:val="00D63D24"/>
    <w:rsid w:val="00D65B65"/>
    <w:rsid w:val="00D703AB"/>
    <w:rsid w:val="00D73DCF"/>
    <w:rsid w:val="00D74ABB"/>
    <w:rsid w:val="00D82161"/>
    <w:rsid w:val="00DA6401"/>
    <w:rsid w:val="00DB0D81"/>
    <w:rsid w:val="00DC0E64"/>
    <w:rsid w:val="00DD0298"/>
    <w:rsid w:val="00DD144F"/>
    <w:rsid w:val="00DD2193"/>
    <w:rsid w:val="00DD5FBD"/>
    <w:rsid w:val="00DE696E"/>
    <w:rsid w:val="00DF54A2"/>
    <w:rsid w:val="00E1664C"/>
    <w:rsid w:val="00E22701"/>
    <w:rsid w:val="00E25DD0"/>
    <w:rsid w:val="00E324A7"/>
    <w:rsid w:val="00E32BE1"/>
    <w:rsid w:val="00E333C1"/>
    <w:rsid w:val="00E33A84"/>
    <w:rsid w:val="00E43782"/>
    <w:rsid w:val="00E508EB"/>
    <w:rsid w:val="00E6251D"/>
    <w:rsid w:val="00E971A2"/>
    <w:rsid w:val="00EA5064"/>
    <w:rsid w:val="00EA7BBE"/>
    <w:rsid w:val="00EB0AA7"/>
    <w:rsid w:val="00EB0E84"/>
    <w:rsid w:val="00EB38C4"/>
    <w:rsid w:val="00EB5358"/>
    <w:rsid w:val="00EB6E08"/>
    <w:rsid w:val="00EC416A"/>
    <w:rsid w:val="00EC4B7E"/>
    <w:rsid w:val="00ED2347"/>
    <w:rsid w:val="00EF06EB"/>
    <w:rsid w:val="00EF3168"/>
    <w:rsid w:val="00EF5382"/>
    <w:rsid w:val="00F07896"/>
    <w:rsid w:val="00F120D0"/>
    <w:rsid w:val="00F15E4B"/>
    <w:rsid w:val="00F212D4"/>
    <w:rsid w:val="00F2149B"/>
    <w:rsid w:val="00F3244A"/>
    <w:rsid w:val="00F36393"/>
    <w:rsid w:val="00F4176F"/>
    <w:rsid w:val="00F47F4B"/>
    <w:rsid w:val="00F51AFD"/>
    <w:rsid w:val="00F54FE2"/>
    <w:rsid w:val="00F61C56"/>
    <w:rsid w:val="00F62A77"/>
    <w:rsid w:val="00F66EED"/>
    <w:rsid w:val="00F67C18"/>
    <w:rsid w:val="00F706B9"/>
    <w:rsid w:val="00F73844"/>
    <w:rsid w:val="00F73AB9"/>
    <w:rsid w:val="00F74825"/>
    <w:rsid w:val="00F7484F"/>
    <w:rsid w:val="00F85378"/>
    <w:rsid w:val="00FA6F4F"/>
    <w:rsid w:val="00FB539D"/>
    <w:rsid w:val="00FB719E"/>
    <w:rsid w:val="00FD337E"/>
    <w:rsid w:val="00FD7FD7"/>
    <w:rsid w:val="00FE0D6A"/>
    <w:rsid w:val="00FE117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372B-3D49-422E-A17F-D4A7B6FF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20</Pages>
  <Words>2363</Words>
  <Characters>17222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Белоконь Т.Ф.</dc:creator>
  <cp:lastModifiedBy>А.А. Симанихин</cp:lastModifiedBy>
  <cp:revision>124</cp:revision>
  <cp:lastPrinted>2022-10-13T09:53:00Z</cp:lastPrinted>
  <dcterms:created xsi:type="dcterms:W3CDTF">2020-09-15T05:01:00Z</dcterms:created>
  <dcterms:modified xsi:type="dcterms:W3CDTF">2022-11-09T03:03:00Z</dcterms:modified>
</cp:coreProperties>
</file>