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DA8" w:rsidRDefault="002B1DA8" w:rsidP="002B1DA8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523D1">
        <w:rPr>
          <w:rFonts w:ascii="Times New Roman" w:hAnsi="Times New Roman" w:cs="Times New Roman"/>
          <w:sz w:val="28"/>
          <w:szCs w:val="28"/>
        </w:rPr>
        <w:t xml:space="preserve">В рамках реализации Стратегии социально-экономического развития Кузбасса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23D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23F1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FB23F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FB23F1">
        <w:rPr>
          <w:rFonts w:ascii="Times New Roman" w:hAnsi="Times New Roman" w:cs="Times New Roman"/>
          <w:sz w:val="28"/>
          <w:szCs w:val="28"/>
        </w:rPr>
        <w:t>Промышленная в текущем</w:t>
      </w:r>
      <w:r w:rsidRPr="00C523D1">
        <w:rPr>
          <w:rFonts w:ascii="Times New Roman" w:hAnsi="Times New Roman" w:cs="Times New Roman"/>
          <w:sz w:val="28"/>
          <w:szCs w:val="28"/>
        </w:rPr>
        <w:t xml:space="preserve">  году </w:t>
      </w:r>
      <w:r w:rsidRPr="002B1DA8">
        <w:rPr>
          <w:rFonts w:ascii="Times New Roman" w:hAnsi="Times New Roman" w:cs="Times New Roman"/>
          <w:sz w:val="28"/>
          <w:szCs w:val="28"/>
        </w:rPr>
        <w:t>отремонтировано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1DA8">
        <w:rPr>
          <w:rFonts w:ascii="Times New Roman" w:hAnsi="Times New Roman" w:cs="Times New Roman"/>
          <w:sz w:val="28"/>
          <w:szCs w:val="28"/>
        </w:rPr>
        <w:t>3 дворовые и 2</w:t>
      </w:r>
      <w:r>
        <w:rPr>
          <w:rFonts w:ascii="Times New Roman" w:hAnsi="Times New Roman" w:cs="Times New Roman"/>
          <w:sz w:val="28"/>
          <w:szCs w:val="28"/>
        </w:rPr>
        <w:t xml:space="preserve"> общественные территории</w:t>
      </w:r>
      <w:r w:rsidRPr="002B1DA8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общую </w:t>
      </w:r>
      <w:r w:rsidRPr="002B1DA8">
        <w:rPr>
          <w:rFonts w:ascii="Times New Roman" w:hAnsi="Times New Roman" w:cs="Times New Roman"/>
          <w:sz w:val="28"/>
          <w:szCs w:val="28"/>
        </w:rPr>
        <w:t xml:space="preserve">сумму 11,0 </w:t>
      </w:r>
      <w:r>
        <w:rPr>
          <w:rFonts w:ascii="Times New Roman" w:hAnsi="Times New Roman" w:cs="Times New Roman"/>
          <w:sz w:val="28"/>
          <w:szCs w:val="28"/>
        </w:rPr>
        <w:t>миллионов рублей</w:t>
      </w:r>
      <w:r w:rsidRPr="002B1DA8">
        <w:rPr>
          <w:rFonts w:ascii="Times New Roman" w:hAnsi="Times New Roman" w:cs="Times New Roman"/>
          <w:sz w:val="28"/>
          <w:szCs w:val="28"/>
        </w:rPr>
        <w:t xml:space="preserve"> </w:t>
      </w:r>
      <w:r w:rsidR="00FB23F1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B1DA8">
        <w:rPr>
          <w:rFonts w:ascii="Times New Roman" w:hAnsi="Times New Roman" w:cs="Times New Roman"/>
          <w:sz w:val="28"/>
          <w:szCs w:val="28"/>
        </w:rPr>
        <w:t>(ул. Алтайская, 2а и 5, Лесная, 4) (капитальный ремонт пешеходных тротуаров по улицам Коммунистическая от д. 2 до д. 14,  Кузбасская от д. 1 до д. 25)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62D2" w:rsidRDefault="002B1DA8" w:rsidP="002B1DA8">
      <w:pPr>
        <w:spacing w:after="0" w:line="360" w:lineRule="auto"/>
        <w:ind w:left="-709" w:right="-426"/>
        <w:jc w:val="both"/>
        <w:rPr>
          <w:rFonts w:ascii="Times New Roman" w:hAnsi="Times New Roman" w:cs="Times New Roman"/>
          <w:sz w:val="28"/>
          <w:szCs w:val="28"/>
        </w:rPr>
      </w:pPr>
      <w:r w:rsidRPr="002B1DA8">
        <w:rPr>
          <w:noProof/>
          <w:lang w:eastAsia="ru-RU"/>
        </w:rPr>
        <w:drawing>
          <wp:inline distT="0" distB="0" distL="0" distR="0">
            <wp:extent cx="1724025" cy="3171824"/>
            <wp:effectExtent l="171450" t="133350" r="371475" b="295276"/>
            <wp:docPr id="1" name="Рисунок 1" descr="C:\Users\pk3061\Desktop\Титов\ГОРОДСКАЯ СРЕДА\2022\Алтайская 5\ФОТО\После\68b145ee-ab5c-4200-8035-93dfb914629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 descr="C:\Users\pk3061\Desktop\Титов\ГОРОДСКАЯ СРЕДА\2022\Алтайская 5\ФОТО\После\68b145ee-ab5c-4200-8035-93dfb914629c.jpg"/>
                    <pic:cNvPicPr/>
                  </pic:nvPicPr>
                  <pic:blipFill>
                    <a:blip r:embed="rId4" cstate="print"/>
                    <a:srcRect b="7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907" cy="3171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B1DA8">
        <w:rPr>
          <w:noProof/>
          <w:lang w:eastAsia="ru-RU"/>
        </w:rPr>
        <w:drawing>
          <wp:inline distT="0" distB="0" distL="0" distR="0">
            <wp:extent cx="1628775" cy="3162300"/>
            <wp:effectExtent l="171450" t="133350" r="371475" b="304800"/>
            <wp:docPr id="2" name="Рисунок 2" descr="C:\Users\pk3061\Desktop\Титов\ГОРОДСКАЯ СРЕДА\2022\Лесная 4\ФОТО\ПОСЛЕ\f9048a47-e9d8-4f69-925e-fee61263fd5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C:\Users\pk3061\Desktop\Титов\ГОРОДСКАЯ СРЕДА\2022\Лесная 4\ФОТО\ПОСЛЕ\f9048a47-e9d8-4f69-925e-fee61263fd5c.jpg"/>
                    <pic:cNvPicPr/>
                  </pic:nvPicPr>
                  <pic:blipFill>
                    <a:blip r:embed="rId5" cstate="print"/>
                    <a:srcRect r="10000" b="5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646" cy="3162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B1DA8">
        <w:rPr>
          <w:noProof/>
          <w:lang w:eastAsia="ru-RU"/>
        </w:rPr>
        <w:drawing>
          <wp:inline distT="0" distB="0" distL="0" distR="0">
            <wp:extent cx="1676400" cy="3162300"/>
            <wp:effectExtent l="171450" t="133350" r="361950" b="30480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19660" b="25761"/>
                    <a:stretch/>
                  </pic:blipFill>
                  <pic:spPr bwMode="auto">
                    <a:xfrm>
                      <a:off x="0" y="0"/>
                      <a:ext cx="1676378" cy="3162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3E0E" w:rsidRDefault="007E3E0E" w:rsidP="00FB23F1">
      <w:pPr>
        <w:spacing w:after="0" w:line="360" w:lineRule="auto"/>
        <w:ind w:left="-284" w:right="-1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Завершилось строительство нового</w:t>
      </w:r>
      <w:r w:rsidRPr="007E3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7E3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улице Юбилейной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</w:t>
      </w:r>
      <w:r w:rsidRPr="007E3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Плотников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7E3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E3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Новоселье отметили 45 семей.</w:t>
      </w:r>
    </w:p>
    <w:p w:rsidR="00944D12" w:rsidRDefault="007E3E0E" w:rsidP="00FB23F1">
      <w:pPr>
        <w:spacing w:after="0" w:line="360" w:lineRule="auto"/>
        <w:ind w:left="-284" w:right="-1" w:firstLine="71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3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gramStart"/>
      <w:r w:rsidRPr="007E3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новом</w:t>
      </w:r>
      <w:proofErr w:type="gramEnd"/>
      <w:r w:rsidRPr="007E3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доме 35 квартир выделили детям-сиротам, пять – переселенцам из аварийного жилья. Еще пять квартир предназначено ветеранам боевых действий,</w:t>
      </w:r>
      <w:r w:rsidR="00944D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инвалидам и матерям-одиночкам.</w:t>
      </w:r>
    </w:p>
    <w:p w:rsidR="00944D12" w:rsidRDefault="00577326" w:rsidP="00577326">
      <w:pPr>
        <w:spacing w:after="0" w:line="360" w:lineRule="auto"/>
        <w:ind w:left="-284" w:right="-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732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18487" cy="2066925"/>
            <wp:effectExtent l="190500" t="152400" r="167713" b="142875"/>
            <wp:docPr id="6" name="Рисунок 3" descr="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.jpg"/>
                    <pic:cNvPicPr/>
                  </pic:nvPicPr>
                  <pic:blipFill>
                    <a:blip r:embed="rId7" cstate="print"/>
                    <a:srcRect l="5869" t="12917" r="5869"/>
                    <a:stretch>
                      <a:fillRect/>
                    </a:stretch>
                  </pic:blipFill>
                  <pic:spPr>
                    <a:xfrm>
                      <a:off x="0" y="0"/>
                      <a:ext cx="3718487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3E0E" w:rsidRDefault="007E3E0E" w:rsidP="00FB23F1">
      <w:pPr>
        <w:spacing w:after="0" w:line="360" w:lineRule="auto"/>
        <w:ind w:left="-284" w:right="-1" w:firstLine="71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3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Пятиэтажный дом возведен в рамках национального проекта «Жилье и 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родская среда».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Общая площадь </w:t>
      </w:r>
      <w:r w:rsidRPr="007E3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 двух тыс. кв. м. Строительство велось на средства муниципального, обла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стного и федерального бюджетов.</w:t>
      </w:r>
      <w:proofErr w:type="gramEnd"/>
    </w:p>
    <w:p w:rsidR="00577326" w:rsidRDefault="00577326" w:rsidP="00FB23F1">
      <w:pPr>
        <w:spacing w:after="0" w:line="360" w:lineRule="auto"/>
        <w:ind w:left="-284" w:right="-1" w:firstLine="71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3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Квартиры выполнены с отделкой под ключ: есть линолеум, обои, натяжные потолки, сантехника, установлены все необходимые приборы учета. Кроме того, до наступления холодов специалисты завершили работы по благоустройству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прилегающей территории.</w:t>
      </w:r>
    </w:p>
    <w:p w:rsidR="00577326" w:rsidRDefault="00577326" w:rsidP="00FB23F1">
      <w:pPr>
        <w:spacing w:after="0" w:line="360" w:lineRule="auto"/>
        <w:ind w:left="-284" w:right="-1" w:firstLine="71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3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Новоселов в ходе рабочей поездки в Промышленновский округ поздравил губернато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 Кузбасса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Цивилев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Сергей Евгеньевич.</w:t>
      </w:r>
    </w:p>
    <w:p w:rsidR="00577326" w:rsidRDefault="00577326" w:rsidP="00577326">
      <w:pPr>
        <w:spacing w:after="0" w:line="360" w:lineRule="auto"/>
        <w:ind w:left="-284" w:right="-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86350" cy="3389450"/>
            <wp:effectExtent l="19050" t="0" r="0" b="0"/>
            <wp:docPr id="7" name="Рисунок 6" descr="циви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виле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3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326" w:rsidRDefault="00577326" w:rsidP="00944D12">
      <w:pPr>
        <w:spacing w:after="0" w:line="360" w:lineRule="auto"/>
        <w:ind w:left="-284" w:right="-284" w:firstLine="71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0361" w:rsidRPr="007E3E0E" w:rsidRDefault="00D70361" w:rsidP="00944D12">
      <w:pPr>
        <w:spacing w:after="0" w:line="360" w:lineRule="auto"/>
        <w:ind w:right="-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D70361" w:rsidRPr="007E3E0E" w:rsidSect="00DF6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1DA8"/>
    <w:rsid w:val="002559DA"/>
    <w:rsid w:val="002B1DA8"/>
    <w:rsid w:val="00571B95"/>
    <w:rsid w:val="00577326"/>
    <w:rsid w:val="00583948"/>
    <w:rsid w:val="00644FC1"/>
    <w:rsid w:val="007E3E0E"/>
    <w:rsid w:val="00944D12"/>
    <w:rsid w:val="00AF619D"/>
    <w:rsid w:val="00BB49BB"/>
    <w:rsid w:val="00D70361"/>
    <w:rsid w:val="00DF62D2"/>
    <w:rsid w:val="00FB2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D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Игина О.А.</dc:creator>
  <cp:lastModifiedBy>Игина О.А.</cp:lastModifiedBy>
  <cp:revision>2</cp:revision>
  <dcterms:created xsi:type="dcterms:W3CDTF">2022-12-28T07:17:00Z</dcterms:created>
  <dcterms:modified xsi:type="dcterms:W3CDTF">2022-12-29T02:20:00Z</dcterms:modified>
</cp:coreProperties>
</file>