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Default="0044119B" w:rsidP="008F72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95A46" w:rsidRPr="008F7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B" w:rsidRPr="0044119B" w:rsidRDefault="00895A46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44119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44119B">
        <w:rPr>
          <w:rFonts w:ascii="Times New Roman" w:hAnsi="Times New Roman" w:cs="Times New Roman"/>
          <w:sz w:val="28"/>
          <w:szCs w:val="28"/>
        </w:rPr>
        <w:t xml:space="preserve"> </w:t>
      </w:r>
      <w:r w:rsidR="008F7223" w:rsidRPr="0044119B">
        <w:rPr>
          <w:rFonts w:ascii="Times New Roman" w:hAnsi="Times New Roman" w:cs="Times New Roman"/>
          <w:sz w:val="28"/>
          <w:szCs w:val="28"/>
        </w:rPr>
        <w:t xml:space="preserve">по проекту внесения </w:t>
      </w:r>
    </w:p>
    <w:p w:rsidR="0044119B" w:rsidRDefault="008F7223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</w:t>
      </w:r>
      <w:r w:rsidR="00DA1C29" w:rsidRPr="0044119B">
        <w:rPr>
          <w:rFonts w:ascii="Times New Roman" w:hAnsi="Times New Roman" w:cs="Times New Roman"/>
          <w:sz w:val="28"/>
          <w:szCs w:val="28"/>
        </w:rPr>
        <w:t xml:space="preserve">застройки </w:t>
      </w:r>
    </w:p>
    <w:p w:rsidR="008F7223" w:rsidRPr="0044119B" w:rsidRDefault="00DA1C29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9B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FE16F3" w:rsidRPr="008F7223" w:rsidRDefault="00FE16F3" w:rsidP="00FE1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93" w:rsidRPr="002C4E93" w:rsidRDefault="001A03FA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C4E93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2C4E93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2C4E9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7062B6">
        <w:rPr>
          <w:rFonts w:ascii="Times New Roman" w:hAnsi="Times New Roman" w:cs="Times New Roman"/>
          <w:sz w:val="28"/>
          <w:szCs w:val="28"/>
        </w:rPr>
        <w:t>,</w:t>
      </w:r>
      <w:r w:rsidRPr="002C4E93">
        <w:t xml:space="preserve"> </w:t>
      </w:r>
      <w:r w:rsidRPr="002C4E93">
        <w:rPr>
          <w:rFonts w:ascii="Times New Roman" w:hAnsi="Times New Roman" w:cs="Times New Roman"/>
          <w:sz w:val="28"/>
          <w:szCs w:val="28"/>
        </w:rPr>
        <w:t>в части установления градостроительных регламентов территориальной зоны особо охраняемых территорий и объектов природоохранного и рекреационного назначения (ЗОТ 1), территориальной зоны территорий и объектов историко-культурного назначения (ЗОТ 2).</w:t>
      </w:r>
    </w:p>
    <w:p w:rsidR="002C4E93" w:rsidRPr="002C4E93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AE004A" w:rsidRPr="00A55D51" w:rsidRDefault="00AE004A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п</w:t>
      </w:r>
      <w:r w:rsidR="002C4E93" w:rsidRPr="00A55D51">
        <w:rPr>
          <w:rFonts w:ascii="Times New Roman" w:hAnsi="Times New Roman" w:cs="Times New Roman"/>
          <w:sz w:val="28"/>
          <w:szCs w:val="28"/>
        </w:rPr>
        <w:t xml:space="preserve">ояснительная записка, </w:t>
      </w:r>
      <w:r w:rsidRPr="00A55D51">
        <w:rPr>
          <w:rFonts w:ascii="Times New Roman" w:hAnsi="Times New Roman" w:cs="Times New Roman"/>
          <w:sz w:val="28"/>
          <w:szCs w:val="28"/>
        </w:rPr>
        <w:t>содержащая информацию о целях подготовки проекта;</w:t>
      </w:r>
    </w:p>
    <w:p w:rsidR="002C4E93" w:rsidRPr="00A55D51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AE004A" w:rsidRPr="00A55D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55D51">
        <w:rPr>
          <w:rFonts w:ascii="Times New Roman" w:hAnsi="Times New Roman" w:cs="Times New Roman"/>
          <w:sz w:val="28"/>
          <w:szCs w:val="28"/>
        </w:rPr>
        <w:t>в текстовой форме</w:t>
      </w:r>
      <w:r w:rsidR="00AE004A" w:rsidRPr="00A55D51">
        <w:rPr>
          <w:rFonts w:ascii="Times New Roman" w:hAnsi="Times New Roman" w:cs="Times New Roman"/>
          <w:sz w:val="28"/>
          <w:szCs w:val="28"/>
        </w:rPr>
        <w:t>.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BF28E6" w:rsidRDefault="00B32424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 по проекту о внесении изменений в правила землепользования и застройки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в части установления градостроительного регламента территориальной зоны особо охраняемых территорий и объектов природоохранного и рекреационного назначения (ЗОТ 1)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A333F" w:rsidRPr="00EA333F">
        <w:rPr>
          <w:rFonts w:ascii="Times New Roman" w:hAnsi="Times New Roman" w:cs="Times New Roman"/>
          <w:sz w:val="28"/>
          <w:szCs w:val="28"/>
        </w:rPr>
        <w:t>в границах ближайшего населенного пункта – разъезд Новый Исток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строительства; </w:t>
      </w:r>
      <w:r w:rsidR="00EA333F" w:rsidRPr="00EA333F">
        <w:rPr>
          <w:rFonts w:ascii="Times New Roman" w:hAnsi="Times New Roman" w:cs="Times New Roman"/>
          <w:sz w:val="28"/>
          <w:szCs w:val="28"/>
        </w:rPr>
        <w:t>в части установления градостроительного регламента территориальной зоны территорий и объектов историко-культурного назначения (ЗОТ 2) - в границах ближайшего населенного пункта – поселок Ранний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8B2CF0" w:rsidRDefault="00003A8E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 w:rsidR="00ED7EC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 w:rsidR="007062B6">
        <w:rPr>
          <w:rFonts w:ascii="Times New Roman" w:hAnsi="Times New Roman" w:cs="Times New Roman"/>
          <w:sz w:val="28"/>
          <w:szCs w:val="28"/>
        </w:rPr>
        <w:t>ультатах публичных слушаний – 14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8B2CF0" w:rsidRDefault="008D0CE1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администрации Промышленновского муниципального округа </w:t>
      </w:r>
      <w:r w:rsidR="00003A8E" w:rsidRPr="00003A8E">
        <w:rPr>
          <w:rFonts w:ascii="Times New Roman" w:hAnsi="Times New Roman" w:cs="Times New Roman"/>
          <w:sz w:val="28"/>
          <w:szCs w:val="28"/>
        </w:rPr>
        <w:t xml:space="preserve">в разделе «Градостроительство» </w:t>
      </w:r>
      <w:hyperlink r:id="rId8" w:history="1">
        <w:r w:rsidR="00003A8E" w:rsidRPr="00003A8E">
          <w:rPr>
            <w:rStyle w:val="ae"/>
            <w:rFonts w:ascii="Times New Roman" w:hAnsi="Times New Roman" w:cs="Times New Roman"/>
            <w:sz w:val="28"/>
            <w:szCs w:val="28"/>
          </w:rPr>
          <w:t>adm-Promishl-rn@ako.ru</w:t>
        </w:r>
      </w:hyperlink>
      <w:r w:rsidR="00003A8E" w:rsidRPr="0000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B4" w:rsidRDefault="00A56072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E42DB4" w:rsidRP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– </w:t>
      </w:r>
      <w:r w:rsidR="00CA4425">
        <w:rPr>
          <w:rFonts w:ascii="Times New Roman" w:hAnsi="Times New Roman" w:cs="Times New Roman"/>
          <w:sz w:val="28"/>
          <w:szCs w:val="28"/>
        </w:rPr>
        <w:t>09 дека</w:t>
      </w:r>
      <w:r w:rsidRPr="00E42DB4">
        <w:rPr>
          <w:rFonts w:ascii="Times New Roman" w:hAnsi="Times New Roman" w:cs="Times New Roman"/>
          <w:sz w:val="28"/>
          <w:szCs w:val="28"/>
        </w:rPr>
        <w:t xml:space="preserve">бря 2022 года.        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="008932D8" w:rsidRPr="008F7223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с </w:t>
      </w:r>
      <w:r w:rsidR="00CA4425">
        <w:rPr>
          <w:rFonts w:ascii="Times New Roman" w:hAnsi="Times New Roman" w:cs="Times New Roman"/>
          <w:sz w:val="28"/>
          <w:szCs w:val="28"/>
        </w:rPr>
        <w:t>09 дека</w:t>
      </w:r>
      <w:r w:rsidR="00CA4425" w:rsidRPr="00E42DB4">
        <w:rPr>
          <w:rFonts w:ascii="Times New Roman" w:hAnsi="Times New Roman" w:cs="Times New Roman"/>
          <w:sz w:val="28"/>
          <w:szCs w:val="28"/>
        </w:rPr>
        <w:t xml:space="preserve">бря </w:t>
      </w:r>
      <w:r w:rsidRPr="00E42DB4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CA4425">
        <w:rPr>
          <w:rFonts w:ascii="Times New Roman" w:hAnsi="Times New Roman" w:cs="Times New Roman"/>
          <w:sz w:val="28"/>
          <w:szCs w:val="28"/>
        </w:rPr>
        <w:t>15</w:t>
      </w:r>
      <w:r w:rsidRPr="00E42DB4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E42DB4">
        <w:rPr>
          <w:rFonts w:ascii="Times New Roman" w:hAnsi="Times New Roman" w:cs="Times New Roman"/>
          <w:sz w:val="28"/>
          <w:szCs w:val="28"/>
        </w:rPr>
        <w:t xml:space="preserve"> открытия экспозиций:</w:t>
      </w:r>
    </w:p>
    <w:p w:rsidR="00B62F26" w:rsidRPr="008F7223" w:rsidRDefault="00B62F2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7A21C7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C7">
        <w:rPr>
          <w:rFonts w:ascii="Times New Roman" w:hAnsi="Times New Roman" w:cs="Times New Roman"/>
          <w:sz w:val="28"/>
          <w:szCs w:val="28"/>
        </w:rPr>
        <w:t>в здании администрации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Pr="007A21C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A21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21C7">
        <w:rPr>
          <w:rFonts w:ascii="Times New Roman" w:hAnsi="Times New Roman" w:cs="Times New Roman"/>
          <w:sz w:val="28"/>
          <w:szCs w:val="28"/>
        </w:rPr>
        <w:t>. Промышленная, ул. Коммунистическая, д. 23а,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1229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1229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асающиеся проекта, принимаются</w:t>
      </w:r>
      <w:r w:rsidR="00E42DB4" w:rsidRPr="00E42DB4">
        <w:rPr>
          <w:rFonts w:ascii="Times New Roman" w:hAnsi="Times New Roman" w:cs="Times New Roman"/>
          <w:sz w:val="28"/>
          <w:szCs w:val="28"/>
        </w:rPr>
        <w:t>:</w:t>
      </w:r>
    </w:p>
    <w:p w:rsidR="00E963D1" w:rsidRPr="00512299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 w:rsidR="002826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>. Промышленн</w:t>
      </w:r>
      <w:r w:rsidR="00282609">
        <w:rPr>
          <w:rFonts w:ascii="Times New Roman" w:hAnsi="Times New Roman" w:cs="Times New Roman"/>
          <w:sz w:val="28"/>
          <w:szCs w:val="28"/>
        </w:rPr>
        <w:t>ая, 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282609">
        <w:rPr>
          <w:rFonts w:ascii="Times New Roman" w:hAnsi="Times New Roman" w:cs="Times New Roman"/>
          <w:sz w:val="28"/>
          <w:szCs w:val="28"/>
        </w:rPr>
        <w:t xml:space="preserve">с 25.11.2022 по 30.11.2022 (кроме субботы и воскресенья)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часов;</w:t>
      </w:r>
      <w:r w:rsidR="00E963D1">
        <w:rPr>
          <w:rFonts w:ascii="Times New Roman" w:hAnsi="Times New Roman" w:cs="Times New Roman"/>
          <w:sz w:val="28"/>
          <w:szCs w:val="28"/>
        </w:rPr>
        <w:t xml:space="preserve"> 01.12.2022 с 9-00 до 10-00, а также 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963D1" w:rsidRPr="002204C9">
          <w:rPr>
            <w:rStyle w:val="ae"/>
            <w:rFonts w:ascii="Times New Roman" w:hAnsi="Times New Roman" w:cs="Times New Roman"/>
            <w:sz w:val="28"/>
            <w:szCs w:val="28"/>
          </w:rPr>
          <w:t>kaig-prom@bk.ru</w:t>
        </w:r>
      </w:hyperlink>
      <w:r w:rsidR="00E9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36" w:rsidRDefault="00E963D1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63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в дни и часы работы экспозиции;</w:t>
      </w:r>
    </w:p>
    <w:p w:rsidR="00282609" w:rsidRDefault="0045263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="00E42DB4"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</w:p>
    <w:p w:rsidR="0028260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A4425">
        <w:rPr>
          <w:rFonts w:ascii="Times New Roman" w:hAnsi="Times New Roman" w:cs="Times New Roman"/>
          <w:b/>
          <w:sz w:val="28"/>
          <w:szCs w:val="28"/>
        </w:rPr>
        <w:t>15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.12.2022 в 11-00 </w:t>
      </w:r>
      <w:r w:rsidRPr="00282609">
        <w:rPr>
          <w:rFonts w:ascii="Times New Roman" w:hAnsi="Times New Roman" w:cs="Times New Roman"/>
          <w:sz w:val="28"/>
          <w:szCs w:val="28"/>
        </w:rPr>
        <w:t>в здании Районного дворца культуры Промышленновского муниципального округа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34C40">
        <w:rPr>
          <w:rFonts w:ascii="Times New Roman" w:hAnsi="Times New Roman" w:cs="Times New Roman"/>
          <w:sz w:val="28"/>
          <w:szCs w:val="28"/>
        </w:rPr>
        <w:t xml:space="preserve"> Промышленная, </w:t>
      </w:r>
      <w:r w:rsidRPr="00282609">
        <w:rPr>
          <w:rFonts w:ascii="Times New Roman" w:hAnsi="Times New Roman" w:cs="Times New Roman"/>
          <w:sz w:val="28"/>
          <w:szCs w:val="28"/>
        </w:rPr>
        <w:t>ул. Коммунистическая, д. 29 а.</w:t>
      </w:r>
    </w:p>
    <w:p w:rsidR="00B47EC8" w:rsidRPr="008F7223" w:rsidRDefault="00B47EC8" w:rsidP="00512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003A8E">
      <w:headerReference w:type="default" r:id="rId10"/>
      <w:footerReference w:type="default" r:id="rId11"/>
      <w:pgSz w:w="11906" w:h="16838"/>
      <w:pgMar w:top="1276" w:right="850" w:bottom="993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08" w:rsidRPr="0081507F" w:rsidRDefault="00E1660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E16608" w:rsidRPr="0081507F" w:rsidRDefault="00E1660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1"/>
      <w:jc w:val="right"/>
    </w:pPr>
  </w:p>
  <w:p w:rsidR="00FE16F3" w:rsidRDefault="00FE16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08" w:rsidRPr="0081507F" w:rsidRDefault="00E1660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E16608" w:rsidRPr="0081507F" w:rsidRDefault="00E1660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"/>
      <w:ind w:right="360"/>
    </w:pPr>
  </w:p>
  <w:p w:rsidR="00FE16F3" w:rsidRDefault="00FE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A03FA"/>
    <w:rsid w:val="001B48F7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C40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D97"/>
    <w:rsid w:val="002E28C7"/>
    <w:rsid w:val="002E4123"/>
    <w:rsid w:val="002E4C32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5F47"/>
    <w:rsid w:val="003B62D1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5405"/>
    <w:rsid w:val="00445D2D"/>
    <w:rsid w:val="00452636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4733C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A7D87"/>
    <w:rsid w:val="005B52FA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1C7"/>
    <w:rsid w:val="007A2E27"/>
    <w:rsid w:val="007A7E04"/>
    <w:rsid w:val="007B61F1"/>
    <w:rsid w:val="007C47DF"/>
    <w:rsid w:val="007D5B74"/>
    <w:rsid w:val="007E1FE7"/>
    <w:rsid w:val="007F04DF"/>
    <w:rsid w:val="007F0ADE"/>
    <w:rsid w:val="007F3092"/>
    <w:rsid w:val="007F6CD2"/>
    <w:rsid w:val="007F7662"/>
    <w:rsid w:val="00802296"/>
    <w:rsid w:val="008047A3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15FA"/>
    <w:rsid w:val="00925FC8"/>
    <w:rsid w:val="00927E4C"/>
    <w:rsid w:val="009320A2"/>
    <w:rsid w:val="00934556"/>
    <w:rsid w:val="00947A3B"/>
    <w:rsid w:val="009528F6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1FC"/>
    <w:rsid w:val="00B1143E"/>
    <w:rsid w:val="00B11B2E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56E4C"/>
    <w:rsid w:val="00C7166F"/>
    <w:rsid w:val="00C82478"/>
    <w:rsid w:val="00C953B6"/>
    <w:rsid w:val="00C9629E"/>
    <w:rsid w:val="00C97AE4"/>
    <w:rsid w:val="00C97AF7"/>
    <w:rsid w:val="00CA2EC0"/>
    <w:rsid w:val="00CA4425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6437"/>
    <w:rsid w:val="00D07CAE"/>
    <w:rsid w:val="00D11305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6608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2129"/>
    <w:rsid w:val="00E42DB4"/>
    <w:rsid w:val="00E4610B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16F3"/>
    <w:rsid w:val="00FE1B8A"/>
    <w:rsid w:val="00FE3F6C"/>
    <w:rsid w:val="00FE54A6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BE70-2A74-4235-B45A-EA7F95A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206</cp:revision>
  <cp:lastPrinted>2022-11-17T01:22:00Z</cp:lastPrinted>
  <dcterms:created xsi:type="dcterms:W3CDTF">2016-06-24T09:33:00Z</dcterms:created>
  <dcterms:modified xsi:type="dcterms:W3CDTF">2022-12-01T01:58:00Z</dcterms:modified>
</cp:coreProperties>
</file>