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EC" w:rsidRDefault="00BA44EC" w:rsidP="00BA44EC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EC" w:rsidRDefault="000110C8" w:rsidP="00BA44E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44EC" w:rsidRDefault="00BA44EC" w:rsidP="00BA44E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A44EC" w:rsidRPr="005555BA" w:rsidRDefault="00BA44EC" w:rsidP="00BA44E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BA44EC" w:rsidRDefault="00BA44EC" w:rsidP="00BA44E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44EC" w:rsidRPr="00F70734" w:rsidRDefault="00BA44EC" w:rsidP="009B29D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8473F">
        <w:rPr>
          <w:sz w:val="28"/>
          <w:szCs w:val="28"/>
        </w:rPr>
        <w:t>«</w:t>
      </w:r>
      <w:r w:rsidR="003B3839">
        <w:rPr>
          <w:sz w:val="28"/>
          <w:szCs w:val="28"/>
        </w:rPr>
        <w:t>22</w:t>
      </w:r>
      <w:r w:rsidR="0008473F">
        <w:rPr>
          <w:sz w:val="28"/>
          <w:szCs w:val="28"/>
        </w:rPr>
        <w:t>»</w:t>
      </w:r>
      <w:r w:rsidR="00602CBD">
        <w:rPr>
          <w:sz w:val="28"/>
          <w:szCs w:val="28"/>
        </w:rPr>
        <w:t xml:space="preserve"> </w:t>
      </w:r>
      <w:r w:rsidR="003B3839" w:rsidRPr="003B3839">
        <w:rPr>
          <w:sz w:val="28"/>
          <w:szCs w:val="28"/>
          <w:u w:val="single"/>
        </w:rPr>
        <w:t>декабря 2022</w:t>
      </w:r>
      <w:r w:rsidR="005A5AF7">
        <w:rPr>
          <w:sz w:val="28"/>
          <w:szCs w:val="28"/>
        </w:rPr>
        <w:t xml:space="preserve">г.  </w:t>
      </w:r>
      <w:r w:rsidRPr="009A11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B3839" w:rsidRPr="003B3839">
        <w:rPr>
          <w:sz w:val="28"/>
          <w:szCs w:val="28"/>
          <w:u w:val="single"/>
        </w:rPr>
        <w:t>1651-П</w:t>
      </w:r>
    </w:p>
    <w:p w:rsidR="00BA44EC" w:rsidRDefault="00BA44EC" w:rsidP="00BA44EC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p w:rsidR="00BA44EC" w:rsidRDefault="00091C95" w:rsidP="00BA44EC">
      <w:pPr>
        <w:pStyle w:val="Iauiu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BA44EC">
        <w:rPr>
          <w:b/>
          <w:sz w:val="28"/>
          <w:szCs w:val="28"/>
        </w:rPr>
        <w:t>оложения о порядке предоставления субсидий юридическим лицам</w:t>
      </w:r>
      <w:r w:rsidR="00876C1D" w:rsidRPr="00876C1D">
        <w:rPr>
          <w:b/>
          <w:sz w:val="28"/>
          <w:szCs w:val="28"/>
        </w:rPr>
        <w:t xml:space="preserve"> </w:t>
      </w:r>
      <w:r w:rsidR="00BA44EC">
        <w:rPr>
          <w:b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 услуг из местного бюджета</w:t>
      </w:r>
    </w:p>
    <w:p w:rsidR="00BA44EC" w:rsidRDefault="00BA44EC" w:rsidP="00BA4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4EC" w:rsidRPr="00876C1D" w:rsidRDefault="00BA44EC" w:rsidP="00BA44EC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Законом Кемеровской области – Кузбасса </w:t>
      </w:r>
      <w:r w:rsidRPr="00E42196">
        <w:rPr>
          <w:sz w:val="28"/>
          <w:szCs w:val="28"/>
        </w:rPr>
        <w:t xml:space="preserve">от 13.08.2020 </w:t>
      </w:r>
      <w:r w:rsidR="009B29D4">
        <w:rPr>
          <w:sz w:val="28"/>
          <w:szCs w:val="28"/>
        </w:rPr>
        <w:t xml:space="preserve">             </w:t>
      </w:r>
      <w:r w:rsidRPr="00E42196">
        <w:rPr>
          <w:sz w:val="28"/>
          <w:szCs w:val="28"/>
        </w:rPr>
        <w:t>№ 90-ОЗ «О наделении органов местного самоуправления отдельными государственными полномочиями Кемеровской области – Кузбасса по компенсации выпадающих доходов теплоснабжающих организаций, организаций, осуществляющих горячее водоснабжение, холодное водоснабжение</w:t>
      </w:r>
      <w:r w:rsidR="00AE6A64">
        <w:rPr>
          <w:sz w:val="28"/>
          <w:szCs w:val="28"/>
        </w:rPr>
        <w:t>,</w:t>
      </w:r>
      <w:r w:rsidRPr="00E42196">
        <w:rPr>
          <w:sz w:val="28"/>
          <w:szCs w:val="28"/>
        </w:rPr>
        <w:t xml:space="preserve"> водоотведение, и организаций, осуществляющих реализацию твердого топлива,</w:t>
      </w:r>
      <w:r w:rsidR="00AE6A64">
        <w:rPr>
          <w:sz w:val="28"/>
          <w:szCs w:val="28"/>
        </w:rPr>
        <w:t xml:space="preserve"> сжиженного газа</w:t>
      </w:r>
      <w:r w:rsidR="0008473F">
        <w:rPr>
          <w:sz w:val="28"/>
          <w:szCs w:val="28"/>
        </w:rPr>
        <w:t>,</w:t>
      </w:r>
      <w:r w:rsidRPr="00E42196">
        <w:rPr>
          <w:sz w:val="28"/>
          <w:szCs w:val="28"/>
        </w:rPr>
        <w:t xml:space="preserve"> возникающих в результате установления льготных цен (тарифов)»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в</w:t>
      </w:r>
      <w:r w:rsidR="00876C1D">
        <w:rPr>
          <w:sz w:val="28"/>
          <w:szCs w:val="28"/>
        </w:rPr>
        <w:t xml:space="preserve"> соответствии со статьей 78</w:t>
      </w:r>
      <w:r>
        <w:rPr>
          <w:sz w:val="28"/>
          <w:szCs w:val="28"/>
        </w:rPr>
        <w:t xml:space="preserve"> Бюджетного кодекса Российской Федерации, общими требованиями к нормативным</w:t>
      </w:r>
      <w:proofErr w:type="gramEnd"/>
      <w:r>
        <w:rPr>
          <w:sz w:val="28"/>
          <w:szCs w:val="28"/>
        </w:rPr>
        <w:t xml:space="preserve"> правовым актам, муниципальным правовым актам, регулирующим предоставление</w:t>
      </w:r>
      <w:r w:rsidRPr="00C83A71">
        <w:rPr>
          <w:sz w:val="28"/>
          <w:szCs w:val="28"/>
        </w:rPr>
        <w:t xml:space="preserve"> </w:t>
      </w:r>
      <w:r w:rsidR="002405DB">
        <w:rPr>
          <w:sz w:val="28"/>
          <w:szCs w:val="28"/>
        </w:rPr>
        <w:t xml:space="preserve">бюджетных субсидии, в том числе грантов в форме субсидий, юридическим лицам, индивидуальным </w:t>
      </w:r>
      <w:r w:rsidR="00351658">
        <w:rPr>
          <w:sz w:val="28"/>
          <w:szCs w:val="28"/>
        </w:rPr>
        <w:t>предпринимателям</w:t>
      </w:r>
      <w:r w:rsidR="002405DB">
        <w:rPr>
          <w:sz w:val="28"/>
          <w:szCs w:val="28"/>
        </w:rPr>
        <w:t>, а также физическим лицам-производителям</w:t>
      </w:r>
      <w:r w:rsidR="00DF2EFC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 xml:space="preserve">, </w:t>
      </w:r>
      <w:proofErr w:type="gramStart"/>
      <w:r w:rsidRPr="00351658">
        <w:rPr>
          <w:sz w:val="28"/>
          <w:szCs w:val="28"/>
        </w:rPr>
        <w:t>утвержденными</w:t>
      </w:r>
      <w:proofErr w:type="gramEnd"/>
      <w:r w:rsidRPr="00351658">
        <w:rPr>
          <w:sz w:val="28"/>
          <w:szCs w:val="28"/>
        </w:rPr>
        <w:t xml:space="preserve"> постановлением Правительства Российской Федерации от  </w:t>
      </w:r>
      <w:r w:rsidR="00351658" w:rsidRPr="00351658">
        <w:rPr>
          <w:sz w:val="28"/>
          <w:szCs w:val="28"/>
        </w:rPr>
        <w:t>18.09.2020</w:t>
      </w:r>
      <w:r w:rsidRPr="00351658">
        <w:rPr>
          <w:sz w:val="28"/>
          <w:szCs w:val="28"/>
        </w:rPr>
        <w:t xml:space="preserve">  № </w:t>
      </w:r>
      <w:r w:rsidR="00351658" w:rsidRPr="00351658">
        <w:rPr>
          <w:sz w:val="28"/>
          <w:szCs w:val="28"/>
        </w:rPr>
        <w:t>1492</w:t>
      </w:r>
      <w:r w:rsidRPr="00351658">
        <w:rPr>
          <w:sz w:val="28"/>
          <w:szCs w:val="28"/>
        </w:rPr>
        <w:t>:</w:t>
      </w:r>
    </w:p>
    <w:p w:rsidR="00BA44EC" w:rsidRDefault="00BA44EC" w:rsidP="00BA44EC">
      <w:pPr>
        <w:pStyle w:val="Iauiue"/>
        <w:ind w:firstLine="708"/>
        <w:jc w:val="both"/>
        <w:rPr>
          <w:sz w:val="28"/>
          <w:szCs w:val="28"/>
        </w:rPr>
      </w:pPr>
      <w:r w:rsidRPr="005147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порядке </w:t>
      </w:r>
      <w:r w:rsidRPr="002E3498">
        <w:rPr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</w:t>
      </w:r>
      <w:r w:rsidR="0049245A">
        <w:rPr>
          <w:sz w:val="28"/>
          <w:szCs w:val="28"/>
        </w:rPr>
        <w:t xml:space="preserve">производителям товаров, работ, </w:t>
      </w:r>
      <w:r w:rsidRPr="002E3498">
        <w:rPr>
          <w:sz w:val="28"/>
          <w:szCs w:val="28"/>
        </w:rPr>
        <w:t>услуг из местного бюджета</w:t>
      </w:r>
      <w:r>
        <w:rPr>
          <w:sz w:val="28"/>
          <w:szCs w:val="28"/>
        </w:rPr>
        <w:t>, согласно приложению</w:t>
      </w:r>
      <w:r w:rsidR="00AE3E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 настоящему постановлению.</w:t>
      </w:r>
    </w:p>
    <w:p w:rsidR="000A2632" w:rsidRDefault="00BA44EC" w:rsidP="00BA44EC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</w:t>
      </w:r>
      <w:r w:rsidR="000A2632">
        <w:rPr>
          <w:sz w:val="28"/>
          <w:szCs w:val="28"/>
        </w:rPr>
        <w:t>:</w:t>
      </w:r>
    </w:p>
    <w:p w:rsidR="00BA44EC" w:rsidRDefault="000A2632" w:rsidP="00BA44EC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44EC">
        <w:rPr>
          <w:sz w:val="28"/>
          <w:szCs w:val="28"/>
        </w:rPr>
        <w:t xml:space="preserve"> постановление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BA44EC">
        <w:rPr>
          <w:sz w:val="28"/>
          <w:szCs w:val="28"/>
        </w:rPr>
        <w:t xml:space="preserve"> от </w:t>
      </w:r>
      <w:r w:rsidR="009B29D4">
        <w:rPr>
          <w:sz w:val="28"/>
          <w:szCs w:val="28"/>
        </w:rPr>
        <w:t>24.12</w:t>
      </w:r>
      <w:r w:rsidR="00BA44EC">
        <w:rPr>
          <w:sz w:val="28"/>
          <w:szCs w:val="28"/>
        </w:rPr>
        <w:t xml:space="preserve">.2020 № </w:t>
      </w:r>
      <w:r w:rsidR="009B29D4">
        <w:rPr>
          <w:sz w:val="28"/>
          <w:szCs w:val="28"/>
        </w:rPr>
        <w:t>2061-П «Об утверждении П</w:t>
      </w:r>
      <w:r w:rsidR="00BA44EC">
        <w:rPr>
          <w:sz w:val="28"/>
          <w:szCs w:val="28"/>
        </w:rPr>
        <w:t xml:space="preserve">оложения о порядке </w:t>
      </w:r>
      <w:r w:rsidR="00BA44EC" w:rsidRPr="002E3498">
        <w:rPr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</w:t>
      </w:r>
      <w:r w:rsidR="00BA44EC" w:rsidRPr="002E3498">
        <w:rPr>
          <w:sz w:val="28"/>
          <w:szCs w:val="28"/>
        </w:rPr>
        <w:lastRenderedPageBreak/>
        <w:t xml:space="preserve">предпринимателям, физическим лицам – производителям товаров, работ,  услуг </w:t>
      </w:r>
      <w:r w:rsidR="00AE3E04">
        <w:rPr>
          <w:sz w:val="28"/>
          <w:szCs w:val="28"/>
        </w:rPr>
        <w:t xml:space="preserve">                    </w:t>
      </w:r>
      <w:r w:rsidR="00BA44EC" w:rsidRPr="002E3498">
        <w:rPr>
          <w:sz w:val="28"/>
          <w:szCs w:val="28"/>
        </w:rPr>
        <w:t xml:space="preserve">из </w:t>
      </w:r>
      <w:r w:rsidR="00BA44EC">
        <w:rPr>
          <w:sz w:val="28"/>
          <w:szCs w:val="28"/>
        </w:rPr>
        <w:t>районн</w:t>
      </w:r>
      <w:r w:rsidR="00BA44EC" w:rsidRPr="002E3498">
        <w:rPr>
          <w:sz w:val="28"/>
          <w:szCs w:val="28"/>
        </w:rPr>
        <w:t>ого бюджета</w:t>
      </w:r>
      <w:r>
        <w:rPr>
          <w:sz w:val="28"/>
          <w:szCs w:val="28"/>
        </w:rPr>
        <w:t>»;</w:t>
      </w:r>
    </w:p>
    <w:p w:rsidR="000A2632" w:rsidRDefault="000A2632" w:rsidP="000A263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Промышленновского муниципального округа от 19.04.2021 № 2680-П </w:t>
      </w:r>
      <w:r w:rsidRPr="000A2632">
        <w:rPr>
          <w:sz w:val="28"/>
          <w:szCs w:val="28"/>
        </w:rPr>
        <w:t xml:space="preserve">«О внесении изменений в постановление администрации Промышленновского муниципального округа от 24.12.2020 </w:t>
      </w:r>
      <w:r w:rsidR="00AE3E04">
        <w:rPr>
          <w:sz w:val="28"/>
          <w:szCs w:val="28"/>
        </w:rPr>
        <w:t xml:space="preserve">                      </w:t>
      </w:r>
      <w:r w:rsidRPr="000A2632">
        <w:rPr>
          <w:sz w:val="28"/>
          <w:szCs w:val="28"/>
        </w:rPr>
        <w:t>№ 2061-П «Об утверждении положения 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  <w:r w:rsidR="00AE3E04">
        <w:rPr>
          <w:sz w:val="28"/>
          <w:szCs w:val="28"/>
        </w:rPr>
        <w:t xml:space="preserve"> </w:t>
      </w:r>
      <w:r w:rsidRPr="000A2632">
        <w:rPr>
          <w:sz w:val="28"/>
          <w:szCs w:val="28"/>
        </w:rPr>
        <w:t>лицам – производителям товаров, работ,  услуг из местного бюджета»</w:t>
      </w:r>
      <w:r>
        <w:rPr>
          <w:sz w:val="28"/>
          <w:szCs w:val="28"/>
        </w:rPr>
        <w:t>;</w:t>
      </w:r>
    </w:p>
    <w:p w:rsidR="000A2632" w:rsidRPr="00685E8A" w:rsidRDefault="000A2632" w:rsidP="00685E8A">
      <w:pPr>
        <w:pStyle w:val="Iauiue"/>
        <w:ind w:firstLine="709"/>
        <w:jc w:val="both"/>
        <w:rPr>
          <w:sz w:val="28"/>
          <w:szCs w:val="28"/>
        </w:rPr>
      </w:pPr>
      <w:r w:rsidRPr="00685E8A">
        <w:rPr>
          <w:sz w:val="28"/>
          <w:szCs w:val="28"/>
        </w:rPr>
        <w:t xml:space="preserve">2.3. постановление администрации Промышленновского муниципального округа от </w:t>
      </w:r>
      <w:r w:rsidR="00685E8A" w:rsidRPr="00685E8A">
        <w:rPr>
          <w:sz w:val="28"/>
          <w:szCs w:val="28"/>
        </w:rPr>
        <w:t>05</w:t>
      </w:r>
      <w:r w:rsidRPr="00685E8A">
        <w:rPr>
          <w:sz w:val="28"/>
          <w:szCs w:val="28"/>
        </w:rPr>
        <w:t>.</w:t>
      </w:r>
      <w:r w:rsidR="00685E8A" w:rsidRPr="00685E8A">
        <w:rPr>
          <w:sz w:val="28"/>
          <w:szCs w:val="28"/>
        </w:rPr>
        <w:t>07</w:t>
      </w:r>
      <w:r w:rsidRPr="00685E8A">
        <w:rPr>
          <w:sz w:val="28"/>
          <w:szCs w:val="28"/>
        </w:rPr>
        <w:t>.202</w:t>
      </w:r>
      <w:r w:rsidR="00685E8A" w:rsidRPr="00685E8A">
        <w:rPr>
          <w:sz w:val="28"/>
          <w:szCs w:val="28"/>
        </w:rPr>
        <w:t>2</w:t>
      </w:r>
      <w:r w:rsidRPr="00685E8A">
        <w:rPr>
          <w:sz w:val="28"/>
          <w:szCs w:val="28"/>
        </w:rPr>
        <w:t xml:space="preserve"> № </w:t>
      </w:r>
      <w:r w:rsidR="00685E8A" w:rsidRPr="00685E8A">
        <w:rPr>
          <w:sz w:val="28"/>
          <w:szCs w:val="28"/>
        </w:rPr>
        <w:t>925</w:t>
      </w:r>
      <w:r w:rsidRPr="00685E8A">
        <w:rPr>
          <w:sz w:val="28"/>
          <w:szCs w:val="28"/>
        </w:rPr>
        <w:t>-П «</w:t>
      </w:r>
      <w:r w:rsidR="00685E8A" w:rsidRPr="00685E8A">
        <w:rPr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24.12.2020 </w:t>
      </w:r>
      <w:r w:rsidR="00AE3E04">
        <w:rPr>
          <w:sz w:val="28"/>
          <w:szCs w:val="28"/>
        </w:rPr>
        <w:t xml:space="preserve">                       </w:t>
      </w:r>
      <w:r w:rsidR="00685E8A" w:rsidRPr="00685E8A">
        <w:rPr>
          <w:sz w:val="28"/>
          <w:szCs w:val="28"/>
        </w:rPr>
        <w:t>№ 2061-П «Об утверждении положения 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  <w:r w:rsidR="00AE3E04">
        <w:rPr>
          <w:sz w:val="28"/>
          <w:szCs w:val="28"/>
        </w:rPr>
        <w:t xml:space="preserve"> </w:t>
      </w:r>
      <w:r w:rsidR="00685E8A" w:rsidRPr="00685E8A">
        <w:rPr>
          <w:sz w:val="28"/>
          <w:szCs w:val="28"/>
        </w:rPr>
        <w:t xml:space="preserve">лицам – производителям товаров, работ,  услуг из местного </w:t>
      </w:r>
      <w:r w:rsidR="00974F28">
        <w:rPr>
          <w:sz w:val="28"/>
          <w:szCs w:val="28"/>
        </w:rPr>
        <w:t>бюджета</w:t>
      </w:r>
      <w:r w:rsidRPr="00685E8A">
        <w:rPr>
          <w:sz w:val="28"/>
          <w:szCs w:val="28"/>
        </w:rPr>
        <w:t>»</w:t>
      </w:r>
      <w:r w:rsidR="00685E8A">
        <w:rPr>
          <w:sz w:val="28"/>
          <w:szCs w:val="28"/>
        </w:rPr>
        <w:t>.</w:t>
      </w:r>
    </w:p>
    <w:p w:rsidR="00BA44EC" w:rsidRDefault="00BA44EC" w:rsidP="00BA44EC">
      <w:pPr>
        <w:pStyle w:val="Iauiue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Промышленновского муниципального округа в сети Интернет. </w:t>
      </w:r>
    </w:p>
    <w:p w:rsidR="00BA44EC" w:rsidRDefault="00AE3E04" w:rsidP="00BA44E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44EC">
        <w:rPr>
          <w:sz w:val="28"/>
          <w:szCs w:val="28"/>
        </w:rPr>
        <w:t xml:space="preserve"> </w:t>
      </w:r>
      <w:proofErr w:type="gramStart"/>
      <w:r w:rsidR="00BA44EC" w:rsidRPr="00AB37FF">
        <w:rPr>
          <w:sz w:val="28"/>
          <w:szCs w:val="28"/>
        </w:rPr>
        <w:t>Контроль</w:t>
      </w:r>
      <w:r w:rsidR="00BA44EC">
        <w:rPr>
          <w:sz w:val="28"/>
          <w:szCs w:val="28"/>
        </w:rPr>
        <w:t xml:space="preserve"> </w:t>
      </w:r>
      <w:r w:rsidR="00BA44EC" w:rsidRPr="00AB37FF">
        <w:rPr>
          <w:sz w:val="28"/>
          <w:szCs w:val="28"/>
        </w:rPr>
        <w:t xml:space="preserve"> за</w:t>
      </w:r>
      <w:proofErr w:type="gramEnd"/>
      <w:r w:rsidR="00BA44EC" w:rsidRPr="00AB37FF">
        <w:rPr>
          <w:sz w:val="28"/>
          <w:szCs w:val="28"/>
        </w:rPr>
        <w:t xml:space="preserve"> исполнением насто</w:t>
      </w:r>
      <w:r w:rsidR="00BA44EC">
        <w:rPr>
          <w:sz w:val="28"/>
          <w:szCs w:val="28"/>
        </w:rPr>
        <w:t>ящего постановления возложить на</w:t>
      </w:r>
      <w:r>
        <w:rPr>
          <w:sz w:val="28"/>
          <w:szCs w:val="28"/>
        </w:rPr>
        <w:t xml:space="preserve">                   </w:t>
      </w:r>
      <w:r w:rsidR="00BA44EC">
        <w:rPr>
          <w:sz w:val="28"/>
          <w:szCs w:val="28"/>
        </w:rPr>
        <w:t xml:space="preserve"> </w:t>
      </w:r>
      <w:r w:rsidR="000A2632">
        <w:rPr>
          <w:sz w:val="28"/>
          <w:szCs w:val="28"/>
        </w:rPr>
        <w:t xml:space="preserve">и.о. </w:t>
      </w:r>
      <w:r w:rsidR="00BA44EC">
        <w:rPr>
          <w:sz w:val="28"/>
          <w:szCs w:val="28"/>
        </w:rPr>
        <w:t>заместителя главы Промышленновского муниципального округа</w:t>
      </w:r>
      <w:r w:rsidR="00084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0A2632">
        <w:rPr>
          <w:sz w:val="28"/>
          <w:szCs w:val="28"/>
        </w:rPr>
        <w:t>А.П. Безрукову.</w:t>
      </w: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Pr="0099444B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 даты подписания.  </w:t>
      </w: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p w:rsidR="00BA44EC" w:rsidRPr="0050311F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6261"/>
        <w:gridCol w:w="4053"/>
      </w:tblGrid>
      <w:tr w:rsidR="00BA44EC" w:rsidRPr="007525BA" w:rsidTr="000A2632">
        <w:trPr>
          <w:trHeight w:val="361"/>
        </w:trPr>
        <w:tc>
          <w:tcPr>
            <w:tcW w:w="6261" w:type="dxa"/>
            <w:shd w:val="clear" w:color="auto" w:fill="auto"/>
          </w:tcPr>
          <w:p w:rsidR="00BA44EC" w:rsidRPr="007525BA" w:rsidRDefault="00BA44EC" w:rsidP="00DA5F8F">
            <w:pPr>
              <w:tabs>
                <w:tab w:val="left" w:pos="17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</w:p>
        </w:tc>
        <w:tc>
          <w:tcPr>
            <w:tcW w:w="4053" w:type="dxa"/>
            <w:shd w:val="clear" w:color="auto" w:fill="auto"/>
          </w:tcPr>
          <w:p w:rsidR="00BA44EC" w:rsidRPr="007525BA" w:rsidRDefault="00BA44EC" w:rsidP="00DA5F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44EC" w:rsidRPr="007525BA" w:rsidTr="000A2632">
        <w:trPr>
          <w:trHeight w:val="361"/>
        </w:trPr>
        <w:tc>
          <w:tcPr>
            <w:tcW w:w="6261" w:type="dxa"/>
            <w:shd w:val="clear" w:color="auto" w:fill="auto"/>
          </w:tcPr>
          <w:p w:rsidR="00BA44EC" w:rsidRPr="007525BA" w:rsidRDefault="00BA44EC" w:rsidP="00DA5F8F">
            <w:pPr>
              <w:tabs>
                <w:tab w:val="left" w:pos="17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4053" w:type="dxa"/>
            <w:shd w:val="clear" w:color="auto" w:fill="auto"/>
          </w:tcPr>
          <w:p w:rsidR="00BA44EC" w:rsidRPr="007525BA" w:rsidRDefault="000A2632" w:rsidP="00AE3E0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</w:t>
            </w:r>
            <w:r w:rsidR="00AE3E0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рюк</w:t>
            </w:r>
          </w:p>
        </w:tc>
      </w:tr>
    </w:tbl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0A2632" w:rsidRDefault="000A2632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1E18EB" w:rsidRDefault="001E18EB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  <w:r>
        <w:t xml:space="preserve">Исп. </w:t>
      </w:r>
      <w:r w:rsidR="0008473F">
        <w:t>В.Н. Лукашенко</w:t>
      </w:r>
    </w:p>
    <w:p w:rsidR="00DE54EE" w:rsidRDefault="0008473F" w:rsidP="00BA44EC">
      <w:pPr>
        <w:autoSpaceDE w:val="0"/>
        <w:autoSpaceDN w:val="0"/>
        <w:adjustRightInd w:val="0"/>
      </w:pPr>
      <w:r>
        <w:t>Тел. 74518</w:t>
      </w:r>
    </w:p>
    <w:p w:rsidR="00DE54EE" w:rsidRDefault="00DE54EE">
      <w:pPr>
        <w:spacing w:after="200" w:line="276" w:lineRule="auto"/>
      </w:pPr>
      <w:r>
        <w:br w:type="page"/>
      </w:r>
    </w:p>
    <w:p w:rsidR="00BA44EC" w:rsidRDefault="00BA44EC" w:rsidP="00BA44EC">
      <w:pPr>
        <w:autoSpaceDE w:val="0"/>
        <w:autoSpaceDN w:val="0"/>
        <w:adjustRightInd w:val="0"/>
      </w:pPr>
    </w:p>
    <w:p w:rsidR="0060364C" w:rsidRDefault="0060364C" w:rsidP="00BA44EC"/>
    <w:tbl>
      <w:tblPr>
        <w:tblpPr w:leftFromText="180" w:rightFromText="180" w:vertAnchor="text" w:horzAnchor="margin" w:tblpY="-188"/>
        <w:tblW w:w="10314" w:type="dxa"/>
        <w:tblLook w:val="04A0"/>
      </w:tblPr>
      <w:tblGrid>
        <w:gridCol w:w="5637"/>
        <w:gridCol w:w="4677"/>
      </w:tblGrid>
      <w:tr w:rsidR="00602CBD" w:rsidTr="00DA5F8F">
        <w:tc>
          <w:tcPr>
            <w:tcW w:w="5637" w:type="dxa"/>
          </w:tcPr>
          <w:p w:rsidR="00602CBD" w:rsidRDefault="00602CBD" w:rsidP="00602CBD">
            <w:pPr>
              <w:autoSpaceDE w:val="0"/>
              <w:autoSpaceDN w:val="0"/>
              <w:ind w:right="-111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602CBD" w:rsidRDefault="009B29D4" w:rsidP="00602CBD">
            <w:pPr>
              <w:autoSpaceDN w:val="0"/>
              <w:ind w:right="-11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602CBD" w:rsidRPr="00AA4750" w:rsidRDefault="00602CBD" w:rsidP="00602CBD">
            <w:pPr>
              <w:autoSpaceDN w:val="0"/>
              <w:ind w:right="-11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 постановлению                                                                 администрации Промышленновского                                муниципального округа</w:t>
            </w:r>
          </w:p>
          <w:p w:rsidR="00602CBD" w:rsidRDefault="00602CBD" w:rsidP="00FE40FF">
            <w:pPr>
              <w:autoSpaceDN w:val="0"/>
              <w:ind w:right="-11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Pr="00AA4750">
              <w:rPr>
                <w:bCs/>
                <w:sz w:val="28"/>
                <w:szCs w:val="28"/>
              </w:rPr>
              <w:t>«</w:t>
            </w:r>
            <w:r w:rsidR="00FE40FF" w:rsidRPr="00FE40FF">
              <w:rPr>
                <w:bCs/>
                <w:sz w:val="28"/>
                <w:szCs w:val="28"/>
                <w:u w:val="single"/>
              </w:rPr>
              <w:t>22</w:t>
            </w:r>
            <w:r w:rsidRPr="00AA4750">
              <w:rPr>
                <w:bCs/>
                <w:sz w:val="28"/>
                <w:szCs w:val="28"/>
              </w:rPr>
              <w:t>»</w:t>
            </w:r>
            <w:r w:rsidR="00FE40FF" w:rsidRPr="00FE40FF">
              <w:rPr>
                <w:bCs/>
                <w:sz w:val="28"/>
                <w:szCs w:val="28"/>
                <w:u w:val="single"/>
              </w:rPr>
              <w:t>декабря 2022</w:t>
            </w:r>
            <w:r w:rsidRPr="00AA4750">
              <w:rPr>
                <w:bCs/>
                <w:sz w:val="28"/>
                <w:szCs w:val="28"/>
              </w:rPr>
              <w:t xml:space="preserve"> г.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FE40FF" w:rsidRPr="00FE40FF">
              <w:rPr>
                <w:bCs/>
                <w:sz w:val="28"/>
                <w:szCs w:val="28"/>
                <w:u w:val="single"/>
              </w:rPr>
              <w:t>1651-П</w:t>
            </w:r>
          </w:p>
        </w:tc>
      </w:tr>
    </w:tbl>
    <w:p w:rsidR="00091C95" w:rsidRDefault="00091C95" w:rsidP="00602C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местного бюджета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2CBD" w:rsidRDefault="00602CBD" w:rsidP="00602C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B5B80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602CBD">
        <w:rPr>
          <w:sz w:val="28"/>
          <w:szCs w:val="28"/>
        </w:rPr>
        <w:t xml:space="preserve">Настоящий порядок определяет цели и условия предоставления субсидий из местного бюджета на компенсацию выпадающих доходов теплоснабжающим организациям, организациям осуществляющим горячее водоснабжение, холодное водоснабжение и (или) водоотведение, и организациям, осуществляющим реализацию твердого топлива, сжиженного газа (далее – коммунальные услуги), возникающих </w:t>
      </w:r>
      <w:r w:rsidR="00602CBD">
        <w:rPr>
          <w:rFonts w:eastAsia="Calibri"/>
          <w:sz w:val="28"/>
          <w:szCs w:val="28"/>
          <w:lang w:eastAsia="en-US"/>
        </w:rPr>
        <w:t xml:space="preserve">при применении льготных цен (тарифов), установленных в соответствии с </w:t>
      </w:r>
      <w:r w:rsidR="00602CBD" w:rsidRPr="002B384B">
        <w:rPr>
          <w:rFonts w:eastAsia="Calibri"/>
          <w:sz w:val="28"/>
          <w:szCs w:val="28"/>
          <w:lang w:eastAsia="en-US"/>
        </w:rPr>
        <w:t>Законом</w:t>
      </w:r>
      <w:r w:rsidR="00602CBD" w:rsidRPr="00BA2E40">
        <w:rPr>
          <w:rFonts w:eastAsia="Calibri"/>
          <w:sz w:val="28"/>
          <w:szCs w:val="28"/>
          <w:lang w:eastAsia="en-US"/>
        </w:rPr>
        <w:t xml:space="preserve"> </w:t>
      </w:r>
      <w:r w:rsidR="00602CBD">
        <w:rPr>
          <w:rFonts w:eastAsia="Calibri"/>
          <w:sz w:val="28"/>
          <w:szCs w:val="28"/>
          <w:lang w:eastAsia="en-US"/>
        </w:rPr>
        <w:t>Кемеровской области – Кузбасса от 03.07.2020 № 69-ОЗ   «О льготных ценах (тарифах) на тепловую</w:t>
      </w:r>
      <w:proofErr w:type="gramEnd"/>
      <w:r w:rsidR="00602CBD">
        <w:rPr>
          <w:rFonts w:eastAsia="Calibri"/>
          <w:sz w:val="28"/>
          <w:szCs w:val="28"/>
          <w:lang w:eastAsia="en-US"/>
        </w:rPr>
        <w:t xml:space="preserve"> энергию (мощность), теплоноситель, горячее, холодное водоснабжение, водоотведение, твердое топливо на территории Кемеровской области – Кузбасса»,</w:t>
      </w:r>
      <w:r w:rsidR="00602CBD">
        <w:rPr>
          <w:sz w:val="28"/>
          <w:szCs w:val="28"/>
        </w:rPr>
        <w:t xml:space="preserve"> предоставляющим коммунальные услуги  населению Промышленновского муниципального округа и порядок их возврата в случае нарушения условий, установленных при их предоставлении, </w:t>
      </w:r>
      <w:r w:rsidR="00602CBD">
        <w:rPr>
          <w:bCs/>
          <w:sz w:val="28"/>
          <w:szCs w:val="28"/>
        </w:rPr>
        <w:t xml:space="preserve">порядок осуществления </w:t>
      </w:r>
      <w:proofErr w:type="gramStart"/>
      <w:r w:rsidR="00602CBD">
        <w:rPr>
          <w:bCs/>
          <w:sz w:val="28"/>
          <w:szCs w:val="28"/>
        </w:rPr>
        <w:t>контроля за</w:t>
      </w:r>
      <w:proofErr w:type="gramEnd"/>
      <w:r w:rsidR="00602CBD">
        <w:rPr>
          <w:bCs/>
          <w:sz w:val="28"/>
          <w:szCs w:val="28"/>
        </w:rPr>
        <w:t xml:space="preserve"> соблюдением условий, целей и порядка предоставления субсидии</w:t>
      </w:r>
      <w:r w:rsidR="00602CBD">
        <w:rPr>
          <w:sz w:val="28"/>
          <w:szCs w:val="28"/>
        </w:rPr>
        <w:t xml:space="preserve">. 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2CBD" w:rsidRDefault="006B5B80" w:rsidP="006B5B80">
      <w:pPr>
        <w:widowControl w:val="0"/>
        <w:autoSpaceDE w:val="0"/>
        <w:autoSpaceDN w:val="0"/>
        <w:adjustRightInd w:val="0"/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602CBD">
        <w:rPr>
          <w:sz w:val="28"/>
          <w:szCs w:val="28"/>
        </w:rPr>
        <w:t xml:space="preserve"> Цели предоставления субсидии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left="1260"/>
        <w:rPr>
          <w:sz w:val="28"/>
          <w:szCs w:val="28"/>
        </w:rPr>
      </w:pPr>
    </w:p>
    <w:p w:rsidR="00602CBD" w:rsidRDefault="003C62B0" w:rsidP="003C62B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02CBD">
        <w:rPr>
          <w:sz w:val="28"/>
          <w:szCs w:val="28"/>
        </w:rPr>
        <w:t xml:space="preserve">Субсидии предоставляются из средств местного бюджета на безвозмездной и безвозвратной основе в пределах бюджетных </w:t>
      </w:r>
      <w:r w:rsidR="00602CBD">
        <w:rPr>
          <w:bCs/>
          <w:sz w:val="28"/>
          <w:szCs w:val="28"/>
        </w:rPr>
        <w:t>ассигнований.</w:t>
      </w:r>
    </w:p>
    <w:p w:rsidR="00602CBD" w:rsidRPr="006E2293" w:rsidRDefault="003C62B0" w:rsidP="003C62B0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602CBD" w:rsidRPr="006E2293">
        <w:rPr>
          <w:bCs/>
          <w:sz w:val="28"/>
          <w:szCs w:val="28"/>
        </w:rPr>
        <w:t xml:space="preserve">Субсидии предоставляются юридическим лицам (за исключением субсидии государственным (муниципальным) учреждениям), индивидуальным предпринимателям, физическим лицам, оказывающим населению коммунальные услуги (далее </w:t>
      </w:r>
      <w:r w:rsidR="00602CBD">
        <w:rPr>
          <w:bCs/>
          <w:sz w:val="28"/>
          <w:szCs w:val="28"/>
        </w:rPr>
        <w:t>–</w:t>
      </w:r>
      <w:r w:rsidR="00602CBD" w:rsidRPr="006E2293">
        <w:rPr>
          <w:bCs/>
          <w:sz w:val="28"/>
          <w:szCs w:val="28"/>
        </w:rPr>
        <w:t xml:space="preserve"> Получатель</w:t>
      </w:r>
      <w:r w:rsidR="00602CBD">
        <w:rPr>
          <w:bCs/>
          <w:sz w:val="28"/>
          <w:szCs w:val="28"/>
        </w:rPr>
        <w:t>).</w:t>
      </w:r>
    </w:p>
    <w:p w:rsidR="00602CBD" w:rsidRPr="003C62B0" w:rsidRDefault="003C62B0" w:rsidP="003C62B0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602CBD" w:rsidRPr="003C62B0">
        <w:rPr>
          <w:color w:val="000000"/>
          <w:sz w:val="28"/>
          <w:szCs w:val="28"/>
        </w:rPr>
        <w:t xml:space="preserve">Субсидии должны быть направлены Получателем на расходы, источником </w:t>
      </w:r>
      <w:r w:rsidR="00602CBD" w:rsidRPr="003C62B0">
        <w:rPr>
          <w:sz w:val="28"/>
          <w:szCs w:val="28"/>
        </w:rPr>
        <w:t>финансового обеспечения которых данная субсидия является</w:t>
      </w:r>
      <w:r w:rsidR="00602CBD" w:rsidRPr="003C62B0">
        <w:rPr>
          <w:bCs/>
          <w:sz w:val="28"/>
          <w:szCs w:val="28"/>
        </w:rPr>
        <w:t>.</w:t>
      </w:r>
    </w:p>
    <w:p w:rsidR="0058191E" w:rsidRDefault="003C62B0" w:rsidP="005819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2.4.</w:t>
      </w:r>
      <w:r w:rsidR="0058191E">
        <w:rPr>
          <w:color w:val="000000"/>
          <w:sz w:val="28"/>
          <w:szCs w:val="28"/>
        </w:rPr>
        <w:t xml:space="preserve"> </w:t>
      </w:r>
      <w:proofErr w:type="gramStart"/>
      <w:r w:rsidR="00602CBD" w:rsidRPr="00140A08">
        <w:rPr>
          <w:color w:val="000000"/>
          <w:sz w:val="28"/>
          <w:szCs w:val="28"/>
        </w:rPr>
        <w:t xml:space="preserve">Главным распорядителем средств бюджета Промышленновского муниципального округа, осуществляющим предоставление субсидии в пределах бюджетных ассигнований, предусмотренных в бюджете Промышленновского муниципального округа на соответствующий финансовый год – является </w:t>
      </w:r>
      <w:r w:rsidR="00602CBD" w:rsidRPr="00140A08">
        <w:rPr>
          <w:sz w:val="28"/>
          <w:szCs w:val="28"/>
        </w:rPr>
        <w:t>Управление по жизнеобеспечению и строительству администрации  Промышленновского муниципальн</w:t>
      </w:r>
      <w:r w:rsidR="0058191E">
        <w:rPr>
          <w:sz w:val="28"/>
          <w:szCs w:val="28"/>
        </w:rPr>
        <w:t xml:space="preserve">ого округа (далее - </w:t>
      </w:r>
      <w:r w:rsidR="0058191E">
        <w:rPr>
          <w:sz w:val="28"/>
          <w:szCs w:val="28"/>
        </w:rPr>
        <w:lastRenderedPageBreak/>
        <w:t>Управление</w:t>
      </w:r>
      <w:r w:rsidR="0058191E" w:rsidRPr="005A5AF7">
        <w:rPr>
          <w:sz w:val="28"/>
          <w:szCs w:val="28"/>
        </w:rPr>
        <w:t xml:space="preserve">), которые размещаются на едином портале </w:t>
      </w:r>
      <w:r w:rsidR="0058191E" w:rsidRPr="005A5AF7">
        <w:rPr>
          <w:rFonts w:eastAsiaTheme="minorHAnsi"/>
          <w:sz w:val="28"/>
          <w:szCs w:val="28"/>
          <w:lang w:eastAsia="en-US"/>
        </w:rPr>
        <w:t xml:space="preserve"> бюджетной системы Российской Федерации в информаци</w:t>
      </w:r>
      <w:r w:rsidR="0096056F" w:rsidRPr="005A5AF7">
        <w:rPr>
          <w:rFonts w:eastAsiaTheme="minorHAnsi"/>
          <w:sz w:val="28"/>
          <w:szCs w:val="28"/>
          <w:lang w:eastAsia="en-US"/>
        </w:rPr>
        <w:t xml:space="preserve">онно-телекоммуникационной сети «Интернет» </w:t>
      </w:r>
      <w:r w:rsidR="0058191E" w:rsidRPr="005A5AF7">
        <w:rPr>
          <w:rFonts w:eastAsiaTheme="minorHAnsi"/>
          <w:sz w:val="28"/>
          <w:szCs w:val="28"/>
          <w:lang w:eastAsia="en-US"/>
        </w:rPr>
        <w:t xml:space="preserve"> (в разделе единого портала) сведений о субсидиях не позднее 15-го рабочего</w:t>
      </w:r>
      <w:proofErr w:type="gramEnd"/>
      <w:r w:rsidR="0058191E" w:rsidRPr="005A5AF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8191E" w:rsidRPr="005A5AF7">
        <w:rPr>
          <w:rFonts w:eastAsiaTheme="minorHAnsi"/>
          <w:sz w:val="28"/>
          <w:szCs w:val="28"/>
          <w:lang w:eastAsia="en-US"/>
        </w:rPr>
        <w:t>дня, следующего за днем принятия закона (решения) о бюджете (закона (решения) о внесении изменений в закон (решение) о бюджете).</w:t>
      </w:r>
      <w:proofErr w:type="gramEnd"/>
    </w:p>
    <w:p w:rsidR="00602CBD" w:rsidRPr="00602CBD" w:rsidRDefault="00602CBD" w:rsidP="00602CB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2CBD" w:rsidRDefault="003C62B0" w:rsidP="00602CB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602CBD">
        <w:rPr>
          <w:sz w:val="28"/>
          <w:szCs w:val="28"/>
        </w:rPr>
        <w:t xml:space="preserve">. Критерии отбора </w:t>
      </w:r>
      <w:r w:rsidR="00602CBD">
        <w:rPr>
          <w:color w:val="000000"/>
          <w:sz w:val="28"/>
          <w:szCs w:val="28"/>
          <w:shd w:val="clear" w:color="auto" w:fill="FFFFFF"/>
        </w:rPr>
        <w:t>получателей субсидии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Pr="00D7202A" w:rsidRDefault="003C62B0" w:rsidP="00602CBD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02CBD">
        <w:rPr>
          <w:sz w:val="28"/>
          <w:szCs w:val="28"/>
        </w:rPr>
        <w:t xml:space="preserve">. Получателями субсидий являются организации любой организационно-правовой формы собственности (за исключением государственных (муниципальных) учреждений), </w:t>
      </w:r>
      <w:r w:rsidR="00602CBD" w:rsidRPr="00D7202A">
        <w:rPr>
          <w:sz w:val="28"/>
          <w:szCs w:val="28"/>
        </w:rPr>
        <w:t>оказывающие населению услуги по тарифам, не обеспечивающим возмещение выпадающих доходов, в результате применения государственных регулируемых цен.</w:t>
      </w:r>
      <w:r w:rsidR="0044420B" w:rsidRPr="00D7202A">
        <w:rPr>
          <w:sz w:val="28"/>
          <w:szCs w:val="28"/>
        </w:rPr>
        <w:t xml:space="preserve"> </w:t>
      </w:r>
    </w:p>
    <w:p w:rsidR="00602CBD" w:rsidRPr="00D7202A" w:rsidRDefault="003C62B0" w:rsidP="00602CBD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7202A">
        <w:rPr>
          <w:sz w:val="28"/>
          <w:szCs w:val="28"/>
        </w:rPr>
        <w:t>3.2.</w:t>
      </w:r>
      <w:r w:rsidR="00602CBD" w:rsidRPr="00D7202A">
        <w:rPr>
          <w:sz w:val="28"/>
          <w:szCs w:val="28"/>
        </w:rPr>
        <w:t xml:space="preserve"> Перечень получателей субсидий, указанных в п. </w:t>
      </w:r>
      <w:r w:rsidR="00142C45">
        <w:rPr>
          <w:sz w:val="28"/>
          <w:szCs w:val="28"/>
        </w:rPr>
        <w:t>3</w:t>
      </w:r>
      <w:r w:rsidR="00602CBD" w:rsidRPr="00D7202A">
        <w:rPr>
          <w:sz w:val="28"/>
          <w:szCs w:val="28"/>
        </w:rPr>
        <w:t>.1 настоящего Положения, на очередной финансовый год определяется в соответствии со следующими критериями отбора организаций, имеющих право на получение субсидий: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организаций, осуществляющих производственно-хозяйственную деятельность в сфере жилищно-коммунального хозяйства, обеспечения населения твердым топливом и </w:t>
      </w:r>
      <w:r w:rsidRPr="00696DC3">
        <w:rPr>
          <w:sz w:val="28"/>
          <w:szCs w:val="28"/>
        </w:rPr>
        <w:t>сжиженным газом,</w:t>
      </w:r>
      <w:r>
        <w:rPr>
          <w:sz w:val="28"/>
          <w:szCs w:val="28"/>
        </w:rPr>
        <w:t xml:space="preserve">  установленным требованиям федерального законодательства к лицам, осуществляющим выполнение работ, оказание услуг в рамках соответствующей сфере деятельности (наличие лицензий, сертификатов);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нарушений получателем субсидии обязательств по соглашению на предоставление субсидий из местного бюджета  на возмещение затрат, возникших в результате применения государственных регулируемых цен  за предоставленные услуги;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A5F8F" w:rsidRPr="00B11368">
        <w:rPr>
          <w:sz w:val="28"/>
          <w:szCs w:val="28"/>
          <w:shd w:val="clear" w:color="auto" w:fill="FFFFFF"/>
        </w:rPr>
        <w:t>наличие материально-технической базы, необходимой для достижения целей предоставления субсидии</w:t>
      </w:r>
      <w:r w:rsidRPr="00696DC3">
        <w:rPr>
          <w:sz w:val="28"/>
          <w:szCs w:val="28"/>
        </w:rPr>
        <w:t>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на первое число, предшествующего месяцу, в котором планируется заключение соглашения: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задолженности по налогам,  сборам и иным обязательным платежам в бюджеты Российской Федерации, срок исполнения по которым наступил в соответствии с законодательством Российской Федерации;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просроченной задолженности по возврату в соответствующий бюджет Российской Федерации субсидий, бюджетных инвестиций, предоставленных иными правовыми актами и иная просроченная задолженность перед соответствующим бюджетом Российской Федерации;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получатели субсидии не должны находиться в процессе реорганизации, банкротства и не должны иметь ограничения на осуществление деятельности;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получатели субсидии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 является государство или территория, включенные Министерством финансов Российской Федерации в перечень </w:t>
      </w:r>
      <w:r>
        <w:rPr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получатели субсидии не должны получать средства из  средств местного бюджета в соответствии с иными нормативными правовыми актами, муниципальными актами на цели, указанные в пункте </w:t>
      </w:r>
      <w:r w:rsidR="00142C45">
        <w:rPr>
          <w:sz w:val="28"/>
          <w:szCs w:val="28"/>
        </w:rPr>
        <w:t>2</w:t>
      </w:r>
      <w:r>
        <w:rPr>
          <w:sz w:val="28"/>
          <w:szCs w:val="28"/>
        </w:rPr>
        <w:t>.1 настоящего положения.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3C62B0" w:rsidP="00602C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02CBD">
        <w:rPr>
          <w:sz w:val="28"/>
          <w:szCs w:val="28"/>
        </w:rPr>
        <w:t>. Условия и порядок предоставления субсидий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3C62B0" w:rsidP="00602CBD">
      <w:pPr>
        <w:pStyle w:val="ab"/>
        <w:ind w:left="0" w:firstLine="72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02CBD" w:rsidRPr="00660A9C">
        <w:rPr>
          <w:sz w:val="28"/>
          <w:szCs w:val="28"/>
        </w:rPr>
        <w:t xml:space="preserve">.1. </w:t>
      </w:r>
      <w:r w:rsidR="00602CBD" w:rsidRPr="00660A9C">
        <w:rPr>
          <w:bCs/>
          <w:sz w:val="28"/>
          <w:szCs w:val="28"/>
        </w:rPr>
        <w:t>Субсидии предоставляются на безвозмездной и безвозвратной основе По</w:t>
      </w:r>
      <w:r w:rsidR="00602CBD">
        <w:rPr>
          <w:bCs/>
          <w:sz w:val="28"/>
          <w:szCs w:val="28"/>
        </w:rPr>
        <w:t>лучателям, предоставляющим</w:t>
      </w:r>
      <w:r w:rsidR="00602CBD" w:rsidRPr="00660A9C">
        <w:rPr>
          <w:bCs/>
          <w:sz w:val="28"/>
          <w:szCs w:val="28"/>
        </w:rPr>
        <w:t xml:space="preserve"> населению коммунальные услуги, обязательное государственное регулирование тарифов для населения которым осуществляется регулирующим органом, при условии превышения утвержденного тарифа на коммунальные услуги над размером</w:t>
      </w:r>
      <w:r w:rsidR="00602CBD">
        <w:rPr>
          <w:bCs/>
          <w:sz w:val="28"/>
          <w:szCs w:val="28"/>
        </w:rPr>
        <w:t xml:space="preserve"> льготных тарифов на</w:t>
      </w:r>
      <w:r w:rsidR="00602CBD" w:rsidRPr="00660A9C">
        <w:rPr>
          <w:bCs/>
          <w:sz w:val="28"/>
          <w:szCs w:val="28"/>
        </w:rPr>
        <w:t xml:space="preserve"> коммунальные услуги</w:t>
      </w:r>
      <w:r w:rsidR="00602CBD">
        <w:rPr>
          <w:bCs/>
          <w:sz w:val="28"/>
          <w:szCs w:val="28"/>
        </w:rPr>
        <w:t>, оказываемые на территории Промышленновского муниципального округа, утвержденным Региональной энергетической комиссией Кузбасса.</w:t>
      </w:r>
    </w:p>
    <w:p w:rsidR="00A805B1" w:rsidRPr="005A5AF7" w:rsidRDefault="003C62B0" w:rsidP="00A805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5AF7">
        <w:rPr>
          <w:sz w:val="28"/>
          <w:szCs w:val="28"/>
        </w:rPr>
        <w:t>4</w:t>
      </w:r>
      <w:r w:rsidR="00602CBD" w:rsidRPr="005A5AF7">
        <w:rPr>
          <w:sz w:val="28"/>
          <w:szCs w:val="28"/>
        </w:rPr>
        <w:t xml:space="preserve">.2. При предоставлении субсидий, обязательным условием их предоставления, включаемом в соглашения о предоставлении субсидий, является </w:t>
      </w:r>
      <w:r w:rsidR="00A805B1" w:rsidRPr="005A5AF7">
        <w:rPr>
          <w:sz w:val="28"/>
          <w:szCs w:val="28"/>
        </w:rPr>
        <w:t xml:space="preserve">требование о проверке Управлением как получателем бюджетных средств соблюдения получателем субсидии порядка и условий предоставления </w:t>
      </w:r>
      <w:proofErr w:type="gramStart"/>
      <w:r w:rsidR="00A805B1" w:rsidRPr="005A5AF7">
        <w:rPr>
          <w:sz w:val="28"/>
          <w:szCs w:val="28"/>
        </w:rPr>
        <w:t>субсидий</w:t>
      </w:r>
      <w:proofErr w:type="gramEnd"/>
      <w:r w:rsidR="00A805B1" w:rsidRPr="005A5AF7">
        <w:rPr>
          <w:sz w:val="28"/>
          <w:szCs w:val="28"/>
        </w:rPr>
        <w:t xml:space="preserve"> в том числе в части достижения результатов предоставления субсидии, а также проверке органами муниципального финансового контроля в соответствии со статьями 268.1 и 269.2 Бюджетного кодекса Российской Федерации.</w:t>
      </w:r>
    </w:p>
    <w:p w:rsidR="00602CBD" w:rsidRDefault="003C62B0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5A5AF7">
        <w:rPr>
          <w:spacing w:val="2"/>
          <w:sz w:val="28"/>
          <w:szCs w:val="28"/>
          <w:shd w:val="clear" w:color="auto" w:fill="FFFFFF"/>
        </w:rPr>
        <w:t>4</w:t>
      </w:r>
      <w:r w:rsidR="00602CBD" w:rsidRPr="005A5AF7">
        <w:rPr>
          <w:spacing w:val="2"/>
          <w:sz w:val="28"/>
          <w:szCs w:val="28"/>
          <w:shd w:val="clear" w:color="auto" w:fill="FFFFFF"/>
        </w:rPr>
        <w:t xml:space="preserve">.3. </w:t>
      </w:r>
      <w:proofErr w:type="gramStart"/>
      <w:r w:rsidR="00602CBD" w:rsidRPr="005A5AF7">
        <w:rPr>
          <w:spacing w:val="2"/>
          <w:sz w:val="28"/>
          <w:szCs w:val="28"/>
          <w:shd w:val="clear" w:color="auto" w:fill="FFFFFF"/>
        </w:rPr>
        <w:t>Обязательным условием предоставления</w:t>
      </w:r>
      <w:r w:rsidR="00602CBD">
        <w:rPr>
          <w:spacing w:val="2"/>
          <w:sz w:val="28"/>
          <w:szCs w:val="28"/>
          <w:shd w:val="clear" w:color="auto" w:fill="FFFFFF"/>
        </w:rPr>
        <w:t xml:space="preserve"> субсидий, включаемым в соглашения (договоры) о предоставлении субсидий на финансовое обеспечение затрат, в связи с производством (реализацией) товаров, выполнением работ, оказанием услуг, в соответствии со статьей 78 Бюджетного кодекса Российской Федерации, является запрет приобретения за счет полученных средств иностранной валюты, за исключением операций, осуществляемых в соответствии с </w:t>
      </w:r>
      <w:r w:rsidR="00602CBD">
        <w:rPr>
          <w:sz w:val="28"/>
          <w:szCs w:val="28"/>
        </w:rPr>
        <w:t xml:space="preserve"> валютным законодательством Российской Федерации при закупке (поставке) высокотехнологичного импортного оборудования</w:t>
      </w:r>
      <w:proofErr w:type="gramEnd"/>
      <w:r w:rsidR="00602CBD">
        <w:rPr>
          <w:sz w:val="28"/>
          <w:szCs w:val="28"/>
        </w:rPr>
        <w:t xml:space="preserve">, сырья и комплектующих изделий, а также связанных с </w:t>
      </w:r>
      <w:r w:rsidR="00602CBD" w:rsidRPr="0096056F">
        <w:rPr>
          <w:sz w:val="28"/>
          <w:szCs w:val="28"/>
        </w:rPr>
        <w:t xml:space="preserve">достижением </w:t>
      </w:r>
      <w:r w:rsidR="0096056F" w:rsidRPr="0096056F">
        <w:rPr>
          <w:sz w:val="28"/>
          <w:szCs w:val="28"/>
        </w:rPr>
        <w:t>результатов</w:t>
      </w:r>
      <w:r w:rsidR="00602CBD">
        <w:rPr>
          <w:sz w:val="28"/>
          <w:szCs w:val="28"/>
        </w:rPr>
        <w:t xml:space="preserve">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602CBD" w:rsidRDefault="003C62B0" w:rsidP="00602CBD">
      <w:pPr>
        <w:pStyle w:val="ab"/>
        <w:ind w:left="0" w:firstLine="72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02CBD">
        <w:rPr>
          <w:sz w:val="28"/>
          <w:szCs w:val="28"/>
        </w:rPr>
        <w:t xml:space="preserve">.4. Предоставление субсидий осуществляется на основании типовой формы соглашения,  заключенного между Управлением и </w:t>
      </w:r>
      <w:r w:rsidR="00602CBD">
        <w:rPr>
          <w:bCs/>
          <w:sz w:val="28"/>
          <w:szCs w:val="28"/>
        </w:rPr>
        <w:t>юридическим лицом</w:t>
      </w:r>
      <w:r w:rsidR="00602CBD">
        <w:rPr>
          <w:sz w:val="28"/>
          <w:szCs w:val="28"/>
        </w:rPr>
        <w:t xml:space="preserve"> </w:t>
      </w:r>
      <w:r w:rsidR="00602CBD">
        <w:rPr>
          <w:bCs/>
          <w:sz w:val="28"/>
          <w:szCs w:val="28"/>
        </w:rPr>
        <w:t>(за исключением субсидии государственным (муниципальным) учреждениям), индивидуальным предпринимателям, физическим лицам, оказывающим населению коммунальную услугу</w:t>
      </w:r>
      <w:r w:rsidR="00602CBD">
        <w:rPr>
          <w:sz w:val="28"/>
          <w:szCs w:val="28"/>
        </w:rPr>
        <w:t>, предусматривающего:</w:t>
      </w:r>
    </w:p>
    <w:p w:rsidR="00602CBD" w:rsidRDefault="00E1701B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CBD">
        <w:rPr>
          <w:sz w:val="28"/>
          <w:szCs w:val="28"/>
        </w:rPr>
        <w:t>цели, условия и порядок предоставления субсидий;</w:t>
      </w:r>
    </w:p>
    <w:p w:rsidR="00602CBD" w:rsidRDefault="00E1701B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CBD">
        <w:rPr>
          <w:sz w:val="28"/>
          <w:szCs w:val="28"/>
        </w:rPr>
        <w:t>сроки перечисления субсидий;</w:t>
      </w:r>
    </w:p>
    <w:p w:rsidR="00602CBD" w:rsidRDefault="00E1701B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02CBD">
        <w:rPr>
          <w:sz w:val="28"/>
          <w:szCs w:val="28"/>
        </w:rPr>
        <w:t>реквизиты счетов, на которые перечисляется субсидия;</w:t>
      </w:r>
    </w:p>
    <w:p w:rsidR="00602CBD" w:rsidRDefault="00E1701B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CBD">
        <w:rPr>
          <w:sz w:val="28"/>
          <w:szCs w:val="28"/>
        </w:rPr>
        <w:t>право Управления на проведение проверок соблюдения организациями получателями субсидий требований и условий, которые установлены настоящим положением;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организациями субсидий в случае установленных фактов нарушений условий их предоставления;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01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 и порядок расторжения соглашения.</w:t>
      </w:r>
    </w:p>
    <w:p w:rsidR="00602CBD" w:rsidRDefault="00602CBD" w:rsidP="00487B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  устанавливается финансовым управлением </w:t>
      </w:r>
      <w:r w:rsidR="00487B62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округа.</w:t>
      </w:r>
    </w:p>
    <w:p w:rsidR="00602CBD" w:rsidRPr="003C62B0" w:rsidRDefault="003C62B0" w:rsidP="003C62B0">
      <w:pPr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4.5 </w:t>
      </w:r>
      <w:r w:rsidR="00602CBD" w:rsidRPr="003C62B0">
        <w:rPr>
          <w:sz w:val="28"/>
          <w:szCs w:val="28"/>
        </w:rPr>
        <w:t>Обязательными условиями при предоставлении субсидии являются:</w:t>
      </w:r>
    </w:p>
    <w:p w:rsidR="00A805B1" w:rsidRPr="005A5AF7" w:rsidRDefault="003C62B0" w:rsidP="00A805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602CBD">
        <w:rPr>
          <w:sz w:val="28"/>
          <w:szCs w:val="28"/>
        </w:rPr>
        <w:t xml:space="preserve">согласие Получателя субсидии на осуществление Главным </w:t>
      </w:r>
      <w:r w:rsidR="00602CBD" w:rsidRPr="005A5AF7">
        <w:rPr>
          <w:sz w:val="28"/>
          <w:szCs w:val="28"/>
        </w:rPr>
        <w:t>распорядителем и органами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A805B1" w:rsidRPr="005A5AF7">
        <w:rPr>
          <w:sz w:val="28"/>
          <w:szCs w:val="28"/>
        </w:rPr>
        <w:t xml:space="preserve">, </w:t>
      </w:r>
      <w:r w:rsidR="00881A16" w:rsidRPr="005A5AF7">
        <w:rPr>
          <w:sz w:val="28"/>
          <w:szCs w:val="28"/>
        </w:rPr>
        <w:t>т</w:t>
      </w:r>
      <w:r w:rsidR="00A805B1" w:rsidRPr="005A5AF7">
        <w:rPr>
          <w:sz w:val="28"/>
          <w:szCs w:val="28"/>
        </w:rPr>
        <w:t xml:space="preserve">ребование о проверке Управлением как получателем бюджетных средств соблюдения получателем субсидии порядка и условий предоставления </w:t>
      </w:r>
      <w:proofErr w:type="gramStart"/>
      <w:r w:rsidR="00A805B1" w:rsidRPr="005A5AF7">
        <w:rPr>
          <w:sz w:val="28"/>
          <w:szCs w:val="28"/>
        </w:rPr>
        <w:t>субсидий</w:t>
      </w:r>
      <w:proofErr w:type="gramEnd"/>
      <w:r w:rsidR="00A805B1" w:rsidRPr="005A5AF7">
        <w:rPr>
          <w:sz w:val="28"/>
          <w:szCs w:val="28"/>
        </w:rPr>
        <w:t xml:space="preserve"> в том числе в части достижения результатов предоставления субсидии, а также проверке органами муниципального финансового контроля в соответствии со статьями 268.1 и 269.2 Бюджетного кодекса Российской Федерации.</w:t>
      </w:r>
    </w:p>
    <w:p w:rsidR="00602CBD" w:rsidRPr="00BA1212" w:rsidRDefault="003C62B0" w:rsidP="003C62B0">
      <w:pPr>
        <w:pStyle w:val="ab"/>
        <w:ind w:left="0" w:firstLine="567"/>
        <w:jc w:val="both"/>
        <w:rPr>
          <w:bCs/>
          <w:sz w:val="28"/>
          <w:szCs w:val="28"/>
        </w:rPr>
      </w:pPr>
      <w:r w:rsidRPr="005A5AF7">
        <w:rPr>
          <w:sz w:val="28"/>
          <w:szCs w:val="28"/>
        </w:rPr>
        <w:t xml:space="preserve">4.5.2. </w:t>
      </w:r>
      <w:r w:rsidR="00602CBD" w:rsidRPr="005A5AF7">
        <w:rPr>
          <w:sz w:val="28"/>
          <w:szCs w:val="28"/>
        </w:rPr>
        <w:t>запрет на приобретение за счет полученных средств иностранной валюты, за исключением операций, осуществляемых</w:t>
      </w:r>
      <w:r w:rsidR="00602CBD">
        <w:rPr>
          <w:sz w:val="28"/>
          <w:szCs w:val="28"/>
        </w:rPr>
        <w:t xml:space="preserve"> в соответствии с валютным законодательством Российской Федерации при закупке (поставке) высокотехнологичного оборудования, сырья и комплектующих изделий.</w:t>
      </w:r>
    </w:p>
    <w:p w:rsidR="00602CBD" w:rsidRDefault="003C62B0" w:rsidP="00AF504C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CBD">
        <w:rPr>
          <w:sz w:val="28"/>
          <w:szCs w:val="28"/>
        </w:rPr>
        <w:t>.6</w:t>
      </w:r>
      <w:r w:rsidR="00602CBD" w:rsidRPr="00F06662">
        <w:rPr>
          <w:sz w:val="28"/>
          <w:szCs w:val="28"/>
        </w:rPr>
        <w:t xml:space="preserve">.  </w:t>
      </w:r>
      <w:proofErr w:type="gramStart"/>
      <w:r w:rsidR="00602CBD" w:rsidRPr="00F06662">
        <w:rPr>
          <w:sz w:val="28"/>
          <w:szCs w:val="28"/>
        </w:rPr>
        <w:t>Получатели</w:t>
      </w:r>
      <w:r w:rsidR="00602CBD">
        <w:rPr>
          <w:sz w:val="28"/>
          <w:szCs w:val="28"/>
        </w:rPr>
        <w:t xml:space="preserve"> субсидий в срок до 5 числа месяца, следующего за отчетным,  предоставляют в Управление расчеты размера субсидий в разрезе видов услуг по формам, установленным в приложениях  1, 2, 3, 4, 5, 6  к настоящему Положению, с предоставлением адресного списка получателей по формам, установленным в приложениях 7, 8, 9, 10, 11, 12 к настоящему Положению, и объема предоставленных коммунальных услуг. </w:t>
      </w:r>
      <w:proofErr w:type="gramEnd"/>
    </w:p>
    <w:p w:rsidR="00602CBD" w:rsidRPr="005A5AF7" w:rsidRDefault="003C62B0" w:rsidP="00266F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02CBD">
        <w:rPr>
          <w:sz w:val="28"/>
          <w:szCs w:val="28"/>
        </w:rPr>
        <w:t xml:space="preserve">.7. </w:t>
      </w:r>
      <w:proofErr w:type="gramStart"/>
      <w:r w:rsidR="00602CBD">
        <w:rPr>
          <w:sz w:val="28"/>
          <w:szCs w:val="28"/>
        </w:rPr>
        <w:t>Управление после получения</w:t>
      </w:r>
      <w:r w:rsidR="00404153">
        <w:rPr>
          <w:sz w:val="28"/>
          <w:szCs w:val="28"/>
        </w:rPr>
        <w:t xml:space="preserve"> перечня</w:t>
      </w:r>
      <w:r w:rsidR="00602CBD">
        <w:rPr>
          <w:sz w:val="28"/>
          <w:szCs w:val="28"/>
        </w:rPr>
        <w:t xml:space="preserve"> </w:t>
      </w:r>
      <w:r w:rsidR="00602CBD" w:rsidRPr="00974F28">
        <w:rPr>
          <w:sz w:val="28"/>
          <w:szCs w:val="28"/>
        </w:rPr>
        <w:t xml:space="preserve">документов </w:t>
      </w:r>
      <w:r w:rsidR="00602CBD" w:rsidRPr="00CF3B0F">
        <w:rPr>
          <w:sz w:val="28"/>
          <w:szCs w:val="28"/>
        </w:rPr>
        <w:t>осуществляет проверку предоставленных получателями субсидий расчетов на соответствие с предоставленными адресными списками получателей, правильность применения действующих тарифов, объем предоставленных услуг в пределах нормативов потребления,</w:t>
      </w:r>
      <w:r w:rsidR="00602CBD">
        <w:rPr>
          <w:sz w:val="28"/>
          <w:szCs w:val="28"/>
        </w:rPr>
        <w:t xml:space="preserve"> и направляет заявку в Министерство жилищно-коммунального и дорожного комплекса Кузбасса (далее - Министерство) на перечисление субвенции Промышленновскому муниципальному округу по видам услуг и в </w:t>
      </w:r>
      <w:r w:rsidR="00602CBD" w:rsidRPr="005A5AF7">
        <w:rPr>
          <w:sz w:val="28"/>
          <w:szCs w:val="28"/>
        </w:rPr>
        <w:t xml:space="preserve">разрезе </w:t>
      </w:r>
      <w:proofErr w:type="spellStart"/>
      <w:r w:rsidR="00602CBD" w:rsidRPr="005A5AF7">
        <w:rPr>
          <w:sz w:val="28"/>
          <w:szCs w:val="28"/>
        </w:rPr>
        <w:t>ресурсоснабжающих</w:t>
      </w:r>
      <w:proofErr w:type="spellEnd"/>
      <w:r w:rsidR="00602CBD" w:rsidRPr="005A5AF7">
        <w:rPr>
          <w:sz w:val="28"/>
          <w:szCs w:val="28"/>
        </w:rPr>
        <w:t xml:space="preserve"> организаций.</w:t>
      </w:r>
      <w:proofErr w:type="gramEnd"/>
      <w:r w:rsidR="00602CBD" w:rsidRPr="005A5AF7">
        <w:rPr>
          <w:sz w:val="28"/>
          <w:szCs w:val="28"/>
        </w:rPr>
        <w:t xml:space="preserve"> Министерство по результатам проверки документов ежемесячно обеспечивает перечисление субвенции Промышленновскому муниципальному округу в </w:t>
      </w:r>
      <w:proofErr w:type="gramStart"/>
      <w:r w:rsidR="00602CBD" w:rsidRPr="005A5AF7">
        <w:rPr>
          <w:sz w:val="28"/>
          <w:szCs w:val="28"/>
        </w:rPr>
        <w:t>порядке</w:t>
      </w:r>
      <w:proofErr w:type="gramEnd"/>
      <w:r w:rsidR="00602CBD" w:rsidRPr="005A5AF7">
        <w:rPr>
          <w:sz w:val="28"/>
          <w:szCs w:val="28"/>
        </w:rPr>
        <w:t xml:space="preserve"> установлен</w:t>
      </w:r>
      <w:r w:rsidR="00630366" w:rsidRPr="005A5AF7">
        <w:rPr>
          <w:sz w:val="28"/>
          <w:szCs w:val="28"/>
        </w:rPr>
        <w:t>ном бюджетным законодательством, перечислятся</w:t>
      </w:r>
      <w:r w:rsidR="00404153" w:rsidRPr="005A5AF7">
        <w:rPr>
          <w:sz w:val="28"/>
          <w:szCs w:val="28"/>
        </w:rPr>
        <w:t xml:space="preserve"> </w:t>
      </w:r>
      <w:r w:rsidR="00630366" w:rsidRPr="005A5AF7">
        <w:rPr>
          <w:rFonts w:eastAsiaTheme="minorHAnsi"/>
          <w:sz w:val="28"/>
          <w:szCs w:val="28"/>
          <w:lang w:eastAsia="en-US"/>
        </w:rPr>
        <w:t>не позднее 10-го рабочего дня</w:t>
      </w:r>
      <w:r w:rsidR="00986C45" w:rsidRPr="005A5AF7">
        <w:rPr>
          <w:rFonts w:eastAsiaTheme="minorHAnsi"/>
          <w:sz w:val="28"/>
          <w:szCs w:val="28"/>
          <w:lang w:eastAsia="en-US"/>
        </w:rPr>
        <w:t xml:space="preserve"> следующего за днем принятия </w:t>
      </w:r>
      <w:r w:rsidR="0074379C" w:rsidRPr="005A5AF7">
        <w:rPr>
          <w:rFonts w:eastAsiaTheme="minorHAnsi"/>
          <w:sz w:val="28"/>
          <w:szCs w:val="28"/>
          <w:lang w:eastAsia="en-US"/>
        </w:rPr>
        <w:t>решения</w:t>
      </w:r>
      <w:r w:rsidR="00986C45" w:rsidRPr="005A5AF7">
        <w:rPr>
          <w:rFonts w:eastAsiaTheme="minorHAnsi"/>
          <w:sz w:val="28"/>
          <w:szCs w:val="28"/>
          <w:lang w:eastAsia="en-US"/>
        </w:rPr>
        <w:t xml:space="preserve"> по результатам рассмотрения документов</w:t>
      </w:r>
      <w:r w:rsidR="00630366" w:rsidRPr="005A5AF7">
        <w:rPr>
          <w:rFonts w:eastAsiaTheme="minorHAnsi"/>
          <w:sz w:val="28"/>
          <w:szCs w:val="28"/>
          <w:lang w:eastAsia="en-US"/>
        </w:rPr>
        <w:t>.</w:t>
      </w:r>
    </w:p>
    <w:p w:rsidR="00602CBD" w:rsidRPr="005A5AF7" w:rsidRDefault="00602CBD" w:rsidP="00602CBD">
      <w:pPr>
        <w:pStyle w:val="Iauiue"/>
        <w:ind w:firstLine="709"/>
        <w:jc w:val="both"/>
        <w:rPr>
          <w:sz w:val="28"/>
          <w:szCs w:val="28"/>
        </w:rPr>
      </w:pPr>
      <w:r w:rsidRPr="005A5AF7">
        <w:rPr>
          <w:color w:val="111111"/>
          <w:sz w:val="28"/>
          <w:szCs w:val="28"/>
          <w:shd w:val="clear" w:color="auto" w:fill="FFFFFF"/>
        </w:rPr>
        <w:t>Ответственность за достоверность предоставленных данных возлагается на Получателей субсидий.</w:t>
      </w:r>
    </w:p>
    <w:p w:rsidR="00602CBD" w:rsidRDefault="003C62B0" w:rsidP="00602CBD">
      <w:pPr>
        <w:pStyle w:val="Iauiue"/>
        <w:ind w:firstLine="709"/>
        <w:jc w:val="both"/>
        <w:rPr>
          <w:sz w:val="28"/>
          <w:szCs w:val="28"/>
        </w:rPr>
      </w:pPr>
      <w:r w:rsidRPr="005A5AF7">
        <w:rPr>
          <w:sz w:val="28"/>
          <w:szCs w:val="28"/>
        </w:rPr>
        <w:t>4</w:t>
      </w:r>
      <w:r w:rsidR="00602CBD" w:rsidRPr="005A5AF7">
        <w:rPr>
          <w:sz w:val="28"/>
          <w:szCs w:val="28"/>
        </w:rPr>
        <w:t xml:space="preserve">.8. Расчеты размеров субсидий, оформленные с нарушением установленных требований или содержащие недостоверную информацию, в </w:t>
      </w:r>
      <w:r w:rsidR="00602CBD" w:rsidRPr="005A5AF7">
        <w:rPr>
          <w:sz w:val="28"/>
          <w:szCs w:val="28"/>
        </w:rPr>
        <w:lastRenderedPageBreak/>
        <w:t>том числе ошибки в расчетах, подлежат возврату организации без принятия решения о предоставлении субсидий с указанием причин возврата. Управление вправе при необходимости запрашивать дополнительные сведения,</w:t>
      </w:r>
      <w:r w:rsidR="00602CBD">
        <w:rPr>
          <w:sz w:val="28"/>
          <w:szCs w:val="28"/>
        </w:rPr>
        <w:t xml:space="preserve"> подтверждающие данные, содержащиеся в расчетах размеров субсидий.</w:t>
      </w:r>
    </w:p>
    <w:p w:rsidR="00602CBD" w:rsidRDefault="003C62B0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CBD">
        <w:rPr>
          <w:sz w:val="28"/>
          <w:szCs w:val="28"/>
        </w:rPr>
        <w:t>.9</w:t>
      </w:r>
      <w:r w:rsidR="00602CBD" w:rsidRPr="00F06662">
        <w:rPr>
          <w:sz w:val="28"/>
          <w:szCs w:val="28"/>
        </w:rPr>
        <w:t>. Управление</w:t>
      </w:r>
      <w:r w:rsidR="00602CBD">
        <w:rPr>
          <w:sz w:val="28"/>
          <w:szCs w:val="28"/>
        </w:rPr>
        <w:t xml:space="preserve"> в пределах доведенных ему бюджетных ассигнований перечисляет в установленном порядке субсидии со своего лицевого счета, открытого в отделении Управления Федерального казначейства по Кемеровской области, на расчетные счета получателей субсидий в кредитных организациях. </w:t>
      </w:r>
    </w:p>
    <w:p w:rsidR="00602CBD" w:rsidRDefault="003C62B0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CBD">
        <w:rPr>
          <w:sz w:val="28"/>
          <w:szCs w:val="28"/>
        </w:rPr>
        <w:t>.10. Получатель субсидии обязан использовать субсидию в течение финансового года, в котором ее предоставление предусмотрено правовым  актом о предоставлении субсидий и (или) соглашением. В случае не использования получателем субсидии в течение срока, на который предоставлена субсидия, получатель обязан вернуть в местный бюджет неиспользованную сумму субсидии не позднее 25 декабря  отчетного года.</w:t>
      </w:r>
    </w:p>
    <w:p w:rsidR="00602CBD" w:rsidRDefault="003C62B0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CBD">
        <w:rPr>
          <w:sz w:val="28"/>
          <w:szCs w:val="28"/>
        </w:rPr>
        <w:t xml:space="preserve">.11. Субсидии предоставляются в пределах бюджетных ассигнований, но не </w:t>
      </w:r>
      <w:proofErr w:type="gramStart"/>
      <w:r w:rsidR="00602CBD">
        <w:rPr>
          <w:sz w:val="28"/>
          <w:szCs w:val="28"/>
        </w:rPr>
        <w:t>более фактического</w:t>
      </w:r>
      <w:proofErr w:type="gramEnd"/>
      <w:r w:rsidR="00602CBD">
        <w:rPr>
          <w:sz w:val="28"/>
          <w:szCs w:val="28"/>
        </w:rPr>
        <w:t xml:space="preserve"> размера выпадающих доходов, носят целевой характер и не могут быть использованы на другие цели.</w:t>
      </w:r>
    </w:p>
    <w:p w:rsidR="00602CBD" w:rsidRDefault="003C62B0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CBD">
        <w:rPr>
          <w:sz w:val="28"/>
          <w:szCs w:val="28"/>
        </w:rPr>
        <w:t xml:space="preserve">.12. </w:t>
      </w:r>
      <w:r w:rsidR="00602CBD" w:rsidRPr="00696DC3">
        <w:rPr>
          <w:sz w:val="28"/>
          <w:szCs w:val="28"/>
        </w:rPr>
        <w:t>Получате</w:t>
      </w:r>
      <w:r w:rsidR="00602CBD">
        <w:rPr>
          <w:sz w:val="28"/>
          <w:szCs w:val="28"/>
        </w:rPr>
        <w:t>ль субсидии обязан представить в</w:t>
      </w:r>
      <w:r w:rsidR="00602CBD" w:rsidRPr="00696DC3">
        <w:rPr>
          <w:sz w:val="28"/>
          <w:szCs w:val="28"/>
        </w:rPr>
        <w:t xml:space="preserve"> Управление информацию о направлениях </w:t>
      </w:r>
      <w:r w:rsidR="00602CBD">
        <w:rPr>
          <w:sz w:val="28"/>
          <w:szCs w:val="28"/>
        </w:rPr>
        <w:t>выпадающих доходов</w:t>
      </w:r>
      <w:r w:rsidR="00602CBD" w:rsidRPr="00696DC3">
        <w:rPr>
          <w:sz w:val="28"/>
          <w:szCs w:val="28"/>
        </w:rPr>
        <w:t>, на возмещение которых предоставляется субсидия. Информация предоставляется  в  форме статистического наблюдения № 22-ЖКХ (сводная</w:t>
      </w:r>
      <w:r w:rsidR="00602CBD">
        <w:rPr>
          <w:sz w:val="28"/>
          <w:szCs w:val="28"/>
        </w:rPr>
        <w:t>) «Сведения о работе жилищно-коммунальных организаций в условиях реформ</w:t>
      </w:r>
      <w:r w:rsidR="00602CBD" w:rsidRPr="007F2BFF">
        <w:rPr>
          <w:sz w:val="28"/>
          <w:szCs w:val="28"/>
        </w:rPr>
        <w:t xml:space="preserve">» ежеквартально  </w:t>
      </w:r>
      <w:r w:rsidR="00602CBD" w:rsidRPr="007F2BFF">
        <w:rPr>
          <w:sz w:val="28"/>
          <w:szCs w:val="28"/>
          <w:lang w:val="en-AU"/>
        </w:rPr>
        <w:t>c</w:t>
      </w:r>
      <w:r w:rsidR="00602CBD" w:rsidRPr="007F2BFF">
        <w:rPr>
          <w:sz w:val="28"/>
          <w:szCs w:val="28"/>
        </w:rPr>
        <w:t xml:space="preserve"> отметкой Территориального органа Федеральной службы государственной статистики по Кемеровской области – Кузбассу о принятии сведений.</w:t>
      </w:r>
    </w:p>
    <w:p w:rsidR="00DA5F8F" w:rsidRPr="007F2BFF" w:rsidRDefault="003C62B0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47">
        <w:rPr>
          <w:sz w:val="28"/>
          <w:szCs w:val="28"/>
        </w:rPr>
        <w:t xml:space="preserve">.13. </w:t>
      </w:r>
      <w:r w:rsidR="00141F47" w:rsidRPr="00C67EE4">
        <w:rPr>
          <w:sz w:val="28"/>
          <w:szCs w:val="28"/>
        </w:rPr>
        <w:t>Получатель субсидии обязан не реже одного раза в квартал представить в Управление отчетность о достижении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субсидии, значения которых устанавливаются в соглашениях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3C62B0" w:rsidP="00602C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02CBD">
        <w:rPr>
          <w:sz w:val="28"/>
          <w:szCs w:val="28"/>
        </w:rPr>
        <w:t>. Порядок и сроки возврата субсидий в случае нарушения</w:t>
      </w:r>
    </w:p>
    <w:p w:rsidR="00602CBD" w:rsidRDefault="00602CBD" w:rsidP="00602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условий, установленных при их предоставлении</w:t>
      </w:r>
    </w:p>
    <w:p w:rsidR="00602CBD" w:rsidRDefault="00602CBD" w:rsidP="00602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CBD" w:rsidRDefault="003C62B0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CBD">
        <w:rPr>
          <w:sz w:val="28"/>
          <w:szCs w:val="28"/>
        </w:rPr>
        <w:t xml:space="preserve">.1  Субсидии на возмещение выпадающих доходов, возникших в результате применения государственных регулируемых цен за предоставленные услуги организациям, осуществляющим производственно-хозяйственную деятельность в сфере жилищно-коммунального хозяйства, обеспечения населения </w:t>
      </w:r>
      <w:r w:rsidR="00602CBD" w:rsidRPr="00696DC3">
        <w:rPr>
          <w:sz w:val="28"/>
          <w:szCs w:val="28"/>
        </w:rPr>
        <w:t>твердым топливом, сжиженным газом подлежат</w:t>
      </w:r>
      <w:r w:rsidR="00602CBD">
        <w:rPr>
          <w:sz w:val="28"/>
          <w:szCs w:val="28"/>
        </w:rPr>
        <w:t xml:space="preserve"> возврату в местный бюджет в следующих случаях: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2B0">
        <w:rPr>
          <w:sz w:val="28"/>
          <w:szCs w:val="28"/>
        </w:rPr>
        <w:t xml:space="preserve"> </w:t>
      </w:r>
      <w:r>
        <w:rPr>
          <w:sz w:val="28"/>
          <w:szCs w:val="28"/>
        </w:rPr>
        <w:t>нецелевое использование субсидий;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2B0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 информации или предоставление информации, содержащей недостоверные сведения;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602CBD" w:rsidRDefault="003C62B0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02CBD">
        <w:rPr>
          <w:sz w:val="28"/>
          <w:szCs w:val="28"/>
        </w:rPr>
        <w:t xml:space="preserve">.2. При выявлении обстоятельств, указанных в п. </w:t>
      </w:r>
      <w:r w:rsidR="00BA2662">
        <w:rPr>
          <w:sz w:val="28"/>
          <w:szCs w:val="28"/>
        </w:rPr>
        <w:t>5</w:t>
      </w:r>
      <w:r w:rsidR="00602CBD">
        <w:rPr>
          <w:sz w:val="28"/>
          <w:szCs w:val="28"/>
        </w:rPr>
        <w:t>.1 настоящего порядка, получатели возвращают субсидии Управлению. В случае выявления нецелевого использования получателем субсидий Управление обязано немедленно направить такому получателю требование о возврате в местный бюджет  суммы субсидии, использованной не по целевому назначению. Получатель субсидии обязан возвратить сумму субсидии, использованную не по целевому назначению, в течение тридцати дней с момента получения требования Управления о возврате субсидии, но не позднее 25 декабря отчетного года.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получателем субсидии от возврата средств, перечисленных  в п. 3.1, денежные средства взыскиваются в судебном порядке в соответствии с действующим законодательством.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3C62B0" w:rsidP="00602C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50"/>
      <w:bookmarkEnd w:id="0"/>
      <w:r>
        <w:rPr>
          <w:sz w:val="28"/>
          <w:szCs w:val="28"/>
        </w:rPr>
        <w:t>6</w:t>
      </w:r>
      <w:r w:rsidR="00602CBD">
        <w:rPr>
          <w:sz w:val="28"/>
          <w:szCs w:val="28"/>
        </w:rPr>
        <w:t>. Проверка соблюдения условий,</w:t>
      </w:r>
    </w:p>
    <w:p w:rsidR="00602CBD" w:rsidRDefault="00602CBD" w:rsidP="00602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целей и порядка предоставления субсидий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F47" w:rsidRPr="00EE33C6" w:rsidRDefault="003C62B0" w:rsidP="00141F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F47" w:rsidRPr="00A805B1">
        <w:rPr>
          <w:sz w:val="28"/>
          <w:szCs w:val="28"/>
        </w:rPr>
        <w:t xml:space="preserve">.1. </w:t>
      </w:r>
      <w:r w:rsidR="00D74766" w:rsidRPr="00A805B1">
        <w:rPr>
          <w:sz w:val="28"/>
          <w:szCs w:val="28"/>
        </w:rPr>
        <w:t xml:space="preserve">Требование о проверке </w:t>
      </w:r>
      <w:r w:rsidR="00FA616A" w:rsidRPr="00A805B1">
        <w:rPr>
          <w:sz w:val="28"/>
          <w:szCs w:val="28"/>
        </w:rPr>
        <w:t>Управлением</w:t>
      </w:r>
      <w:r w:rsidR="00D74766" w:rsidRPr="00A805B1">
        <w:rPr>
          <w:sz w:val="28"/>
          <w:szCs w:val="28"/>
        </w:rPr>
        <w:t xml:space="preserve"> как получателем бюджетных средств соблюдения получателем субсидии порядка и условий предоставления </w:t>
      </w:r>
      <w:proofErr w:type="gramStart"/>
      <w:r w:rsidR="00D74766" w:rsidRPr="00A805B1">
        <w:rPr>
          <w:sz w:val="28"/>
          <w:szCs w:val="28"/>
        </w:rPr>
        <w:t>субсидий</w:t>
      </w:r>
      <w:proofErr w:type="gramEnd"/>
      <w:r w:rsidR="00D74766" w:rsidRPr="00A805B1">
        <w:rPr>
          <w:sz w:val="28"/>
          <w:szCs w:val="28"/>
        </w:rPr>
        <w:t xml:space="preserve"> в том числе в части достижения результатов предоставления субсидии, а также проверке органами муниципального финансового контроля в соответствии со статьями 268.1 и 269.2 Бюджетного кодекса Российской Федерации</w:t>
      </w:r>
      <w:r w:rsidR="00A805B1" w:rsidRPr="00A805B1">
        <w:rPr>
          <w:sz w:val="28"/>
          <w:szCs w:val="28"/>
        </w:rPr>
        <w:t>.</w:t>
      </w:r>
    </w:p>
    <w:p w:rsidR="00141F47" w:rsidRPr="00EE33C6" w:rsidRDefault="003C62B0" w:rsidP="0014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F47">
        <w:rPr>
          <w:sz w:val="28"/>
          <w:szCs w:val="28"/>
        </w:rPr>
        <w:t>.1</w:t>
      </w:r>
      <w:r w:rsidR="00141F47" w:rsidRPr="00EE33C6">
        <w:rPr>
          <w:sz w:val="28"/>
          <w:szCs w:val="28"/>
        </w:rPr>
        <w:t>.</w:t>
      </w:r>
      <w:r w:rsidR="00141F47">
        <w:rPr>
          <w:sz w:val="28"/>
          <w:szCs w:val="28"/>
        </w:rPr>
        <w:t>1.</w:t>
      </w:r>
      <w:r w:rsidR="00141F47" w:rsidRPr="00EE33C6">
        <w:rPr>
          <w:sz w:val="28"/>
          <w:szCs w:val="28"/>
        </w:rPr>
        <w:t xml:space="preserve"> При проверке получателей субсидий Управление должны установить:</w:t>
      </w:r>
    </w:p>
    <w:p w:rsidR="00141F47" w:rsidRPr="00EE33C6" w:rsidRDefault="00141F47" w:rsidP="00141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33C6">
        <w:rPr>
          <w:sz w:val="28"/>
          <w:szCs w:val="28"/>
        </w:rPr>
        <w:t>- целевой характер использования субсидий;</w:t>
      </w:r>
    </w:p>
    <w:p w:rsidR="00141F47" w:rsidRPr="00EE33C6" w:rsidRDefault="00141F47" w:rsidP="00141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33C6">
        <w:rPr>
          <w:sz w:val="28"/>
          <w:szCs w:val="28"/>
        </w:rPr>
        <w:t>- соблюдение условий соглашений по предоставлению субсидий;</w:t>
      </w:r>
    </w:p>
    <w:p w:rsidR="00141F47" w:rsidRPr="00EE33C6" w:rsidRDefault="00141F47" w:rsidP="00141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33C6">
        <w:rPr>
          <w:sz w:val="28"/>
          <w:szCs w:val="28"/>
        </w:rPr>
        <w:t xml:space="preserve">- достоверность сведений, содержащихся в расчетах </w:t>
      </w:r>
      <w:proofErr w:type="gramStart"/>
      <w:r w:rsidRPr="00EE33C6">
        <w:rPr>
          <w:sz w:val="28"/>
          <w:szCs w:val="28"/>
        </w:rPr>
        <w:t>субсидий</w:t>
      </w:r>
      <w:proofErr w:type="gramEnd"/>
      <w:r w:rsidRPr="00EE33C6">
        <w:rPr>
          <w:sz w:val="28"/>
          <w:szCs w:val="28"/>
        </w:rPr>
        <w:t xml:space="preserve"> об объемах оказанных жилищно-коммунальных услуг населению, обеспечения твердым топливом, сжиженным газом.</w:t>
      </w:r>
    </w:p>
    <w:p w:rsidR="00141F47" w:rsidRPr="00EE33C6" w:rsidRDefault="003C62B0" w:rsidP="0014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F47" w:rsidRPr="00EE33C6">
        <w:rPr>
          <w:sz w:val="28"/>
          <w:szCs w:val="28"/>
        </w:rPr>
        <w:t>.</w:t>
      </w:r>
      <w:r w:rsidR="00141F47">
        <w:rPr>
          <w:sz w:val="28"/>
          <w:szCs w:val="28"/>
        </w:rPr>
        <w:t>1</w:t>
      </w:r>
      <w:r w:rsidR="00141F47" w:rsidRPr="00EE33C6">
        <w:rPr>
          <w:sz w:val="28"/>
          <w:szCs w:val="28"/>
        </w:rPr>
        <w:t>.</w:t>
      </w:r>
      <w:r w:rsidR="00141F47">
        <w:rPr>
          <w:sz w:val="28"/>
          <w:szCs w:val="28"/>
        </w:rPr>
        <w:t>2.</w:t>
      </w:r>
      <w:r w:rsidR="00141F47" w:rsidRPr="00EE33C6">
        <w:rPr>
          <w:sz w:val="28"/>
          <w:szCs w:val="28"/>
        </w:rPr>
        <w:t xml:space="preserve"> При проверке получатели субсидий должны </w:t>
      </w:r>
      <w:proofErr w:type="gramStart"/>
      <w:r w:rsidR="00141F47" w:rsidRPr="00EE33C6">
        <w:rPr>
          <w:sz w:val="28"/>
          <w:szCs w:val="28"/>
        </w:rPr>
        <w:t>предоставлять любые запрашиваемые  документы</w:t>
      </w:r>
      <w:proofErr w:type="gramEnd"/>
      <w:r w:rsidR="00141F47" w:rsidRPr="00EE33C6">
        <w:rPr>
          <w:sz w:val="28"/>
          <w:szCs w:val="28"/>
        </w:rPr>
        <w:t xml:space="preserve">, подтверждающие  расчет  размера субсидий, в  Управление и орган контроля. </w:t>
      </w:r>
    </w:p>
    <w:p w:rsidR="00141F47" w:rsidRDefault="003C62B0" w:rsidP="0014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F47">
        <w:rPr>
          <w:sz w:val="28"/>
          <w:szCs w:val="28"/>
        </w:rPr>
        <w:t>.1</w:t>
      </w:r>
      <w:r w:rsidR="00141F47" w:rsidRPr="00EE33C6">
        <w:rPr>
          <w:sz w:val="28"/>
          <w:szCs w:val="28"/>
        </w:rPr>
        <w:t>.</w:t>
      </w:r>
      <w:r w:rsidR="00141F47">
        <w:rPr>
          <w:sz w:val="28"/>
          <w:szCs w:val="28"/>
        </w:rPr>
        <w:t>3.</w:t>
      </w:r>
      <w:r w:rsidR="00141F47" w:rsidRPr="00EE33C6">
        <w:rPr>
          <w:sz w:val="28"/>
          <w:szCs w:val="28"/>
        </w:rPr>
        <w:t xml:space="preserve"> В случае отказа получателя субсидий от предоставления запрашиваемых документов, касающихся проверки, Управление  вправе приостановить выдачу субсидий до момента предоставления запрашиваемых в ходе проверки документов.</w:t>
      </w:r>
    </w:p>
    <w:p w:rsidR="00D96C16" w:rsidRDefault="00D96C16" w:rsidP="00141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3C62B0" w:rsidP="00141F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F47">
        <w:rPr>
          <w:sz w:val="28"/>
          <w:szCs w:val="28"/>
        </w:rPr>
        <w:t>.2. О</w:t>
      </w:r>
      <w:r w:rsidR="00141F47">
        <w:rPr>
          <w:bCs/>
          <w:color w:val="000000"/>
          <w:sz w:val="28"/>
          <w:szCs w:val="28"/>
          <w:shd w:val="clear" w:color="auto" w:fill="FFFFFF"/>
        </w:rPr>
        <w:t>рганы</w:t>
      </w:r>
      <w:r w:rsidR="00141F47" w:rsidRPr="00BB1075">
        <w:rPr>
          <w:bCs/>
          <w:color w:val="000000"/>
          <w:sz w:val="28"/>
          <w:szCs w:val="28"/>
          <w:shd w:val="clear" w:color="auto" w:fill="FFFFFF"/>
        </w:rPr>
        <w:t xml:space="preserve"> внешнего</w:t>
      </w:r>
      <w:r w:rsidR="00141F47">
        <w:rPr>
          <w:bCs/>
          <w:color w:val="000000"/>
          <w:sz w:val="28"/>
          <w:szCs w:val="28"/>
          <w:shd w:val="clear" w:color="auto" w:fill="FFFFFF"/>
        </w:rPr>
        <w:t xml:space="preserve"> и внутреннего</w:t>
      </w:r>
      <w:r w:rsidR="00141F47" w:rsidRPr="00BB1075">
        <w:rPr>
          <w:bCs/>
          <w:color w:val="000000"/>
          <w:sz w:val="28"/>
          <w:szCs w:val="28"/>
          <w:shd w:val="clear" w:color="auto" w:fill="FFFFFF"/>
        </w:rPr>
        <w:t xml:space="preserve"> государственного (муниципального) финансового контроля </w:t>
      </w:r>
      <w:r w:rsidR="00141F47">
        <w:rPr>
          <w:bCs/>
          <w:color w:val="000000"/>
          <w:sz w:val="28"/>
          <w:szCs w:val="28"/>
          <w:shd w:val="clear" w:color="auto" w:fill="FFFFFF"/>
        </w:rPr>
        <w:t>также вправе проводить проверки в соответствии со статей 268.1. и 269.2. Бюджетного кодекса Российской Федерации.</w:t>
      </w:r>
    </w:p>
    <w:p w:rsidR="00602CBD" w:rsidRDefault="00602CBD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384B" w:rsidRDefault="002B384B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4"/>
        <w:gridCol w:w="4349"/>
      </w:tblGrid>
      <w:tr w:rsidR="002B384B" w:rsidTr="002B384B">
        <w:tc>
          <w:tcPr>
            <w:tcW w:w="5778" w:type="dxa"/>
          </w:tcPr>
          <w:p w:rsidR="002B384B" w:rsidRDefault="002B384B" w:rsidP="002B3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</w:t>
            </w:r>
          </w:p>
          <w:p w:rsidR="002B384B" w:rsidRDefault="002B384B" w:rsidP="002B3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643" w:type="dxa"/>
          </w:tcPr>
          <w:p w:rsidR="002B384B" w:rsidRDefault="002B384B" w:rsidP="00602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384B" w:rsidRDefault="002B384B" w:rsidP="002B38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Безрукова</w:t>
            </w:r>
          </w:p>
        </w:tc>
      </w:tr>
    </w:tbl>
    <w:p w:rsidR="002B384B" w:rsidRDefault="002B384B" w:rsidP="00602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</w:pPr>
    </w:p>
    <w:p w:rsidR="00602CBD" w:rsidRDefault="00602CBD" w:rsidP="00602CBD">
      <w:pPr>
        <w:autoSpaceDE w:val="0"/>
        <w:autoSpaceDN w:val="0"/>
        <w:adjustRightInd w:val="0"/>
        <w:rPr>
          <w:sz w:val="28"/>
          <w:szCs w:val="28"/>
        </w:rPr>
        <w:sectPr w:rsidR="00602CBD" w:rsidSect="00CF4730">
          <w:footerReference w:type="even" r:id="rId9"/>
          <w:footerReference w:type="first" r:id="rId10"/>
          <w:pgSz w:w="11906" w:h="16838"/>
          <w:pgMar w:top="709" w:right="851" w:bottom="1134" w:left="1418" w:header="709" w:footer="731" w:gutter="0"/>
          <w:pgNumType w:start="1"/>
          <w:cols w:space="708"/>
          <w:titlePg/>
          <w:docGrid w:linePitch="360"/>
        </w:sectPr>
      </w:pPr>
    </w:p>
    <w:p w:rsidR="00602CBD" w:rsidRPr="007F6D59" w:rsidRDefault="00602CBD" w:rsidP="00602CB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F6D59">
        <w:rPr>
          <w:sz w:val="22"/>
          <w:szCs w:val="22"/>
        </w:rPr>
        <w:lastRenderedPageBreak/>
        <w:t>Приложение № 1</w:t>
      </w:r>
    </w:p>
    <w:tbl>
      <w:tblPr>
        <w:tblW w:w="15324" w:type="dxa"/>
        <w:tblInd w:w="93" w:type="dxa"/>
        <w:tblLayout w:type="fixed"/>
        <w:tblLook w:val="04A0"/>
      </w:tblPr>
      <w:tblGrid>
        <w:gridCol w:w="640"/>
        <w:gridCol w:w="2636"/>
        <w:gridCol w:w="141"/>
        <w:gridCol w:w="1134"/>
        <w:gridCol w:w="1418"/>
        <w:gridCol w:w="1276"/>
        <w:gridCol w:w="1134"/>
        <w:gridCol w:w="1218"/>
        <w:gridCol w:w="1617"/>
        <w:gridCol w:w="41"/>
        <w:gridCol w:w="1147"/>
        <w:gridCol w:w="253"/>
        <w:gridCol w:w="1252"/>
        <w:gridCol w:w="1008"/>
        <w:gridCol w:w="236"/>
        <w:gridCol w:w="173"/>
      </w:tblGrid>
      <w:tr w:rsidR="00602CBD" w:rsidRPr="009407DC" w:rsidTr="00DA5F8F">
        <w:trPr>
          <w:gridAfter w:val="1"/>
          <w:wAfter w:w="173" w:type="dxa"/>
          <w:trHeight w:val="1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gridAfter w:val="5"/>
          <w:wAfter w:w="2922" w:type="dxa"/>
          <w:trHeight w:val="1545"/>
        </w:trPr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Default="00602CBD" w:rsidP="00DA5F8F">
            <w:pPr>
              <w:ind w:left="-107" w:right="-3007"/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Расчет размера субсидий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на возмещение </w:t>
            </w:r>
            <w:r w:rsidRPr="00D10C58">
              <w:rPr>
                <w:sz w:val="22"/>
                <w:szCs w:val="22"/>
              </w:rPr>
              <w:t>выпадающих доходов</w:t>
            </w:r>
            <w:r>
              <w:rPr>
                <w:sz w:val="28"/>
                <w:szCs w:val="28"/>
              </w:rPr>
              <w:t xml:space="preserve"> </w:t>
            </w:r>
            <w:r w:rsidRPr="009407DC">
              <w:rPr>
                <w:color w:val="000000"/>
                <w:sz w:val="22"/>
                <w:szCs w:val="22"/>
              </w:rPr>
              <w:t xml:space="preserve">организациям, 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предоставляющим  услуги  населению по теплоснабжению </w:t>
            </w:r>
            <w:r w:rsidRPr="009407DC">
              <w:rPr>
                <w:color w:val="000000"/>
                <w:sz w:val="22"/>
                <w:szCs w:val="22"/>
              </w:rPr>
              <w:br/>
              <w:t>за ______________ 20___ г.</w:t>
            </w:r>
          </w:p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7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№</w:t>
            </w:r>
            <w:r w:rsidRPr="009407DC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9407D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407D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407DC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9407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Площадь,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м</w:t>
            </w:r>
            <w:proofErr w:type="gramStart"/>
            <w:r w:rsidRPr="009407D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Норматив в месяц,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Гкал на 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1 кв. метр 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Сумма, начисленная по  размеру платы населения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(с НДС), руб./Гкал.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 xml:space="preserve">Сумма субсидии </w:t>
            </w:r>
          </w:p>
          <w:p w:rsidR="00602CBD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(без </w:t>
            </w:r>
            <w:r w:rsidRPr="009407DC">
              <w:rPr>
                <w:color w:val="000000"/>
                <w:sz w:val="22"/>
                <w:szCs w:val="22"/>
              </w:rPr>
              <w:t>НДС),</w:t>
            </w:r>
          </w:p>
          <w:p w:rsidR="00602CBD" w:rsidRDefault="00602CBD" w:rsidP="00DA5F8F">
            <w:pPr>
              <w:jc w:val="center"/>
              <w:rPr>
                <w:color w:val="000000"/>
              </w:rPr>
            </w:pPr>
            <w:r w:rsidRPr="009407DC">
              <w:rPr>
                <w:color w:val="000000"/>
                <w:sz w:val="22"/>
                <w:szCs w:val="22"/>
              </w:rPr>
              <w:t xml:space="preserve"> руб. </w:t>
            </w:r>
            <w:r w:rsidRPr="009407DC">
              <w:rPr>
                <w:color w:val="000000"/>
                <w:sz w:val="22"/>
                <w:szCs w:val="22"/>
              </w:rPr>
              <w:br/>
            </w:r>
          </w:p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(гр.9гр.10)/1,</w:t>
            </w:r>
            <w:r w:rsidRPr="009407DC">
              <w:rPr>
                <w:color w:val="000000"/>
              </w:rPr>
              <w:t>2</w:t>
            </w:r>
          </w:p>
        </w:tc>
      </w:tr>
      <w:tr w:rsidR="00602CBD" w:rsidRPr="009407DC" w:rsidTr="00DA5F8F">
        <w:trPr>
          <w:trHeight w:val="7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Объем,</w:t>
            </w:r>
            <w:r w:rsidRPr="009407DC">
              <w:rPr>
                <w:color w:val="000000"/>
                <w:sz w:val="22"/>
                <w:szCs w:val="22"/>
              </w:rPr>
              <w:br/>
              <w:t>Гкал.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 xml:space="preserve">Тариф, установленный РЭК </w:t>
            </w:r>
            <w:r w:rsidRPr="009407DC">
              <w:rPr>
                <w:color w:val="000000"/>
                <w:sz w:val="22"/>
                <w:szCs w:val="22"/>
              </w:rPr>
              <w:br/>
              <w:t>(с НДС), руб./Гкал.</w:t>
            </w:r>
          </w:p>
        </w:tc>
        <w:tc>
          <w:tcPr>
            <w:tcW w:w="14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Сумма, начисленная по тарифам РЭК (с  НДС)</w:t>
            </w:r>
            <w:proofErr w:type="gramStart"/>
            <w:r w:rsidRPr="009407D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407DC">
              <w:rPr>
                <w:color w:val="000000"/>
                <w:sz w:val="22"/>
                <w:szCs w:val="22"/>
              </w:rPr>
              <w:t xml:space="preserve"> руб. (гр.7*гр.8)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7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109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по нормативу</w:t>
            </w:r>
            <w:r w:rsidRPr="009407DC">
              <w:rPr>
                <w:color w:val="000000"/>
                <w:sz w:val="22"/>
                <w:szCs w:val="22"/>
              </w:rPr>
              <w:br/>
              <w:t>(гр.3*гр.4)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по приборам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учета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всего</w:t>
            </w:r>
            <w:r w:rsidRPr="009407DC">
              <w:rPr>
                <w:color w:val="000000"/>
                <w:sz w:val="22"/>
                <w:szCs w:val="22"/>
              </w:rPr>
              <w:br/>
              <w:t>(гр.5+гр.6)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02CBD" w:rsidRPr="009407DC" w:rsidTr="00DA5F8F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7D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Многоквартирные и жилые дома по категориям домов </w:t>
            </w:r>
            <w:r w:rsidRPr="009407DC">
              <w:rPr>
                <w:i/>
                <w:iCs/>
                <w:color w:val="000000"/>
                <w:sz w:val="22"/>
                <w:szCs w:val="22"/>
              </w:rPr>
              <w:t>(по нормативу)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 менее 5000 куб. 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5000 куб. м. до 10000  куб.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свыше 10000 куб. 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9407DC" w:rsidRDefault="00602CBD" w:rsidP="00DA5F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07D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Многоквартирные и жилые дома по категориям домов </w:t>
            </w:r>
            <w:r w:rsidRPr="009407DC">
              <w:rPr>
                <w:i/>
                <w:iCs/>
                <w:color w:val="000000"/>
                <w:sz w:val="22"/>
                <w:szCs w:val="22"/>
              </w:rPr>
              <w:t>(по приборам учета)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 менее 5000 куб. 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от 5000 куб. м. до 10000  куб. 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свыше 10000 куб. </w:t>
            </w:r>
            <w:proofErr w:type="gramStart"/>
            <w:r w:rsidRPr="009407DC">
              <w:rPr>
                <w:sz w:val="18"/>
                <w:szCs w:val="18"/>
              </w:rPr>
              <w:t>м</w:t>
            </w:r>
            <w:proofErr w:type="gramEnd"/>
            <w:r w:rsidRPr="009407D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sz w:val="18"/>
                <w:szCs w:val="18"/>
              </w:rPr>
            </w:pPr>
            <w:r w:rsidRPr="009407DC">
              <w:rPr>
                <w:sz w:val="18"/>
                <w:szCs w:val="18"/>
              </w:rPr>
              <w:t xml:space="preserve">адресный список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7D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9407DC" w:rsidRDefault="00602CBD" w:rsidP="00DA5F8F">
            <w:pPr>
              <w:rPr>
                <w:b/>
                <w:bCs/>
                <w:sz w:val="18"/>
                <w:szCs w:val="18"/>
              </w:rPr>
            </w:pPr>
            <w:r w:rsidRPr="009407DC">
              <w:rPr>
                <w:b/>
                <w:bCs/>
                <w:sz w:val="18"/>
                <w:szCs w:val="18"/>
              </w:rPr>
              <w:t>Итого по отоплению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 xml:space="preserve">         Руководитель: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Руководитель УК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1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9407DC" w:rsidTr="00DA5F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9407D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2CBD" w:rsidRDefault="00602CBD" w:rsidP="00602CBD">
      <w:pPr>
        <w:autoSpaceDE w:val="0"/>
        <w:autoSpaceDN w:val="0"/>
        <w:adjustRightInd w:val="0"/>
        <w:ind w:right="253"/>
      </w:pPr>
    </w:p>
    <w:tbl>
      <w:tblPr>
        <w:tblW w:w="146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2416"/>
        <w:gridCol w:w="1219"/>
        <w:gridCol w:w="1131"/>
        <w:gridCol w:w="1870"/>
        <w:gridCol w:w="1658"/>
        <w:gridCol w:w="2095"/>
        <w:gridCol w:w="1717"/>
        <w:gridCol w:w="2077"/>
      </w:tblGrid>
      <w:tr w:rsidR="00602CBD" w:rsidRPr="00716B2C" w:rsidTr="00DA5F8F">
        <w:trPr>
          <w:gridBefore w:val="5"/>
          <w:wBefore w:w="7148" w:type="dxa"/>
          <w:trHeight w:val="300"/>
        </w:trPr>
        <w:tc>
          <w:tcPr>
            <w:tcW w:w="7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Default="00602CBD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2CBD" w:rsidRDefault="00602CBD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A1989" w:rsidRDefault="005A1989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2CBD" w:rsidRDefault="00602CBD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2CBD" w:rsidRDefault="00602CBD" w:rsidP="00DA5F8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716B2C">
              <w:rPr>
                <w:color w:val="000000"/>
                <w:sz w:val="22"/>
                <w:szCs w:val="22"/>
              </w:rPr>
              <w:t>риложение № 2</w:t>
            </w:r>
          </w:p>
          <w:p w:rsidR="00602CBD" w:rsidRPr="00716B2C" w:rsidRDefault="00602CBD" w:rsidP="00DA5F8F">
            <w:pPr>
              <w:jc w:val="right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02CBD" w:rsidRPr="00716B2C" w:rsidTr="00DA5F8F">
        <w:trPr>
          <w:trHeight w:val="300"/>
        </w:trPr>
        <w:tc>
          <w:tcPr>
            <w:tcW w:w="14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lastRenderedPageBreak/>
              <w:t>Расчет размера субсидий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на возмещение </w:t>
            </w:r>
            <w:r w:rsidRPr="00D10C58">
              <w:rPr>
                <w:sz w:val="22"/>
                <w:szCs w:val="22"/>
              </w:rPr>
              <w:t xml:space="preserve">выпадающих доходов </w:t>
            </w:r>
            <w:r w:rsidRPr="009407DC">
              <w:rPr>
                <w:color w:val="000000"/>
                <w:sz w:val="22"/>
                <w:szCs w:val="22"/>
              </w:rPr>
              <w:t xml:space="preserve">организациям, </w:t>
            </w:r>
            <w:r w:rsidRPr="009407DC">
              <w:rPr>
                <w:color w:val="000000"/>
                <w:sz w:val="22"/>
                <w:szCs w:val="22"/>
              </w:rPr>
              <w:br/>
              <w:t xml:space="preserve"> предоставляющим  услуги населению по </w:t>
            </w:r>
            <w:r>
              <w:rPr>
                <w:color w:val="000000"/>
                <w:sz w:val="22"/>
                <w:szCs w:val="22"/>
              </w:rPr>
              <w:t>холодному водоснабжению</w:t>
            </w:r>
          </w:p>
          <w:p w:rsidR="00602CBD" w:rsidRDefault="00602CBD" w:rsidP="00DA5F8F">
            <w:pPr>
              <w:ind w:left="-77" w:firstLine="77"/>
              <w:jc w:val="center"/>
              <w:rPr>
                <w:color w:val="000000"/>
                <w:sz w:val="22"/>
                <w:szCs w:val="22"/>
              </w:rPr>
            </w:pPr>
            <w:r w:rsidRPr="009407DC">
              <w:rPr>
                <w:color w:val="000000"/>
                <w:sz w:val="22"/>
                <w:szCs w:val="22"/>
              </w:rPr>
              <w:t>за ______________ 20___ г.</w:t>
            </w:r>
          </w:p>
          <w:p w:rsidR="00602CBD" w:rsidRPr="00716B2C" w:rsidRDefault="00602CBD" w:rsidP="00DA5F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02CBD">
        <w:trPr>
          <w:trHeight w:val="346"/>
        </w:trPr>
        <w:tc>
          <w:tcPr>
            <w:tcW w:w="5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№</w:t>
            </w:r>
            <w:r w:rsidRPr="00716B2C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716B2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16B2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16B2C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716B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Поселения, категории  жилых домов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Сумма, начисленная по  размеру платы населения</w:t>
            </w:r>
            <w:r w:rsidRPr="00716B2C">
              <w:rPr>
                <w:color w:val="000000"/>
                <w:sz w:val="22"/>
                <w:szCs w:val="22"/>
              </w:rPr>
              <w:br/>
              <w:t xml:space="preserve"> (с  НДС), </w:t>
            </w:r>
            <w:r w:rsidRPr="00716B2C">
              <w:rPr>
                <w:color w:val="000000"/>
                <w:sz w:val="22"/>
                <w:szCs w:val="22"/>
              </w:rPr>
              <w:br/>
              <w:t>руб./ м3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Сумма субсидии</w:t>
            </w:r>
            <w:r w:rsidRPr="00716B2C">
              <w:rPr>
                <w:color w:val="000000"/>
                <w:sz w:val="22"/>
                <w:szCs w:val="22"/>
              </w:rPr>
              <w:br/>
              <w:t xml:space="preserve"> (без  НДС), руб. </w:t>
            </w:r>
            <w:r w:rsidRPr="00716B2C">
              <w:rPr>
                <w:color w:val="000000"/>
                <w:sz w:val="22"/>
                <w:szCs w:val="22"/>
              </w:rPr>
              <w:br/>
            </w:r>
            <w:r w:rsidRPr="00716B2C">
              <w:rPr>
                <w:color w:val="000000"/>
              </w:rPr>
              <w:t>(гр.7-гр.8)/1,2</w:t>
            </w:r>
          </w:p>
        </w:tc>
      </w:tr>
      <w:tr w:rsidR="00602CBD" w:rsidRPr="00716B2C" w:rsidTr="00602CBD">
        <w:trPr>
          <w:trHeight w:val="445"/>
        </w:trPr>
        <w:tc>
          <w:tcPr>
            <w:tcW w:w="512" w:type="dxa"/>
            <w:vMerge/>
            <w:vAlign w:val="center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Объем,*</w:t>
            </w:r>
            <w:r w:rsidRPr="00716B2C">
              <w:rPr>
                <w:color w:val="000000"/>
                <w:sz w:val="22"/>
                <w:szCs w:val="22"/>
              </w:rPr>
              <w:br/>
              <w:t>м3.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 xml:space="preserve">Тариф, установленный РЭК </w:t>
            </w:r>
            <w:r w:rsidRPr="00716B2C">
              <w:rPr>
                <w:color w:val="000000"/>
                <w:sz w:val="22"/>
                <w:szCs w:val="22"/>
              </w:rPr>
              <w:br/>
              <w:t>(с НДС), руб./м3</w:t>
            </w:r>
          </w:p>
        </w:tc>
        <w:tc>
          <w:tcPr>
            <w:tcW w:w="2095" w:type="dxa"/>
            <w:vMerge w:val="restart"/>
            <w:shd w:val="clear" w:color="auto" w:fill="auto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Сумма, начисленная по тарифам РЭК</w:t>
            </w:r>
            <w:r w:rsidRPr="00716B2C">
              <w:rPr>
                <w:color w:val="000000"/>
                <w:sz w:val="22"/>
                <w:szCs w:val="22"/>
              </w:rPr>
              <w:br/>
              <w:t xml:space="preserve"> (с  НДС)</w:t>
            </w:r>
            <w:proofErr w:type="gramStart"/>
            <w:r w:rsidRPr="00716B2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16B2C">
              <w:rPr>
                <w:color w:val="000000"/>
                <w:sz w:val="22"/>
                <w:szCs w:val="22"/>
              </w:rPr>
              <w:t xml:space="preserve"> руб. (гр.5*гр.6)</w:t>
            </w:r>
          </w:p>
        </w:tc>
        <w:tc>
          <w:tcPr>
            <w:tcW w:w="1717" w:type="dxa"/>
            <w:vMerge/>
            <w:vAlign w:val="center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Merge/>
            <w:vAlign w:val="center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02CBD">
        <w:trPr>
          <w:trHeight w:val="711"/>
        </w:trPr>
        <w:tc>
          <w:tcPr>
            <w:tcW w:w="512" w:type="dxa"/>
            <w:vMerge/>
            <w:vAlign w:val="center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по нормативу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по приборам</w:t>
            </w:r>
            <w:r w:rsidRPr="00716B2C">
              <w:rPr>
                <w:color w:val="000000"/>
                <w:sz w:val="22"/>
                <w:szCs w:val="22"/>
              </w:rPr>
              <w:br/>
              <w:t xml:space="preserve"> учета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всего</w:t>
            </w:r>
            <w:r w:rsidRPr="00716B2C">
              <w:rPr>
                <w:color w:val="000000"/>
                <w:sz w:val="22"/>
                <w:szCs w:val="22"/>
              </w:rPr>
              <w:br/>
              <w:t>(гр.3+гр.4)</w:t>
            </w:r>
          </w:p>
        </w:tc>
        <w:tc>
          <w:tcPr>
            <w:tcW w:w="1658" w:type="dxa"/>
            <w:vMerge/>
            <w:vAlign w:val="center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Merge/>
            <w:vAlign w:val="center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602CBD">
        <w:trPr>
          <w:trHeight w:val="283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8" w:type="dxa"/>
            <w:shd w:val="clear" w:color="auto" w:fill="auto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95" w:type="dxa"/>
            <w:shd w:val="clear" w:color="auto" w:fill="auto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17" w:type="dxa"/>
            <w:shd w:val="clear" w:color="auto" w:fill="auto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77" w:type="dxa"/>
            <w:shd w:val="clear" w:color="auto" w:fill="auto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602CBD" w:rsidRPr="00716B2C" w:rsidTr="00602CBD">
        <w:trPr>
          <w:trHeight w:val="643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6B2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Многоквартирные  жилые дома 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716B2C" w:rsidTr="00602CBD">
        <w:trPr>
          <w:trHeight w:val="555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16B2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Жилые дома </w:t>
            </w:r>
            <w:r w:rsidRPr="00716B2C">
              <w:rPr>
                <w:i/>
                <w:iCs/>
                <w:color w:val="000000"/>
                <w:sz w:val="22"/>
                <w:szCs w:val="22"/>
              </w:rPr>
              <w:t>(частный сектор)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716B2C" w:rsidTr="00DA5F8F">
        <w:trPr>
          <w:trHeight w:val="480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B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2CBD" w:rsidRPr="00716B2C" w:rsidRDefault="00602CBD" w:rsidP="00DA5F8F">
            <w:pPr>
              <w:rPr>
                <w:b/>
                <w:bCs/>
                <w:sz w:val="18"/>
                <w:szCs w:val="18"/>
              </w:rPr>
            </w:pPr>
            <w:r w:rsidRPr="00716B2C">
              <w:rPr>
                <w:b/>
                <w:bCs/>
                <w:sz w:val="18"/>
                <w:szCs w:val="18"/>
              </w:rPr>
              <w:t>Итого по холодному водоснабжению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716B2C" w:rsidTr="00DA5F8F">
        <w:trPr>
          <w:trHeight w:val="507"/>
        </w:trPr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6B2C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CBD" w:rsidRPr="00716B2C" w:rsidRDefault="00602CBD" w:rsidP="00DA5F8F">
            <w:pPr>
              <w:rPr>
                <w:sz w:val="18"/>
                <w:szCs w:val="18"/>
              </w:rPr>
            </w:pPr>
            <w:proofErr w:type="gramStart"/>
            <w:r w:rsidRPr="00716B2C">
              <w:rPr>
                <w:sz w:val="18"/>
                <w:szCs w:val="18"/>
              </w:rPr>
              <w:t>Объем  услуг предоставляется с подтверждающими документами (адресный список  с указанием нормативов потребления услуги и количества потребителей.</w:t>
            </w:r>
            <w:proofErr w:type="gramEnd"/>
          </w:p>
        </w:tc>
      </w:tr>
      <w:tr w:rsidR="00602CBD" w:rsidRPr="00716B2C" w:rsidTr="00DA5F8F">
        <w:trPr>
          <w:trHeight w:val="30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 xml:space="preserve">         Руководитель: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DA5F8F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DA5F8F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DA5F8F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DA5F8F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DA5F8F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Руководитель УК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DA5F8F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DA5F8F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Default="00602CBD" w:rsidP="00DA5F8F">
            <w:pPr>
              <w:rPr>
                <w:color w:val="000000"/>
                <w:sz w:val="22"/>
                <w:szCs w:val="22"/>
              </w:rPr>
            </w:pPr>
          </w:p>
          <w:p w:rsidR="005A1989" w:rsidRPr="00716B2C" w:rsidRDefault="005A1989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716B2C" w:rsidTr="00DA5F8F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716B2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716B2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2CBD" w:rsidRDefault="00602CBD" w:rsidP="00602CBD">
      <w:pPr>
        <w:tabs>
          <w:tab w:val="left" w:pos="3030"/>
        </w:tabs>
      </w:pPr>
      <w:r>
        <w:br w:type="page"/>
      </w:r>
    </w:p>
    <w:p w:rsidR="00602CBD" w:rsidRDefault="00602CBD" w:rsidP="00602CBD">
      <w:pPr>
        <w:tabs>
          <w:tab w:val="left" w:pos="3030"/>
        </w:tabs>
        <w:jc w:val="right"/>
      </w:pPr>
      <w:r>
        <w:lastRenderedPageBreak/>
        <w:t>Приложение № 3</w:t>
      </w:r>
    </w:p>
    <w:tbl>
      <w:tblPr>
        <w:tblW w:w="14697" w:type="dxa"/>
        <w:tblInd w:w="89" w:type="dxa"/>
        <w:tblLook w:val="04A0"/>
      </w:tblPr>
      <w:tblGrid>
        <w:gridCol w:w="511"/>
        <w:gridCol w:w="2358"/>
        <w:gridCol w:w="1211"/>
        <w:gridCol w:w="1124"/>
        <w:gridCol w:w="1210"/>
        <w:gridCol w:w="1647"/>
        <w:gridCol w:w="2043"/>
        <w:gridCol w:w="1673"/>
        <w:gridCol w:w="2024"/>
        <w:gridCol w:w="896"/>
      </w:tblGrid>
      <w:tr w:rsidR="00602CBD" w:rsidRPr="00451DBC" w:rsidTr="00DA5F8F">
        <w:trPr>
          <w:trHeight w:val="1468"/>
        </w:trPr>
        <w:tc>
          <w:tcPr>
            <w:tcW w:w="14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 xml:space="preserve">Расчет размера субсидий 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 на </w:t>
            </w:r>
            <w:r w:rsidRPr="00D10C58">
              <w:rPr>
                <w:color w:val="000000"/>
                <w:sz w:val="22"/>
                <w:szCs w:val="22"/>
              </w:rPr>
              <w:t xml:space="preserve">возмещение </w:t>
            </w:r>
            <w:r w:rsidRPr="00D10C58">
              <w:rPr>
                <w:sz w:val="22"/>
                <w:szCs w:val="22"/>
              </w:rPr>
              <w:t>выпадающих доходов</w:t>
            </w:r>
            <w:r>
              <w:rPr>
                <w:sz w:val="28"/>
                <w:szCs w:val="28"/>
              </w:rPr>
              <w:t xml:space="preserve"> </w:t>
            </w:r>
            <w:r w:rsidRPr="00451DBC">
              <w:rPr>
                <w:color w:val="000000"/>
                <w:sz w:val="22"/>
                <w:szCs w:val="22"/>
              </w:rPr>
              <w:t xml:space="preserve">организациям,  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предоставляющим  услуги  населению по водоотведению </w:t>
            </w:r>
            <w:r w:rsidRPr="00451DBC">
              <w:rPr>
                <w:color w:val="000000"/>
                <w:sz w:val="22"/>
                <w:szCs w:val="22"/>
              </w:rPr>
              <w:br/>
              <w:t>за ______________ 20___ г.</w:t>
            </w:r>
          </w:p>
        </w:tc>
      </w:tr>
      <w:tr w:rsidR="00602CBD" w:rsidRPr="00451DBC" w:rsidTr="00DA5F8F">
        <w:trPr>
          <w:trHeight w:val="30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95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№</w:t>
            </w:r>
            <w:r w:rsidRPr="00451DBC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451DB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51DB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51DBC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451D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Поселения, категории  жилых домов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Сумма, начисленная по  размеру платы населения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 (с  НДС), </w:t>
            </w:r>
            <w:r w:rsidRPr="00451DBC">
              <w:rPr>
                <w:color w:val="000000"/>
                <w:sz w:val="22"/>
                <w:szCs w:val="22"/>
              </w:rPr>
              <w:br/>
              <w:t>руб./ м3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Сумма субсидии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 (без  НДС), руб. </w:t>
            </w:r>
            <w:r w:rsidRPr="00451DBC">
              <w:rPr>
                <w:color w:val="000000"/>
                <w:sz w:val="22"/>
                <w:szCs w:val="22"/>
              </w:rPr>
              <w:br/>
            </w:r>
            <w:r w:rsidRPr="00451DBC">
              <w:rPr>
                <w:color w:val="000000"/>
              </w:rPr>
              <w:t>(гр.7-гр.8)/1,2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55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Объем,*</w:t>
            </w:r>
            <w:r w:rsidRPr="00451DBC">
              <w:rPr>
                <w:color w:val="000000"/>
                <w:sz w:val="22"/>
                <w:szCs w:val="22"/>
              </w:rPr>
              <w:br/>
              <w:t>м3.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 xml:space="preserve">Тариф, установленный РЭК </w:t>
            </w:r>
            <w:r w:rsidRPr="00451DBC">
              <w:rPr>
                <w:color w:val="000000"/>
                <w:sz w:val="22"/>
                <w:szCs w:val="22"/>
              </w:rPr>
              <w:br/>
              <w:t>(с НДС), руб./м3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Сумма, начисленная по тарифам РЭК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 (с  НДС)</w:t>
            </w:r>
            <w:proofErr w:type="gramStart"/>
            <w:r w:rsidRPr="00451DB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51DBC">
              <w:rPr>
                <w:color w:val="000000"/>
                <w:sz w:val="22"/>
                <w:szCs w:val="22"/>
              </w:rPr>
              <w:t xml:space="preserve"> руб. (гр.5*гр.6)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89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по нормативу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по приборам</w:t>
            </w:r>
            <w:r w:rsidRPr="00451DBC">
              <w:rPr>
                <w:color w:val="000000"/>
                <w:sz w:val="22"/>
                <w:szCs w:val="22"/>
              </w:rPr>
              <w:br/>
              <w:t xml:space="preserve"> учета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всего</w:t>
            </w:r>
            <w:r w:rsidRPr="00451DBC">
              <w:rPr>
                <w:color w:val="000000"/>
                <w:sz w:val="22"/>
                <w:szCs w:val="22"/>
              </w:rPr>
              <w:br/>
              <w:t>(гр.3+гр.4)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32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606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1DB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Многоквартирные  жилые дома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7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1DB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Жилые дома </w:t>
            </w:r>
            <w:r w:rsidRPr="00451DBC">
              <w:rPr>
                <w:i/>
                <w:iCs/>
                <w:color w:val="000000"/>
                <w:sz w:val="22"/>
                <w:szCs w:val="22"/>
              </w:rPr>
              <w:t>(частный сектор)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2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1D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451DBC" w:rsidRDefault="00602CBD" w:rsidP="00DA5F8F">
            <w:pPr>
              <w:rPr>
                <w:b/>
                <w:bCs/>
                <w:sz w:val="18"/>
                <w:szCs w:val="18"/>
              </w:rPr>
            </w:pPr>
            <w:r w:rsidRPr="00451DBC">
              <w:rPr>
                <w:b/>
                <w:bCs/>
                <w:sz w:val="18"/>
                <w:szCs w:val="18"/>
              </w:rPr>
              <w:t>Итого по  водоотведению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587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1DBC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3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CBD" w:rsidRPr="00451DBC" w:rsidRDefault="00602CBD" w:rsidP="00DA5F8F">
            <w:pPr>
              <w:rPr>
                <w:sz w:val="18"/>
                <w:szCs w:val="18"/>
              </w:rPr>
            </w:pPr>
            <w:proofErr w:type="gramStart"/>
            <w:r w:rsidRPr="00451DBC">
              <w:rPr>
                <w:sz w:val="18"/>
                <w:szCs w:val="18"/>
              </w:rPr>
              <w:t>Объем  услуг предоставляется с подтверждающими документами (адресный список  с указанием нормативов потребления услуги и количества потребителей.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280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 xml:space="preserve">         Руководитель: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Руководитель УК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451DBC" w:rsidTr="00DA5F8F">
        <w:trPr>
          <w:trHeight w:val="2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451DBC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1DBC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2CBD" w:rsidRDefault="00602CBD" w:rsidP="00602CBD">
      <w:pPr>
        <w:tabs>
          <w:tab w:val="left" w:pos="3030"/>
        </w:tabs>
      </w:pPr>
    </w:p>
    <w:p w:rsidR="00602CBD" w:rsidRDefault="00602CBD" w:rsidP="00602CBD">
      <w:pPr>
        <w:tabs>
          <w:tab w:val="left" w:pos="3030"/>
        </w:tabs>
      </w:pPr>
    </w:p>
    <w:p w:rsidR="005A1989" w:rsidRDefault="005A1989" w:rsidP="00602CBD">
      <w:pPr>
        <w:tabs>
          <w:tab w:val="left" w:pos="3030"/>
        </w:tabs>
      </w:pPr>
    </w:p>
    <w:p w:rsidR="00602CBD" w:rsidRDefault="00602CBD" w:rsidP="00602CBD">
      <w:pPr>
        <w:tabs>
          <w:tab w:val="left" w:pos="3030"/>
        </w:tabs>
        <w:jc w:val="right"/>
      </w:pPr>
      <w:r>
        <w:lastRenderedPageBreak/>
        <w:t>Приложение № 4</w:t>
      </w:r>
    </w:p>
    <w:tbl>
      <w:tblPr>
        <w:tblW w:w="15707" w:type="dxa"/>
        <w:tblInd w:w="-176" w:type="dxa"/>
        <w:tblLayout w:type="fixed"/>
        <w:tblLook w:val="04A0"/>
      </w:tblPr>
      <w:tblGrid>
        <w:gridCol w:w="735"/>
        <w:gridCol w:w="18"/>
        <w:gridCol w:w="1374"/>
        <w:gridCol w:w="239"/>
        <w:gridCol w:w="259"/>
        <w:gridCol w:w="798"/>
        <w:gridCol w:w="371"/>
        <w:gridCol w:w="1055"/>
        <w:gridCol w:w="121"/>
        <w:gridCol w:w="998"/>
        <w:gridCol w:w="22"/>
        <w:gridCol w:w="1086"/>
        <w:gridCol w:w="461"/>
        <w:gridCol w:w="544"/>
        <w:gridCol w:w="114"/>
        <w:gridCol w:w="1249"/>
        <w:gridCol w:w="450"/>
        <w:gridCol w:w="1116"/>
        <w:gridCol w:w="609"/>
        <w:gridCol w:w="1284"/>
        <w:gridCol w:w="321"/>
        <w:gridCol w:w="448"/>
        <w:gridCol w:w="787"/>
        <w:gridCol w:w="163"/>
        <w:gridCol w:w="1085"/>
      </w:tblGrid>
      <w:tr w:rsidR="00602CBD" w:rsidRPr="00AE0C3F" w:rsidTr="00DA5F8F">
        <w:trPr>
          <w:gridAfter w:val="3"/>
          <w:wAfter w:w="2035" w:type="dxa"/>
          <w:trHeight w:val="1295"/>
        </w:trPr>
        <w:tc>
          <w:tcPr>
            <w:tcW w:w="136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 xml:space="preserve">Расчет размера субсидий </w:t>
            </w:r>
            <w:r w:rsidRPr="00AE0C3F">
              <w:rPr>
                <w:color w:val="000000"/>
                <w:sz w:val="22"/>
                <w:szCs w:val="22"/>
              </w:rPr>
              <w:br/>
              <w:t xml:space="preserve"> на </w:t>
            </w:r>
            <w:r w:rsidRPr="00D10C58">
              <w:rPr>
                <w:color w:val="000000"/>
                <w:sz w:val="22"/>
                <w:szCs w:val="22"/>
              </w:rPr>
              <w:t xml:space="preserve">возмещение </w:t>
            </w:r>
            <w:r w:rsidRPr="00D10C58">
              <w:rPr>
                <w:sz w:val="22"/>
                <w:szCs w:val="22"/>
              </w:rPr>
              <w:t>выпадающих доходов</w:t>
            </w:r>
            <w:r>
              <w:rPr>
                <w:sz w:val="28"/>
                <w:szCs w:val="28"/>
              </w:rPr>
              <w:t xml:space="preserve"> </w:t>
            </w:r>
            <w:r w:rsidRPr="00AE0C3F">
              <w:rPr>
                <w:color w:val="000000"/>
                <w:sz w:val="22"/>
                <w:szCs w:val="22"/>
              </w:rPr>
              <w:t xml:space="preserve">организациям,  </w:t>
            </w:r>
            <w:r w:rsidRPr="00AE0C3F">
              <w:rPr>
                <w:color w:val="000000"/>
                <w:sz w:val="22"/>
                <w:szCs w:val="22"/>
              </w:rPr>
              <w:br/>
              <w:t>предоставляющим  услуги  населению по горячему водоснабжению</w:t>
            </w:r>
            <w:r w:rsidRPr="00AE0C3F">
              <w:rPr>
                <w:color w:val="000000"/>
                <w:sz w:val="22"/>
                <w:szCs w:val="22"/>
              </w:rPr>
              <w:br/>
              <w:t>за ______________ 20___ г.</w:t>
            </w:r>
          </w:p>
        </w:tc>
      </w:tr>
      <w:tr w:rsidR="00602CBD" w:rsidRPr="00AE0C3F" w:rsidTr="00DA5F8F">
        <w:trPr>
          <w:gridAfter w:val="3"/>
          <w:wAfter w:w="2035" w:type="dxa"/>
          <w:trHeight w:val="272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62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№</w:t>
            </w:r>
            <w:r w:rsidRPr="00AE0C3F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AE0C3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E0C3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E0C3F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AE0C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Поселения, категории  жилых домов</w:t>
            </w:r>
          </w:p>
        </w:tc>
        <w:tc>
          <w:tcPr>
            <w:tcW w:w="6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Сумма, начисленная по  размеру платы населения</w:t>
            </w:r>
            <w:r w:rsidRPr="00AE0C3F">
              <w:rPr>
                <w:color w:val="000000"/>
                <w:sz w:val="22"/>
                <w:szCs w:val="22"/>
              </w:rPr>
              <w:br/>
              <w:t xml:space="preserve"> (с  НДС), </w:t>
            </w:r>
            <w:r w:rsidRPr="00AE0C3F">
              <w:rPr>
                <w:color w:val="000000"/>
                <w:sz w:val="22"/>
                <w:szCs w:val="22"/>
              </w:rPr>
              <w:br/>
              <w:t>руб./ м3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Сумма субсидии</w:t>
            </w:r>
            <w:r w:rsidRPr="00AE0C3F">
              <w:rPr>
                <w:color w:val="000000"/>
                <w:sz w:val="22"/>
                <w:szCs w:val="22"/>
              </w:rPr>
              <w:br/>
              <w:t xml:space="preserve"> (без  НДС), руб. </w:t>
            </w:r>
            <w:r w:rsidRPr="00AE0C3F">
              <w:rPr>
                <w:color w:val="000000"/>
                <w:sz w:val="22"/>
                <w:szCs w:val="22"/>
              </w:rPr>
              <w:br/>
            </w:r>
            <w:r w:rsidRPr="00AE0C3F">
              <w:rPr>
                <w:color w:val="000000"/>
              </w:rPr>
              <w:t>(гр.7-гр.8)/1,2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59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Объем,*</w:t>
            </w:r>
            <w:r w:rsidRPr="00AE0C3F">
              <w:rPr>
                <w:color w:val="000000"/>
                <w:sz w:val="22"/>
                <w:szCs w:val="22"/>
              </w:rPr>
              <w:br/>
              <w:t>м3.</w:t>
            </w:r>
          </w:p>
        </w:tc>
        <w:tc>
          <w:tcPr>
            <w:tcW w:w="15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 xml:space="preserve">Тариф, установленный РЭК </w:t>
            </w:r>
            <w:r w:rsidRPr="00AE0C3F">
              <w:rPr>
                <w:color w:val="000000"/>
                <w:sz w:val="22"/>
                <w:szCs w:val="22"/>
              </w:rPr>
              <w:br/>
              <w:t>(с НДС), руб./м3</w:t>
            </w:r>
          </w:p>
        </w:tc>
        <w:tc>
          <w:tcPr>
            <w:tcW w:w="19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Сумма, начисленная по тарифам РЭК</w:t>
            </w:r>
            <w:r w:rsidRPr="00AE0C3F">
              <w:rPr>
                <w:color w:val="000000"/>
                <w:sz w:val="22"/>
                <w:szCs w:val="22"/>
              </w:rPr>
              <w:br/>
              <w:t xml:space="preserve"> (с  НДС)</w:t>
            </w:r>
            <w:proofErr w:type="gramStart"/>
            <w:r w:rsidRPr="00AE0C3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E0C3F">
              <w:rPr>
                <w:color w:val="000000"/>
                <w:sz w:val="22"/>
                <w:szCs w:val="22"/>
              </w:rPr>
              <w:t xml:space="preserve"> руб. (гр.5*гр.6)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55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по нормативу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по приборам</w:t>
            </w:r>
            <w:r w:rsidRPr="00AE0C3F">
              <w:rPr>
                <w:color w:val="000000"/>
                <w:sz w:val="22"/>
                <w:szCs w:val="22"/>
              </w:rPr>
              <w:br/>
              <w:t xml:space="preserve"> учета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всего</w:t>
            </w:r>
            <w:r w:rsidRPr="00AE0C3F">
              <w:rPr>
                <w:color w:val="000000"/>
                <w:sz w:val="22"/>
                <w:szCs w:val="22"/>
              </w:rPr>
              <w:br/>
              <w:t>(гр.3+гр.4)</w:t>
            </w:r>
          </w:p>
        </w:tc>
        <w:tc>
          <w:tcPr>
            <w:tcW w:w="15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2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566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0C3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Многоквартирные  жилые дома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6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0C3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Жилые дома </w:t>
            </w:r>
            <w:r w:rsidRPr="00AE0C3F">
              <w:rPr>
                <w:i/>
                <w:iCs/>
                <w:color w:val="000000"/>
                <w:sz w:val="22"/>
                <w:szCs w:val="22"/>
              </w:rPr>
              <w:t>(частный сектор)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3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0C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AE0C3F" w:rsidRDefault="00602CBD" w:rsidP="00DA5F8F">
            <w:pPr>
              <w:rPr>
                <w:b/>
                <w:bCs/>
                <w:sz w:val="18"/>
                <w:szCs w:val="18"/>
              </w:rPr>
            </w:pPr>
            <w:r w:rsidRPr="00AE0C3F">
              <w:rPr>
                <w:b/>
                <w:bCs/>
                <w:sz w:val="18"/>
                <w:szCs w:val="18"/>
              </w:rPr>
              <w:t>Итого по  горячему водоснабжению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518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0C3F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2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CBD" w:rsidRPr="00AE0C3F" w:rsidRDefault="00602CBD" w:rsidP="00DA5F8F">
            <w:pPr>
              <w:rPr>
                <w:sz w:val="18"/>
                <w:szCs w:val="18"/>
              </w:rPr>
            </w:pPr>
            <w:proofErr w:type="gramStart"/>
            <w:r w:rsidRPr="00AE0C3F">
              <w:rPr>
                <w:sz w:val="18"/>
                <w:szCs w:val="18"/>
              </w:rPr>
              <w:t>Объем  услуг предоставляется с подтверждающими документами (адресный список  с указанием нормативов потребления услуги и количества потребителей.</w:t>
            </w:r>
            <w:proofErr w:type="gramEnd"/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247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 xml:space="preserve">         Руководитель:</w:t>
            </w:r>
          </w:p>
        </w:tc>
        <w:tc>
          <w:tcPr>
            <w:tcW w:w="4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4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Руководитель УК</w:t>
            </w:r>
          </w:p>
        </w:tc>
        <w:tc>
          <w:tcPr>
            <w:tcW w:w="4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4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AE0C3F" w:rsidTr="00DA5F8F">
        <w:trPr>
          <w:gridAfter w:val="3"/>
          <w:wAfter w:w="2035" w:type="dxa"/>
          <w:trHeight w:val="24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AE0C3F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AE0C3F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DA5F8F">
        <w:trPr>
          <w:trHeight w:val="42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CBD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2CBD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2CBD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2CBD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602CBD" w:rsidRPr="00E9516B" w:rsidTr="00DA5F8F">
        <w:trPr>
          <w:trHeight w:val="1551"/>
        </w:trPr>
        <w:tc>
          <w:tcPr>
            <w:tcW w:w="157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lastRenderedPageBreak/>
              <w:t xml:space="preserve">Расчет размера субсидий </w:t>
            </w:r>
            <w:r w:rsidRPr="00E9516B">
              <w:rPr>
                <w:color w:val="000000"/>
                <w:sz w:val="22"/>
                <w:szCs w:val="22"/>
              </w:rPr>
              <w:br/>
              <w:t xml:space="preserve"> на </w:t>
            </w:r>
            <w:r w:rsidRPr="00D10C58">
              <w:rPr>
                <w:color w:val="000000"/>
                <w:sz w:val="22"/>
                <w:szCs w:val="22"/>
              </w:rPr>
              <w:t xml:space="preserve">возмещение </w:t>
            </w:r>
            <w:r w:rsidRPr="00D10C58">
              <w:rPr>
                <w:sz w:val="22"/>
                <w:szCs w:val="22"/>
              </w:rPr>
              <w:t>выпадающих доходов</w:t>
            </w:r>
            <w:r>
              <w:rPr>
                <w:sz w:val="28"/>
                <w:szCs w:val="28"/>
              </w:rPr>
              <w:t xml:space="preserve"> </w:t>
            </w:r>
            <w:r w:rsidRPr="00E9516B">
              <w:rPr>
                <w:color w:val="000000"/>
                <w:sz w:val="22"/>
                <w:szCs w:val="22"/>
              </w:rPr>
              <w:t>ор</w:t>
            </w:r>
            <w:r>
              <w:rPr>
                <w:color w:val="000000"/>
                <w:sz w:val="22"/>
                <w:szCs w:val="22"/>
              </w:rPr>
              <w:t xml:space="preserve">ганизациям,  </w:t>
            </w:r>
            <w:r>
              <w:rPr>
                <w:color w:val="000000"/>
                <w:sz w:val="22"/>
                <w:szCs w:val="22"/>
              </w:rPr>
              <w:br/>
              <w:t xml:space="preserve">предоставляющим </w:t>
            </w:r>
            <w:r w:rsidRPr="00E9516B">
              <w:rPr>
                <w:color w:val="000000"/>
                <w:sz w:val="22"/>
                <w:szCs w:val="22"/>
              </w:rPr>
              <w:t>населению  услуги по газоснабжению</w:t>
            </w:r>
            <w:r w:rsidRPr="00E9516B">
              <w:rPr>
                <w:color w:val="000000"/>
                <w:sz w:val="22"/>
                <w:szCs w:val="22"/>
              </w:rPr>
              <w:br/>
              <w:t>за ______________ 20___ г.</w:t>
            </w:r>
          </w:p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602CBD">
        <w:trPr>
          <w:trHeight w:val="435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№</w:t>
            </w:r>
            <w:r w:rsidRPr="00E9516B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E9516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9516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9516B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951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ind w:left="-151" w:firstLine="15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Сжиженн</w:t>
            </w:r>
            <w:r w:rsidRPr="00E9516B">
              <w:rPr>
                <w:color w:val="000000"/>
                <w:sz w:val="22"/>
                <w:szCs w:val="22"/>
              </w:rPr>
              <w:t>й</w:t>
            </w:r>
            <w:proofErr w:type="spellEnd"/>
            <w:r w:rsidRPr="00E9516B">
              <w:rPr>
                <w:color w:val="000000"/>
                <w:sz w:val="22"/>
                <w:szCs w:val="22"/>
              </w:rPr>
              <w:t xml:space="preserve"> газ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02CBD">
            <w:pPr>
              <w:ind w:left="-108" w:right="-88"/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Норматив в месяц</w:t>
            </w:r>
            <w:r w:rsidRPr="00E9516B">
              <w:rPr>
                <w:color w:val="000000"/>
                <w:sz w:val="22"/>
                <w:szCs w:val="22"/>
              </w:rPr>
              <w:br/>
              <w:t xml:space="preserve">на человека, 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602CBD">
            <w:pPr>
              <w:ind w:left="-128" w:right="-100"/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Количество потребителей, чел.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 xml:space="preserve">Начислено населению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E9516B">
              <w:rPr>
                <w:color w:val="000000"/>
                <w:sz w:val="22"/>
                <w:szCs w:val="22"/>
              </w:rPr>
              <w:t>(без НДС), руб.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 xml:space="preserve">Сумма субсидии (без НДС), руб. </w:t>
            </w:r>
            <w:r w:rsidRPr="00E9516B">
              <w:rPr>
                <w:color w:val="000000"/>
                <w:sz w:val="22"/>
                <w:szCs w:val="22"/>
              </w:rPr>
              <w:br/>
              <w:t>(гр.9-гр.11)/1,2</w:t>
            </w:r>
          </w:p>
        </w:tc>
      </w:tr>
      <w:tr w:rsidR="00602CBD" w:rsidRPr="00E9516B" w:rsidTr="00602CBD">
        <w:trPr>
          <w:trHeight w:val="329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E9516B" w:rsidRDefault="00602CBD" w:rsidP="00602CBD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Объем *,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Default="00602CBD" w:rsidP="00DA5F8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Стоимость</w:t>
            </w:r>
          </w:p>
          <w:p w:rsidR="00602CBD" w:rsidRPr="00E9516B" w:rsidRDefault="00602CBD" w:rsidP="00DA5F8F">
            <w:pPr>
              <w:ind w:right="-137"/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 xml:space="preserve"> 1 кг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>аза, предусмотренная РЭК при расчете экономически обоснованного тарифа</w:t>
            </w:r>
            <w:r w:rsidRPr="00E9516B">
              <w:rPr>
                <w:color w:val="000000"/>
                <w:sz w:val="22"/>
                <w:szCs w:val="22"/>
              </w:rPr>
              <w:br/>
              <w:t xml:space="preserve">  (с НДС), </w:t>
            </w:r>
            <w:proofErr w:type="spellStart"/>
            <w:r w:rsidRPr="00E9516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Сумма, начисленная по стоимости 1 кг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 xml:space="preserve">аза, предусмотренной  РЭК при расчете экономически обоснованного тарифа </w:t>
            </w:r>
            <w:r w:rsidRPr="00E9516B">
              <w:rPr>
                <w:color w:val="000000"/>
                <w:sz w:val="22"/>
                <w:szCs w:val="22"/>
              </w:rPr>
              <w:br/>
              <w:t>(с НДС), руб. (гр.7*гр.8)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Розничная цена за 1 кг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516B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9516B">
              <w:rPr>
                <w:color w:val="000000"/>
                <w:sz w:val="22"/>
                <w:szCs w:val="22"/>
              </w:rPr>
              <w:t xml:space="preserve">аза, отпускаемого населению с учетом доставки, утвержденная  постановлением РЭК (с НДС), руб. 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 xml:space="preserve">Сумма, начисленная потребителям по розничной цене (с НДС), руб. </w:t>
            </w: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DA5F8F">
        <w:trPr>
          <w:trHeight w:val="2411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по нормативу</w:t>
            </w:r>
            <w:r w:rsidRPr="00E9516B">
              <w:rPr>
                <w:color w:val="000000"/>
                <w:sz w:val="22"/>
                <w:szCs w:val="22"/>
              </w:rPr>
              <w:br/>
              <w:t>(гр.3*гр.4)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ind w:left="-144"/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по приборам</w:t>
            </w:r>
            <w:r w:rsidRPr="00E9516B">
              <w:rPr>
                <w:color w:val="000000"/>
                <w:sz w:val="22"/>
                <w:szCs w:val="22"/>
              </w:rPr>
              <w:br/>
              <w:t xml:space="preserve"> учета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всего</w:t>
            </w:r>
            <w:r w:rsidRPr="00E9516B">
              <w:rPr>
                <w:color w:val="000000"/>
                <w:sz w:val="22"/>
                <w:szCs w:val="22"/>
              </w:rPr>
              <w:br/>
              <w:t>(гр.5+гр.6)</w:t>
            </w:r>
          </w:p>
        </w:tc>
        <w:tc>
          <w:tcPr>
            <w:tcW w:w="18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DA5F8F">
        <w:trPr>
          <w:trHeight w:val="29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02CBD" w:rsidRPr="00E9516B" w:rsidTr="00602CBD">
        <w:trPr>
          <w:trHeight w:val="300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в баллонах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E9516B" w:rsidTr="00602CBD">
        <w:trPr>
          <w:trHeight w:val="417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в групповой емкости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E9516B" w:rsidTr="00602CBD">
        <w:trPr>
          <w:trHeight w:val="184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51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E9516B" w:rsidRDefault="00602CBD" w:rsidP="00DA5F8F">
            <w:pPr>
              <w:rPr>
                <w:b/>
                <w:bCs/>
                <w:sz w:val="18"/>
                <w:szCs w:val="18"/>
              </w:rPr>
            </w:pPr>
            <w:r w:rsidRPr="00E9516B">
              <w:rPr>
                <w:b/>
                <w:bCs/>
                <w:sz w:val="18"/>
                <w:szCs w:val="18"/>
              </w:rPr>
              <w:t>Итого по газу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  <w:r w:rsidRPr="00E951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E9516B" w:rsidTr="00DA5F8F">
        <w:trPr>
          <w:trHeight w:val="884"/>
        </w:trPr>
        <w:tc>
          <w:tcPr>
            <w:tcW w:w="1570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CBD" w:rsidRPr="00E9516B" w:rsidRDefault="00602CBD" w:rsidP="00DA5F8F">
            <w:pPr>
              <w:rPr>
                <w:color w:val="000000"/>
                <w:sz w:val="23"/>
                <w:szCs w:val="23"/>
              </w:rPr>
            </w:pPr>
            <w:r w:rsidRPr="00E9516B">
              <w:rPr>
                <w:color w:val="000000"/>
                <w:sz w:val="23"/>
                <w:szCs w:val="23"/>
              </w:rPr>
              <w:t>* В случае снижения объемов реализации, субсидия предоставляется из расчета затрат, рассчитанных на единицу фактически предоставленной населению услуги, утвержденной региональной  энергетической комиссией Кемеровской области.</w:t>
            </w:r>
          </w:p>
        </w:tc>
      </w:tr>
      <w:tr w:rsidR="00602CBD" w:rsidRPr="00E9516B" w:rsidTr="00DA5F8F">
        <w:trPr>
          <w:trHeight w:val="29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456BDC" w:rsidRDefault="00602CBD" w:rsidP="00DA5F8F">
            <w:pPr>
              <w:rPr>
                <w:color w:val="000000"/>
              </w:rPr>
            </w:pPr>
            <w:r w:rsidRPr="00456BDC">
              <w:rPr>
                <w:color w:val="000000"/>
              </w:rPr>
              <w:t>Руководитель: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_________________________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DA5F8F">
        <w:trPr>
          <w:trHeight w:val="29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rPr>
                <w:color w:val="000000"/>
              </w:rPr>
            </w:pPr>
            <w:r w:rsidRPr="00456BDC">
              <w:rPr>
                <w:color w:val="000000"/>
              </w:rPr>
              <w:t>Главный бухгалтер: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_________________________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DA5F8F">
        <w:trPr>
          <w:trHeight w:val="29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rPr>
                <w:color w:val="000000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DA5F8F">
        <w:trPr>
          <w:trHeight w:val="29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rPr>
                <w:color w:val="000000"/>
              </w:rPr>
            </w:pPr>
            <w:r w:rsidRPr="00456BDC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УК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_________________________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E9516B" w:rsidTr="00DA5F8F">
        <w:trPr>
          <w:trHeight w:val="29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rPr>
                <w:color w:val="000000"/>
              </w:rPr>
            </w:pPr>
            <w:r w:rsidRPr="00456BDC">
              <w:rPr>
                <w:color w:val="000000"/>
              </w:rPr>
              <w:t>Главный бухгалтер: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456BDC" w:rsidRDefault="00602CBD" w:rsidP="00DA5F8F">
            <w:pPr>
              <w:jc w:val="center"/>
              <w:rPr>
                <w:color w:val="000000"/>
              </w:rPr>
            </w:pPr>
            <w:r w:rsidRPr="00456BDC">
              <w:rPr>
                <w:color w:val="000000"/>
              </w:rPr>
              <w:t>_________________________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E9516B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2CBD" w:rsidRDefault="00602CBD" w:rsidP="00602CBD">
      <w:pPr>
        <w:tabs>
          <w:tab w:val="left" w:pos="3030"/>
        </w:tabs>
      </w:pPr>
    </w:p>
    <w:tbl>
      <w:tblPr>
        <w:tblW w:w="14641" w:type="dxa"/>
        <w:tblInd w:w="89" w:type="dxa"/>
        <w:tblLook w:val="04A0"/>
      </w:tblPr>
      <w:tblGrid>
        <w:gridCol w:w="583"/>
        <w:gridCol w:w="1962"/>
        <w:gridCol w:w="1981"/>
        <w:gridCol w:w="2021"/>
        <w:gridCol w:w="2526"/>
        <w:gridCol w:w="2079"/>
        <w:gridCol w:w="1769"/>
        <w:gridCol w:w="1720"/>
      </w:tblGrid>
      <w:tr w:rsidR="00602CBD" w:rsidRPr="00004FD8" w:rsidTr="00DA5F8F">
        <w:trPr>
          <w:trHeight w:val="4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DA5F8F">
        <w:trPr>
          <w:trHeight w:val="1408"/>
        </w:trPr>
        <w:tc>
          <w:tcPr>
            <w:tcW w:w="14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CBD" w:rsidRDefault="00602CBD" w:rsidP="00DA5F8F">
            <w:pPr>
              <w:jc w:val="center"/>
              <w:rPr>
                <w:color w:val="000000"/>
                <w:sz w:val="24"/>
                <w:szCs w:val="24"/>
              </w:rPr>
            </w:pPr>
            <w:r w:rsidRPr="00004FD8">
              <w:rPr>
                <w:color w:val="000000"/>
                <w:sz w:val="24"/>
                <w:szCs w:val="24"/>
              </w:rPr>
              <w:t xml:space="preserve">Расчет размера субсидий </w:t>
            </w:r>
            <w:r w:rsidRPr="00004FD8">
              <w:rPr>
                <w:color w:val="000000"/>
                <w:sz w:val="24"/>
                <w:szCs w:val="24"/>
              </w:rPr>
              <w:br/>
              <w:t xml:space="preserve"> на возмещение </w:t>
            </w:r>
            <w:r w:rsidRPr="00D10C58">
              <w:rPr>
                <w:sz w:val="22"/>
                <w:szCs w:val="22"/>
              </w:rPr>
              <w:t>выпадающих доходов</w:t>
            </w:r>
            <w:r>
              <w:rPr>
                <w:sz w:val="28"/>
                <w:szCs w:val="28"/>
              </w:rPr>
              <w:t xml:space="preserve"> </w:t>
            </w:r>
            <w:r w:rsidRPr="00004FD8">
              <w:rPr>
                <w:color w:val="000000"/>
                <w:sz w:val="24"/>
                <w:szCs w:val="24"/>
              </w:rPr>
              <w:t xml:space="preserve">организациям,  </w:t>
            </w:r>
            <w:r w:rsidRPr="00004FD8">
              <w:rPr>
                <w:color w:val="000000"/>
                <w:sz w:val="24"/>
                <w:szCs w:val="24"/>
              </w:rPr>
              <w:br/>
              <w:t>предоставляющим   населению  услуги по обеспечению твердым топливом</w:t>
            </w:r>
            <w:r w:rsidRPr="00004FD8">
              <w:rPr>
                <w:color w:val="000000"/>
                <w:sz w:val="24"/>
                <w:szCs w:val="24"/>
              </w:rPr>
              <w:br/>
              <w:t>за ______________ 20___ г.</w:t>
            </w:r>
          </w:p>
          <w:p w:rsidR="00602CBD" w:rsidRPr="00004FD8" w:rsidRDefault="00602CBD" w:rsidP="00DA5F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2CBD" w:rsidRPr="00004FD8" w:rsidTr="00DA5F8F">
        <w:trPr>
          <w:trHeight w:val="79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№</w:t>
            </w:r>
            <w:r w:rsidRPr="00004FD8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004FD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04FD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Марка твердого топлива (угля)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Предъявлено РСО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Начислено  населению (с НДС), руб.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 xml:space="preserve">Сумма субсидии </w:t>
            </w:r>
            <w:r w:rsidRPr="00004FD8">
              <w:rPr>
                <w:color w:val="000000"/>
                <w:sz w:val="22"/>
                <w:szCs w:val="22"/>
              </w:rPr>
              <w:br/>
              <w:t xml:space="preserve">(без НДС), руб. </w:t>
            </w:r>
            <w:r w:rsidRPr="00004FD8">
              <w:rPr>
                <w:color w:val="000000"/>
                <w:sz w:val="22"/>
                <w:szCs w:val="22"/>
              </w:rPr>
              <w:br/>
              <w:t>(гр.5-гр.7)/1,2</w:t>
            </w:r>
          </w:p>
        </w:tc>
      </w:tr>
      <w:tr w:rsidR="00602CBD" w:rsidRPr="00004FD8" w:rsidTr="00DA5F8F">
        <w:trPr>
          <w:trHeight w:val="56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Объем,</w:t>
            </w:r>
            <w:r w:rsidRPr="00004FD8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 xml:space="preserve">Цена 1 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 xml:space="preserve">. твердого топлива (угля), установленная РЭК,  </w:t>
            </w:r>
            <w:r w:rsidRPr="00004FD8">
              <w:rPr>
                <w:color w:val="000000"/>
                <w:sz w:val="22"/>
                <w:szCs w:val="22"/>
              </w:rPr>
              <w:br/>
              <w:t>(с НДС), руб./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 xml:space="preserve">Сумма, начисленная по цене 1 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>. твердого топлива (угля), установленной РЭК (с НДС), руб.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 xml:space="preserve">Расчетная розничная цена  1 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>. твердого топлива для населения</w:t>
            </w:r>
            <w:r w:rsidRPr="00004FD8">
              <w:rPr>
                <w:color w:val="000000"/>
                <w:sz w:val="22"/>
                <w:szCs w:val="22"/>
              </w:rPr>
              <w:br/>
              <w:t xml:space="preserve"> (с НДС), руб./</w:t>
            </w:r>
            <w:proofErr w:type="spellStart"/>
            <w:r w:rsidRPr="00004FD8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004FD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Сумма, начисленная потребителям по расчетной розничной цене для населения</w:t>
            </w:r>
            <w:r w:rsidRPr="00004FD8">
              <w:rPr>
                <w:color w:val="000000"/>
                <w:sz w:val="22"/>
                <w:szCs w:val="22"/>
              </w:rPr>
              <w:br/>
              <w:t xml:space="preserve"> (с НДС), руб.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DA5F8F">
        <w:trPr>
          <w:trHeight w:val="165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DA5F8F">
        <w:trPr>
          <w:trHeight w:val="2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8</w:t>
            </w:r>
          </w:p>
        </w:tc>
      </w:tr>
      <w:tr w:rsidR="00602CBD" w:rsidRPr="00004FD8" w:rsidTr="00DA5F8F">
        <w:trPr>
          <w:trHeight w:val="433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004FD8" w:rsidTr="00DA5F8F">
        <w:trPr>
          <w:trHeight w:val="2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F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CBD" w:rsidRPr="00004FD8" w:rsidRDefault="00602CBD" w:rsidP="00DA5F8F">
            <w:pPr>
              <w:rPr>
                <w:b/>
                <w:bCs/>
                <w:sz w:val="18"/>
                <w:szCs w:val="18"/>
              </w:rPr>
            </w:pPr>
            <w:r w:rsidRPr="00004F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CBD" w:rsidRPr="00004FD8" w:rsidTr="00DA5F8F">
        <w:trPr>
          <w:trHeight w:val="217"/>
        </w:trPr>
        <w:tc>
          <w:tcPr>
            <w:tcW w:w="146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3"/>
                <w:szCs w:val="23"/>
              </w:rPr>
            </w:pPr>
            <w:r w:rsidRPr="00004FD8">
              <w:rPr>
                <w:color w:val="000000"/>
                <w:sz w:val="23"/>
                <w:szCs w:val="23"/>
              </w:rPr>
              <w:t> </w:t>
            </w:r>
          </w:p>
        </w:tc>
      </w:tr>
      <w:tr w:rsidR="00602CBD" w:rsidRPr="00004FD8" w:rsidTr="00DA5F8F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 xml:space="preserve"> Руководитель: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_____________________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DA5F8F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DA5F8F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DA5F8F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Главный бухгалтер: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_____________________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DA5F8F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  <w:r w:rsidRPr="00004FD8">
              <w:rPr>
                <w:color w:val="000000"/>
                <w:sz w:val="22"/>
                <w:szCs w:val="22"/>
              </w:rPr>
              <w:t>(Ф.И.О.)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DA5F8F">
        <w:trPr>
          <w:trHeight w:val="27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  <w:tr w:rsidR="00602CBD" w:rsidRPr="00004FD8" w:rsidTr="00DA5F8F">
        <w:trPr>
          <w:trHeight w:val="29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CBD" w:rsidRPr="00004FD8" w:rsidRDefault="00602CBD" w:rsidP="00DA5F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CBD" w:rsidRPr="00004FD8" w:rsidRDefault="00602CBD" w:rsidP="00DA5F8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02CBD" w:rsidRPr="00CC7315" w:rsidRDefault="00602CBD" w:rsidP="00602CBD">
      <w:pPr>
        <w:autoSpaceDE w:val="0"/>
        <w:autoSpaceDN w:val="0"/>
        <w:adjustRightInd w:val="0"/>
      </w:pPr>
    </w:p>
    <w:p w:rsidR="00602CBD" w:rsidRDefault="00602CBD" w:rsidP="00BA44EC"/>
    <w:sectPr w:rsidR="00602CBD" w:rsidSect="00602CBD">
      <w:footerReference w:type="default" r:id="rId11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E2" w:rsidRDefault="004351E2" w:rsidP="00BA44EC">
      <w:r>
        <w:separator/>
      </w:r>
    </w:p>
  </w:endnote>
  <w:endnote w:type="continuationSeparator" w:id="0">
    <w:p w:rsidR="004351E2" w:rsidRDefault="004351E2" w:rsidP="00BA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C" w:rsidRDefault="00AF504C">
    <w:pPr>
      <w:pStyle w:val="a7"/>
    </w:pPr>
    <w:r>
      <w:t>Постановление от «____»</w:t>
    </w:r>
    <w:proofErr w:type="spellStart"/>
    <w:r>
      <w:t>____________</w:t>
    </w:r>
    <w:proofErr w:type="gramStart"/>
    <w:r>
      <w:t>г</w:t>
    </w:r>
    <w:proofErr w:type="spellEnd"/>
    <w:proofErr w:type="gramEnd"/>
    <w:r>
      <w:t>. №____                      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C" w:rsidRDefault="00AF504C">
    <w:pPr>
      <w:pStyle w:val="a7"/>
      <w:jc w:val="right"/>
    </w:pPr>
  </w:p>
  <w:p w:rsidR="00AF504C" w:rsidRDefault="00AF50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4C" w:rsidRPr="005A1989" w:rsidRDefault="00AF504C" w:rsidP="005A19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E2" w:rsidRDefault="004351E2" w:rsidP="00BA44EC">
      <w:r>
        <w:separator/>
      </w:r>
    </w:p>
  </w:footnote>
  <w:footnote w:type="continuationSeparator" w:id="0">
    <w:p w:rsidR="004351E2" w:rsidRDefault="004351E2" w:rsidP="00BA4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352"/>
    <w:multiLevelType w:val="multilevel"/>
    <w:tmpl w:val="10E2F2A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33C5336"/>
    <w:multiLevelType w:val="multilevel"/>
    <w:tmpl w:val="10E2F2A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DAF13A0"/>
    <w:multiLevelType w:val="multilevel"/>
    <w:tmpl w:val="FF565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658A3277"/>
    <w:multiLevelType w:val="hybridMultilevel"/>
    <w:tmpl w:val="0C8EDDD0"/>
    <w:lvl w:ilvl="0" w:tplc="50DEA99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B525C1"/>
    <w:multiLevelType w:val="multilevel"/>
    <w:tmpl w:val="3D9851B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B036EA4"/>
    <w:multiLevelType w:val="multilevel"/>
    <w:tmpl w:val="C6E6E6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EC"/>
    <w:rsid w:val="000110C8"/>
    <w:rsid w:val="00045A13"/>
    <w:rsid w:val="0008473F"/>
    <w:rsid w:val="00091C95"/>
    <w:rsid w:val="000A2632"/>
    <w:rsid w:val="000F5452"/>
    <w:rsid w:val="00141F47"/>
    <w:rsid w:val="00142C45"/>
    <w:rsid w:val="00190EDB"/>
    <w:rsid w:val="00193C55"/>
    <w:rsid w:val="001A1DC0"/>
    <w:rsid w:val="001E18EB"/>
    <w:rsid w:val="001E4E9A"/>
    <w:rsid w:val="001F070E"/>
    <w:rsid w:val="00225687"/>
    <w:rsid w:val="00232A32"/>
    <w:rsid w:val="002405DB"/>
    <w:rsid w:val="00264EAF"/>
    <w:rsid w:val="002650DE"/>
    <w:rsid w:val="00266F2A"/>
    <w:rsid w:val="002801A3"/>
    <w:rsid w:val="00297CB9"/>
    <w:rsid w:val="002B384B"/>
    <w:rsid w:val="003164C0"/>
    <w:rsid w:val="00351658"/>
    <w:rsid w:val="003B3839"/>
    <w:rsid w:val="003C62B0"/>
    <w:rsid w:val="00404153"/>
    <w:rsid w:val="00415101"/>
    <w:rsid w:val="004351E2"/>
    <w:rsid w:val="0044420B"/>
    <w:rsid w:val="00455085"/>
    <w:rsid w:val="004654BA"/>
    <w:rsid w:val="00467FD2"/>
    <w:rsid w:val="00487B62"/>
    <w:rsid w:val="0049245A"/>
    <w:rsid w:val="00525AAE"/>
    <w:rsid w:val="0058191E"/>
    <w:rsid w:val="00595863"/>
    <w:rsid w:val="005A1989"/>
    <w:rsid w:val="005A38BA"/>
    <w:rsid w:val="005A5AF7"/>
    <w:rsid w:val="00602CBD"/>
    <w:rsid w:val="0060364C"/>
    <w:rsid w:val="00630366"/>
    <w:rsid w:val="00685E8A"/>
    <w:rsid w:val="006B5B80"/>
    <w:rsid w:val="0070265D"/>
    <w:rsid w:val="00704BB4"/>
    <w:rsid w:val="007179FA"/>
    <w:rsid w:val="00732580"/>
    <w:rsid w:val="0074379C"/>
    <w:rsid w:val="0077455E"/>
    <w:rsid w:val="007D3C6D"/>
    <w:rsid w:val="007E4BAB"/>
    <w:rsid w:val="0082486E"/>
    <w:rsid w:val="00876C1D"/>
    <w:rsid w:val="00881A16"/>
    <w:rsid w:val="0094117C"/>
    <w:rsid w:val="0096056F"/>
    <w:rsid w:val="00974F28"/>
    <w:rsid w:val="00986C45"/>
    <w:rsid w:val="00997B2B"/>
    <w:rsid w:val="009B29D4"/>
    <w:rsid w:val="009F68DD"/>
    <w:rsid w:val="00A805B1"/>
    <w:rsid w:val="00A95553"/>
    <w:rsid w:val="00AA6949"/>
    <w:rsid w:val="00AD6CEC"/>
    <w:rsid w:val="00AE3E04"/>
    <w:rsid w:val="00AE6A64"/>
    <w:rsid w:val="00AF504C"/>
    <w:rsid w:val="00B40009"/>
    <w:rsid w:val="00B412D8"/>
    <w:rsid w:val="00B9126B"/>
    <w:rsid w:val="00BA2662"/>
    <w:rsid w:val="00BA44EC"/>
    <w:rsid w:val="00C01293"/>
    <w:rsid w:val="00C10A4F"/>
    <w:rsid w:val="00C97159"/>
    <w:rsid w:val="00CC0F0E"/>
    <w:rsid w:val="00CE5C0F"/>
    <w:rsid w:val="00CF33D4"/>
    <w:rsid w:val="00CF4730"/>
    <w:rsid w:val="00D05147"/>
    <w:rsid w:val="00D16D3D"/>
    <w:rsid w:val="00D7202A"/>
    <w:rsid w:val="00D74766"/>
    <w:rsid w:val="00D76924"/>
    <w:rsid w:val="00D8791B"/>
    <w:rsid w:val="00D96C16"/>
    <w:rsid w:val="00DA5F8F"/>
    <w:rsid w:val="00DE54EE"/>
    <w:rsid w:val="00DE774D"/>
    <w:rsid w:val="00DF2EFC"/>
    <w:rsid w:val="00E1701B"/>
    <w:rsid w:val="00E27D98"/>
    <w:rsid w:val="00E37E3F"/>
    <w:rsid w:val="00E41226"/>
    <w:rsid w:val="00E74749"/>
    <w:rsid w:val="00ED2E85"/>
    <w:rsid w:val="00F70734"/>
    <w:rsid w:val="00FA616A"/>
    <w:rsid w:val="00FE038B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44E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44E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44EC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A44E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BA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A4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A4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4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4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4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0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2CBD"/>
  </w:style>
  <w:style w:type="character" w:customStyle="1" w:styleId="FontStyle43">
    <w:name w:val="Font Style43"/>
    <w:rsid w:val="00602CB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02CBD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02CBD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Hyperlink"/>
    <w:uiPriority w:val="99"/>
    <w:unhideWhenUsed/>
    <w:rsid w:val="00602CB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02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1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5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0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6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4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7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9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7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9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0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8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5189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913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30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898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65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60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278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89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9600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03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8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5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2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9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4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8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5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3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1274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8863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5695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55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10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726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696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93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2949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31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69DA-EBF4-41B0-AA1C-D13C5A28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2022-12-14T02:32:00Z</cp:lastPrinted>
  <dcterms:created xsi:type="dcterms:W3CDTF">2022-12-22T05:16:00Z</dcterms:created>
  <dcterms:modified xsi:type="dcterms:W3CDTF">2022-12-22T05:17:00Z</dcterms:modified>
</cp:coreProperties>
</file>